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53A0DFB" w14:textId="77777777">
      <w:pPr>
        <w:pStyle w:val="Normalutanindragellerluft"/>
      </w:pPr>
    </w:p>
    <w:sdt>
      <w:sdtPr>
        <w:alias w:val="CC_Boilerplate_4"/>
        <w:tag w:val="CC_Boilerplate_4"/>
        <w:id w:val="-1644581176"/>
        <w:lock w:val="sdtLocked"/>
        <w:placeholder>
          <w:docPart w:val="E812A5976F894D548D58B6AD00137D8D"/>
        </w:placeholder>
        <w15:appearance w15:val="hidden"/>
        <w:text/>
      </w:sdtPr>
      <w:sdtEndPr/>
      <w:sdtContent>
        <w:p w:rsidR="00AF30DD" w:rsidP="00CC4C93" w:rsidRDefault="00AF30DD" w14:paraId="253A0DFC" w14:textId="77777777">
          <w:pPr>
            <w:pStyle w:val="Rubrik1"/>
          </w:pPr>
          <w:r>
            <w:t>Förslag till riksdagsbeslut</w:t>
          </w:r>
        </w:p>
      </w:sdtContent>
    </w:sdt>
    <w:sdt>
      <w:sdtPr>
        <w:alias w:val="Förslag 1"/>
        <w:tag w:val="1c311e88-c8f7-463e-b222-536e3d0d7bea"/>
        <w:id w:val="827335620"/>
        <w:lock w:val="sdtLocked"/>
      </w:sdtPr>
      <w:sdtEndPr/>
      <w:sdtContent>
        <w:p w:rsidR="00A273E0" w:rsidRDefault="00925A82" w14:paraId="253A0DFD" w14:textId="5C3E5C5D">
          <w:pPr>
            <w:pStyle w:val="Frslagstext"/>
          </w:pPr>
          <w:r>
            <w:t>Riksdagen tillkännager för regeringen som sin mening vad som anförs i motionen om att systemet med etableringslotsar bör avvecklas.</w:t>
          </w:r>
        </w:p>
      </w:sdtContent>
    </w:sdt>
    <w:sdt>
      <w:sdtPr>
        <w:alias w:val="Förslag 2"/>
        <w:tag w:val="6c99ac94-feb1-4976-a3b2-fa502ca85d3c"/>
        <w:id w:val="1419520353"/>
        <w:lock w:val="sdtLocked"/>
      </w:sdtPr>
      <w:sdtEndPr/>
      <w:sdtContent>
        <w:p w:rsidR="00A273E0" w:rsidRDefault="00925A82" w14:paraId="253A0DFE" w14:textId="0A38DA0C">
          <w:pPr>
            <w:pStyle w:val="Frslagstext"/>
          </w:pPr>
          <w:r>
            <w:t>Riksdagen tillkännager för regeringen som sin mening vad som anförs i motionen om att Arbetsförmedlingen snarast bör åläggas att genomföra kvalitetssäkring av lotsar.</w:t>
          </w:r>
        </w:p>
      </w:sdtContent>
    </w:sdt>
    <w:p w:rsidR="00AF30DD" w:rsidP="00AF30DD" w:rsidRDefault="000156D9" w14:paraId="253A0E00" w14:textId="77777777">
      <w:pPr>
        <w:pStyle w:val="Rubrik1"/>
      </w:pPr>
      <w:bookmarkStart w:name="MotionsStart" w:id="0"/>
      <w:bookmarkEnd w:id="0"/>
      <w:r>
        <w:t>Motivering</w:t>
      </w:r>
    </w:p>
    <w:p w:rsidR="009F2504" w:rsidP="009F2504" w:rsidRDefault="009F2504" w14:paraId="253A0E01" w14:textId="0DD1A52E">
      <w:pPr>
        <w:tabs>
          <w:tab w:val="clear" w:pos="284"/>
        </w:tabs>
      </w:pPr>
      <w:r>
        <w:t>Riksrevisionens granskning av etableringslotsar innehåller svidande kritik mot reformen, bedömningen är att lotstjänsten sannolikt inte i tillräcklig utsträckning bidrar till att etablera nyanlända på arbetsmarknaden. Vidare bedömer Riksrevisionen att etableringslotsarnas uppdrag är för brett</w:t>
      </w:r>
      <w:r w:rsidR="00C775E8">
        <w:t>,</w:t>
      </w:r>
      <w:r>
        <w:t xml:space="preserve"> vilket har lett till att arbetsmarknadsfokusen har tappats. Rapporten visar också att valfrihetssystemet inte fungerat tillfredsställande, bland annat har det framkommit att nyanlända lockats med gåvor och förmåner vid val av lots. Uppföljningen av lotsleverantörerna har inte fungerat vilket har inneburit att dåliga och fuskande lotsar fått fortsätta, vilket i sin tur</w:t>
      </w:r>
      <w:r w:rsidR="00C775E8">
        <w:t xml:space="preserve"> gett låg kvalité i tjänsten. E</w:t>
      </w:r>
      <w:bookmarkStart w:name="_GoBack" w:id="1"/>
      <w:bookmarkEnd w:id="1"/>
      <w:r>
        <w:t>nligt Riksrevisionen har även Arbetsförmedlingen konstaterat att det inte går att se något samband mellan användning av lotsar och etablering på arbetsmarknaden.</w:t>
      </w:r>
    </w:p>
    <w:p w:rsidR="009F2504" w:rsidP="009F2504" w:rsidRDefault="009F2504" w14:paraId="253A0E02" w14:textId="77777777">
      <w:pPr>
        <w:tabs>
          <w:tab w:val="clear" w:pos="284"/>
        </w:tabs>
      </w:pPr>
    </w:p>
    <w:p w:rsidR="009F2504" w:rsidP="009F2504" w:rsidRDefault="009F2504" w14:paraId="253A0E03" w14:textId="28424057">
      <w:pPr>
        <w:tabs>
          <w:tab w:val="clear" w:pos="284"/>
        </w:tabs>
      </w:pPr>
      <w:r>
        <w:t>Med anledning av Riksrevisionens svidande kritik föreslår Sverigedemokraterna att systemet med etableringslotsar snarast avvecklas. Vidare föreslår vi att Arbetsförmedlingen fram tills detta skett ges ökat styrning mot kvalitetssäkring genom kontroll och uppföljning</w:t>
      </w:r>
      <w:r w:rsidR="008B1BCC">
        <w:t>.</w:t>
      </w:r>
      <w:r>
        <w:t xml:space="preserve"> </w:t>
      </w:r>
    </w:p>
    <w:p w:rsidRPr="00A37376" w:rsidR="009F2504" w:rsidP="009F2504" w:rsidRDefault="009F2504" w14:paraId="253A0E04" w14:textId="77777777">
      <w:pPr>
        <w:tabs>
          <w:tab w:val="clear" w:pos="284"/>
        </w:tabs>
      </w:pPr>
    </w:p>
    <w:p w:rsidR="00AF30DD" w:rsidP="00AF30DD" w:rsidRDefault="00AF30DD" w14:paraId="253A0E05" w14:textId="77777777">
      <w:pPr>
        <w:pStyle w:val="Normalutanindragellerluft"/>
      </w:pPr>
    </w:p>
    <w:sdt>
      <w:sdtPr>
        <w:alias w:val="CC_Underskrifter"/>
        <w:tag w:val="CC_Underskrifter"/>
        <w:id w:val="583496634"/>
        <w:lock w:val="sdtContentLocked"/>
        <w:placeholder>
          <w:docPart w:val="4883CF1305274438B7F3951092826A57"/>
        </w:placeholder>
        <w15:appearance w15:val="hidden"/>
      </w:sdtPr>
      <w:sdtEndPr/>
      <w:sdtContent>
        <w:p w:rsidRPr="009E153C" w:rsidR="00AD28F9" w:rsidP="005D7250" w:rsidRDefault="009F2504" w14:paraId="253A0E06"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 </w:t>
            </w:r>
          </w:p>
        </w:tc>
      </w:tr>
    </w:tbl>
    <w:p w:rsidRPr="009E153C" w:rsidR="00865E70" w:rsidP="004B262F" w:rsidRDefault="00865E70" w14:paraId="253A0E0A"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3A0E0D" w14:textId="77777777" w:rsidR="009F2504" w:rsidRDefault="009F2504" w:rsidP="000C1CAD">
      <w:pPr>
        <w:spacing w:line="240" w:lineRule="auto"/>
      </w:pPr>
      <w:r>
        <w:separator/>
      </w:r>
    </w:p>
  </w:endnote>
  <w:endnote w:type="continuationSeparator" w:id="0">
    <w:p w14:paraId="253A0E0E" w14:textId="77777777" w:rsidR="009F2504" w:rsidRDefault="009F25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A0E1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775E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A0E19" w14:textId="77777777" w:rsidR="00F83DAB" w:rsidRDefault="00F83DAB">
    <w:pPr>
      <w:pStyle w:val="Sidfot"/>
    </w:pPr>
    <w:r>
      <w:fldChar w:fldCharType="begin"/>
    </w:r>
    <w:r>
      <w:instrText xml:space="preserve"> PRINTDATE  \@ "yyyy-MM-dd HH:mm"  \* MERGEFORMAT </w:instrText>
    </w:r>
    <w:r>
      <w:fldChar w:fldCharType="separate"/>
    </w:r>
    <w:r>
      <w:rPr>
        <w:noProof/>
      </w:rPr>
      <w:t>2014-12-19 12:58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A0E0B" w14:textId="77777777" w:rsidR="009F2504" w:rsidRDefault="009F2504" w:rsidP="000C1CAD">
      <w:pPr>
        <w:spacing w:line="240" w:lineRule="auto"/>
      </w:pPr>
      <w:r>
        <w:separator/>
      </w:r>
    </w:p>
  </w:footnote>
  <w:footnote w:type="continuationSeparator" w:id="0">
    <w:p w14:paraId="253A0E0C" w14:textId="77777777" w:rsidR="009F2504" w:rsidRDefault="009F25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53A0E1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775E8" w14:paraId="253A0E1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3013</w:t>
        </w:r>
      </w:sdtContent>
    </w:sdt>
  </w:p>
  <w:p w:rsidR="00467151" w:rsidP="00283E0F" w:rsidRDefault="00C775E8" w14:paraId="253A0E16" w14:textId="77777777">
    <w:pPr>
      <w:pStyle w:val="FSHRub2"/>
    </w:pPr>
    <w:sdt>
      <w:sdtPr>
        <w:alias w:val="CC_Noformat_Avtext"/>
        <w:tag w:val="CC_Noformat_Avtext"/>
        <w:id w:val="1389603703"/>
        <w:lock w:val="sdtContentLocked"/>
        <w15:appearance w15:val="hidden"/>
        <w:text/>
      </w:sdtPr>
      <w:sdtEndPr/>
      <w:sdtContent>
        <w:r>
          <w:t>av Sven-Olof Sällström (SD)</w:t>
        </w:r>
      </w:sdtContent>
    </w:sdt>
  </w:p>
  <w:sdt>
    <w:sdtPr>
      <w:alias w:val="CC_Noformat_Rubtext"/>
      <w:tag w:val="CC_Noformat_Rubtext"/>
      <w:id w:val="1800419874"/>
      <w:lock w:val="sdtLocked"/>
      <w15:appearance w15:val="hidden"/>
      <w:text/>
    </w:sdtPr>
    <w:sdtEndPr/>
    <w:sdtContent>
      <w:p w:rsidR="00467151" w:rsidP="00283E0F" w:rsidRDefault="00925A82" w14:paraId="253A0E17" w14:textId="5A53CF4A">
        <w:pPr>
          <w:pStyle w:val="FSHRub2"/>
        </w:pPr>
        <w:r>
          <w:t>med anledning av skr. 2014/15:23 Riksrevisionens rapport om etableringslotsar</w:t>
        </w:r>
      </w:p>
    </w:sdtContent>
  </w:sdt>
  <w:sdt>
    <w:sdtPr>
      <w:alias w:val="CC_Boilerplate_3"/>
      <w:tag w:val="CC_Boilerplate_3"/>
      <w:id w:val="-1567486118"/>
      <w:lock w:val="sdtContentLocked"/>
      <w15:appearance w15:val="hidden"/>
      <w:text w:multiLine="1"/>
    </w:sdtPr>
    <w:sdtEndPr/>
    <w:sdtContent>
      <w:p w:rsidR="00467151" w:rsidP="00283E0F" w:rsidRDefault="00467151" w14:paraId="253A0E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107ECE3-E39F-47E8-9195-FD485A382AF5}"/>
  </w:docVars>
  <w:rsids>
    <w:rsidRoot w:val="009F250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35F55"/>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426AD"/>
    <w:rsid w:val="00251F8B"/>
    <w:rsid w:val="0025501B"/>
    <w:rsid w:val="00256E82"/>
    <w:rsid w:val="00260671"/>
    <w:rsid w:val="00260A22"/>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D7250"/>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25191"/>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1BCC"/>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A82"/>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504"/>
    <w:rsid w:val="009F2CDD"/>
    <w:rsid w:val="009F6B5E"/>
    <w:rsid w:val="009F753E"/>
    <w:rsid w:val="00A02C00"/>
    <w:rsid w:val="00A033BB"/>
    <w:rsid w:val="00A03BC8"/>
    <w:rsid w:val="00A07DB9"/>
    <w:rsid w:val="00A125D3"/>
    <w:rsid w:val="00A13B3B"/>
    <w:rsid w:val="00A148A5"/>
    <w:rsid w:val="00A1750A"/>
    <w:rsid w:val="00A24E73"/>
    <w:rsid w:val="00A273E0"/>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4EC"/>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78A4"/>
    <w:rsid w:val="00C7077B"/>
    <w:rsid w:val="00C71283"/>
    <w:rsid w:val="00C73C3A"/>
    <w:rsid w:val="00C744E0"/>
    <w:rsid w:val="00C775E8"/>
    <w:rsid w:val="00C838EE"/>
    <w:rsid w:val="00C84B7A"/>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2EE9"/>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0D40"/>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3D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2D10"/>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3A0DFB"/>
  <w15:chartTrackingRefBased/>
  <w15:docId w15:val="{2C175A06-01BB-45F1-AE54-11AAB64E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12A5976F894D548D58B6AD00137D8D"/>
        <w:category>
          <w:name w:val="Allmänt"/>
          <w:gallery w:val="placeholder"/>
        </w:category>
        <w:types>
          <w:type w:val="bbPlcHdr"/>
        </w:types>
        <w:behaviors>
          <w:behavior w:val="content"/>
        </w:behaviors>
        <w:guid w:val="{63578648-1CCE-40A7-851B-AB7DDE4F9CF2}"/>
      </w:docPartPr>
      <w:docPartBody>
        <w:p w:rsidR="008B1C35" w:rsidRDefault="008B1C35">
          <w:pPr>
            <w:pStyle w:val="E812A5976F894D548D58B6AD00137D8D"/>
          </w:pPr>
          <w:r w:rsidRPr="009A726D">
            <w:rPr>
              <w:rStyle w:val="Platshllartext"/>
            </w:rPr>
            <w:t>Klicka här för att ange text.</w:t>
          </w:r>
        </w:p>
      </w:docPartBody>
    </w:docPart>
    <w:docPart>
      <w:docPartPr>
        <w:name w:val="4883CF1305274438B7F3951092826A57"/>
        <w:category>
          <w:name w:val="Allmänt"/>
          <w:gallery w:val="placeholder"/>
        </w:category>
        <w:types>
          <w:type w:val="bbPlcHdr"/>
        </w:types>
        <w:behaviors>
          <w:behavior w:val="content"/>
        </w:behaviors>
        <w:guid w:val="{31A786E5-6B79-40E4-AD9C-20D21CC0A62A}"/>
      </w:docPartPr>
      <w:docPartBody>
        <w:p w:rsidR="008B1C35" w:rsidRDefault="008B1C35">
          <w:pPr>
            <w:pStyle w:val="4883CF1305274438B7F3951092826A5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C35"/>
    <w:rsid w:val="008B1C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812A5976F894D548D58B6AD00137D8D">
    <w:name w:val="E812A5976F894D548D58B6AD00137D8D"/>
  </w:style>
  <w:style w:type="paragraph" w:customStyle="1" w:styleId="3D0E9240D5484588AF97E83C02DB7B68">
    <w:name w:val="3D0E9240D5484588AF97E83C02DB7B68"/>
  </w:style>
  <w:style w:type="paragraph" w:customStyle="1" w:styleId="4883CF1305274438B7F3951092826A57">
    <w:name w:val="4883CF1305274438B7F3951092826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2978</RubrikLookup>
    <MotionGuid xmlns="00d11361-0b92-4bae-a181-288d6a55b763">6d80ba82-d2de-4440-891f-b6650f6130ba</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723E98-185F-4B8A-BDE8-0BF95CBBF470}"/>
</file>

<file path=customXml/itemProps2.xml><?xml version="1.0" encoding="utf-8"?>
<ds:datastoreItem xmlns:ds="http://schemas.openxmlformats.org/officeDocument/2006/customXml" ds:itemID="{364D144A-A2BE-4B86-9C6C-FB771DD9954B}"/>
</file>

<file path=customXml/itemProps3.xml><?xml version="1.0" encoding="utf-8"?>
<ds:datastoreItem xmlns:ds="http://schemas.openxmlformats.org/officeDocument/2006/customXml" ds:itemID="{91A379AE-760E-4A3E-821A-35D248D2B9D0}"/>
</file>

<file path=customXml/itemProps4.xml><?xml version="1.0" encoding="utf-8"?>
<ds:datastoreItem xmlns:ds="http://schemas.openxmlformats.org/officeDocument/2006/customXml" ds:itemID="{AE9BAE5B-3C1D-495E-8E48-324DD89F67A3}"/>
</file>

<file path=docProps/app.xml><?xml version="1.0" encoding="utf-8"?>
<Properties xmlns="http://schemas.openxmlformats.org/officeDocument/2006/extended-properties" xmlns:vt="http://schemas.openxmlformats.org/officeDocument/2006/docPropsVTypes">
  <Template>GranskaMot</Template>
  <TotalTime>22</TotalTime>
  <Pages>2</Pages>
  <Words>199</Words>
  <Characters>1308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201415SD607 med anledning av skrivelse 2014 15 23 Riksrevisionens rapport om etableringslotsar</dc:title>
  <dc:subject/>
  <dc:creator>It-avdelningen</dc:creator>
  <cp:keywords/>
  <dc:description/>
  <cp:lastModifiedBy>Kerstin Carlqvist</cp:lastModifiedBy>
  <cp:revision>10</cp:revision>
  <cp:lastPrinted>2014-12-19T11:58:00Z</cp:lastPrinted>
  <dcterms:created xsi:type="dcterms:W3CDTF">2014-12-19T11:49:00Z</dcterms:created>
  <dcterms:modified xsi:type="dcterms:W3CDTF">2015-07-07T11:53:00Z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*T61699ACB7280*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https://filur.riksdagen.se/drop/DropOffLibrary/T61699ACB7280.docx</vt:lpwstr>
  </property>
  <property fmtid="{D5CDD505-2E9C-101B-9397-08002B2CF9AE}" pid="11" name="GUI">
    <vt:lpwstr>1</vt:lpwstr>
  </property>
</Properties>
</file>