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0D2" w:rsidRPr="00A6624F" w:rsidRDefault="00B750D2">
      <w:pPr>
        <w:pStyle w:val="Frslagsrubrik"/>
      </w:pPr>
      <w:r w:rsidRPr="00A6624F">
        <w:t>Förslag till riksdagsbeslut</w:t>
      </w:r>
    </w:p>
    <w:p w:rsidR="00B750D2" w:rsidRPr="00A6624F" w:rsidRDefault="00B750D2">
      <w:pPr>
        <w:pStyle w:val="Hemstlatt"/>
      </w:pPr>
      <w:r w:rsidRPr="00A6624F">
        <w:t>Riksdagen tillkännager för regeringen som sin mening vad som anförs i motionen om möjligheten för samhället att freda vissa omr</w:t>
      </w:r>
      <w:r w:rsidRPr="00A6624F">
        <w:t>å</w:t>
      </w:r>
      <w:r w:rsidRPr="00A6624F">
        <w:t>den från användande av vattenskoter.</w:t>
      </w:r>
    </w:p>
    <w:p w:rsidR="00B750D2" w:rsidRPr="00A6624F" w:rsidRDefault="00B750D2">
      <w:pPr>
        <w:pStyle w:val="Rubrik1"/>
      </w:pPr>
      <w:r w:rsidRPr="00A6624F">
        <w:t>Motivering</w:t>
      </w:r>
    </w:p>
    <w:p w:rsidR="00B750D2" w:rsidRPr="00A6624F" w:rsidRDefault="00B750D2">
      <w:r w:rsidRPr="00A6624F">
        <w:t>Vårt land är rikt på insjöar, både stora och små, och vi har också en lång havskust. Det ger unika möjligheter till rekreation och naturupplevelser.</w:t>
      </w:r>
    </w:p>
    <w:p w:rsidR="00B750D2" w:rsidRPr="00A6624F" w:rsidRDefault="00B750D2">
      <w:pPr>
        <w:pStyle w:val="Normaltindrag"/>
      </w:pPr>
      <w:r w:rsidRPr="00A6624F">
        <w:t>Det är väl känt att människan har stor inverkan på både natur och djurliv men att det handlar om en avvägning mellan olika intressen. Det torde för de flesta vara känt att nyttjande av motordrivna fordon som bland annat bilar, flygplan, båtar och vattenskotrar innebär en påfrestning på vår gemensamma miljö.</w:t>
      </w:r>
    </w:p>
    <w:p w:rsidR="00B750D2" w:rsidRPr="00A6624F" w:rsidRDefault="00B750D2">
      <w:pPr>
        <w:pStyle w:val="Normaltindrag"/>
      </w:pPr>
      <w:r w:rsidRPr="00A6624F">
        <w:t>Det är varken rimligt eller önskvärt att helt förbjuda användandet av något av dessa fordon, däremot är det rimligt att vi på nationell nivå själva kan bestämma var och under vilka villkor vi använder dessa fordon i vårt land.</w:t>
      </w:r>
    </w:p>
    <w:p w:rsidR="00B750D2" w:rsidRPr="00A6624F" w:rsidRDefault="00B750D2">
      <w:pPr>
        <w:pStyle w:val="Normaltindrag"/>
      </w:pPr>
      <w:r w:rsidRPr="00A6624F">
        <w:t>Enligt nyligen publicerade medieuppgifter har EU-domstolen underkänt de förbud som vi i demokratisk ordning beslutat ska gälla för användande av vattenskoter i vissa avgränsade områden. Enligt domstolen kan nyttjandet av vattenskoter inte begränsas genom särskild nationell förordning.</w:t>
      </w:r>
    </w:p>
    <w:p w:rsidR="00B750D2" w:rsidRPr="00A6624F" w:rsidRDefault="00B750D2">
      <w:pPr>
        <w:pStyle w:val="Normaltindrag"/>
      </w:pPr>
      <w:r w:rsidRPr="00A6624F">
        <w:t>För alla oss som tror på och försvarar EU-projektet är det viktigt att det finns en legitimitet hos svenska folket för vårt EU-medlemskap. Ovan relat</w:t>
      </w:r>
      <w:r w:rsidRPr="00A6624F">
        <w:t>e</w:t>
      </w:r>
      <w:r w:rsidRPr="00A6624F">
        <w:t>rade bidrar knappast till detta.</w:t>
      </w:r>
    </w:p>
    <w:p w:rsidR="00B750D2" w:rsidRPr="00A6624F" w:rsidRDefault="00B750D2">
      <w:pPr>
        <w:pStyle w:val="Normaltindrag"/>
      </w:pPr>
      <w:r w:rsidRPr="00A6624F">
        <w:t>Mot den bakgrunden är det både rimligt och önskvärt att den svenska r</w:t>
      </w:r>
      <w:r w:rsidRPr="00A6624F">
        <w:t>e</w:t>
      </w:r>
      <w:r w:rsidRPr="00A6624F">
        <w:t>geringen tar initiativ till att undanröja hindren för oss att på nationell nivå besluta var användandet av vattenskoter kan ske utifrån ett ömsesidigt hä</w:t>
      </w:r>
      <w:r w:rsidRPr="00A6624F">
        <w:t>n</w:t>
      </w:r>
      <w:r w:rsidRPr="00A6624F">
        <w:t>synstagande till andra intressen.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624F">
        <w:trPr>
          <w:cantSplit/>
        </w:trPr>
        <w:tc>
          <w:tcPr>
            <w:tcW w:w="3046" w:type="dxa"/>
          </w:tcPr>
          <w:p w:rsidR="00B750D2" w:rsidRPr="00A6624F" w:rsidRDefault="00B750D2">
            <w:pPr>
              <w:pStyle w:val="UnderskriftDatum"/>
              <w:spacing w:before="240"/>
            </w:pPr>
            <w:r w:rsidRPr="00A6624F">
              <w:lastRenderedPageBreak/>
              <w:t>Stockholm den 3 oktober 2011</w:t>
            </w:r>
          </w:p>
        </w:tc>
        <w:tc>
          <w:tcPr>
            <w:tcW w:w="3047" w:type="dxa"/>
          </w:tcPr>
          <w:p w:rsidR="00B750D2" w:rsidRPr="00A6624F" w:rsidRDefault="00B750D2">
            <w:pPr>
              <w:pStyle w:val="Underskrifter"/>
              <w:spacing w:before="240"/>
            </w:pPr>
          </w:p>
        </w:tc>
      </w:tr>
      <w:tr w:rsidR="00000000" w:rsidRPr="00A6624F">
        <w:trPr>
          <w:cantSplit/>
        </w:trPr>
        <w:tc>
          <w:tcPr>
            <w:tcW w:w="3046" w:type="dxa"/>
          </w:tcPr>
          <w:p w:rsidR="00B750D2" w:rsidRPr="00A6624F" w:rsidRDefault="00B750D2">
            <w:pPr>
              <w:pStyle w:val="Underskrifter"/>
            </w:pPr>
            <w:r w:rsidRPr="00A6624F">
              <w:t>Billy Gustafsson (S)</w:t>
            </w:r>
          </w:p>
        </w:tc>
        <w:tc>
          <w:tcPr>
            <w:tcW w:w="3046" w:type="dxa"/>
          </w:tcPr>
          <w:p w:rsidR="00B750D2" w:rsidRPr="00A6624F" w:rsidRDefault="00B750D2">
            <w:pPr>
              <w:pStyle w:val="Underskrifter"/>
            </w:pPr>
          </w:p>
        </w:tc>
      </w:tr>
    </w:tbl>
    <w:p w:rsidR="00B750D2" w:rsidRPr="00A6624F" w:rsidRDefault="00B750D2">
      <w:pPr>
        <w:pStyle w:val="Normaltindrag"/>
      </w:pPr>
    </w:p>
    <w:sectPr w:rsidR="00B750D2" w:rsidRPr="00A662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0D2" w:rsidRPr="00A6624F" w:rsidRDefault="00B750D2">
      <w:r w:rsidRPr="00A6624F">
        <w:separator/>
      </w:r>
    </w:p>
  </w:endnote>
  <w:endnote w:type="continuationSeparator" w:id="0">
    <w:p w:rsidR="00B750D2" w:rsidRPr="00A6624F" w:rsidRDefault="00B750D2">
      <w:r w:rsidRPr="00A662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D2" w:rsidRPr="00A6624F" w:rsidRDefault="00A6624F">
    <w:pPr>
      <w:pStyle w:val="Sidfot"/>
    </w:pPr>
    <w:r w:rsidRPr="00A662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95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D2" w:rsidRDefault="00B750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50D2" w:rsidRDefault="00B750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D2" w:rsidRPr="00A6624F" w:rsidRDefault="00A6624F">
    <w:pPr>
      <w:pStyle w:val="Sidfot"/>
    </w:pPr>
    <w:r w:rsidRPr="00A662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674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D2" w:rsidRDefault="00B750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50D2" w:rsidRDefault="00B750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D2" w:rsidRPr="00A6624F" w:rsidRDefault="00A6624F">
    <w:pPr>
      <w:pStyle w:val="Sidfot"/>
    </w:pPr>
    <w:r w:rsidRPr="00A662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737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D2" w:rsidRDefault="00B750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50D2" w:rsidRDefault="00B750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0D2" w:rsidRPr="00A6624F" w:rsidRDefault="00B750D2">
      <w:r w:rsidRPr="00A6624F">
        <w:separator/>
      </w:r>
    </w:p>
  </w:footnote>
  <w:footnote w:type="continuationSeparator" w:id="0">
    <w:p w:rsidR="00B750D2" w:rsidRPr="00A6624F" w:rsidRDefault="00B750D2">
      <w:r w:rsidRPr="00A662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D2" w:rsidRPr="00A6624F" w:rsidRDefault="00A6624F">
    <w:pPr>
      <w:pStyle w:val="Sidhuvud"/>
    </w:pPr>
    <w:r w:rsidRPr="00A662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583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D2" w:rsidRDefault="00B750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50D2" w:rsidRDefault="00B750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D2" w:rsidRPr="00A6624F" w:rsidRDefault="00A6624F">
    <w:pPr>
      <w:pStyle w:val="Sidhuvud"/>
    </w:pPr>
    <w:r w:rsidRPr="00A662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9028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D2" w:rsidRDefault="00B750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50D2" w:rsidRDefault="00B750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D2" w:rsidRPr="00A6624F" w:rsidRDefault="00B750D2">
    <w:pPr>
      <w:pStyle w:val="FSHNormal"/>
      <w:tabs>
        <w:tab w:val="right" w:pos="5840"/>
      </w:tabs>
    </w:pPr>
    <w:r w:rsidRPr="00A6624F">
      <w:br/>
    </w:r>
    <w:r w:rsidRPr="00A6624F">
      <w:fldChar w:fldCharType="begin" w:fldLock="1"/>
    </w:r>
    <w:r w:rsidRPr="00A6624F">
      <w:instrText xml:space="preserve"> DOCPROPERTY</w:instrText>
    </w:r>
    <w:r w:rsidRPr="00A6624F">
      <w:rPr>
        <w:sz w:val="18"/>
      </w:rPr>
      <w:instrText xml:space="preserve"> "YearUser" *\charformat </w:instrText>
    </w:r>
    <w:r w:rsidRPr="00A6624F">
      <w:fldChar w:fldCharType="separate"/>
    </w:r>
    <w:r w:rsidRPr="00A6624F">
      <w:t>2011/12</w:t>
    </w:r>
    <w:r w:rsidRPr="00A6624F">
      <w:fldChar w:fldCharType="end"/>
    </w:r>
    <w:r w:rsidRPr="00A6624F">
      <w:t xml:space="preserve"> </w:t>
    </w:r>
    <w:r w:rsidRPr="00A6624F">
      <w:tab/>
      <w:t xml:space="preserve">mnr: </w:t>
    </w:r>
    <w:r w:rsidRPr="00A6624F">
      <w:fldChar w:fldCharType="begin" w:fldLock="1"/>
    </w:r>
    <w:r w:rsidRPr="00A6624F">
      <w:instrText xml:space="preserve"> DOCPROPERTY</w:instrText>
    </w:r>
    <w:r w:rsidRPr="00A6624F">
      <w:rPr>
        <w:sz w:val="18"/>
      </w:rPr>
      <w:instrText xml:space="preserve"> "Motionsnummer" *\charformat </w:instrText>
    </w:r>
    <w:r w:rsidRPr="00A6624F">
      <w:fldChar w:fldCharType="separate"/>
    </w:r>
    <w:r w:rsidRPr="00A6624F">
      <w:t>MJ320</w:t>
    </w:r>
    <w:r w:rsidRPr="00A6624F">
      <w:fldChar w:fldCharType="end"/>
    </w:r>
    <w:r w:rsidRPr="00A6624F">
      <w:br/>
    </w:r>
    <w:r w:rsidRPr="00A6624F">
      <w:fldChar w:fldCharType="begin" w:fldLock="1"/>
    </w:r>
    <w:r w:rsidRPr="00A6624F">
      <w:instrText xml:space="preserve"> DOCPROPERTY</w:instrText>
    </w:r>
    <w:r w:rsidRPr="00A6624F">
      <w:rPr>
        <w:sz w:val="18"/>
      </w:rPr>
      <w:instrText xml:space="preserve"> "Samling" *\charformat </w:instrText>
    </w:r>
    <w:r w:rsidRPr="00A6624F">
      <w:fldChar w:fldCharType="end"/>
    </w:r>
    <w:r w:rsidRPr="00A6624F">
      <w:tab/>
      <w:t xml:space="preserve">pnr: </w:t>
    </w:r>
    <w:r w:rsidRPr="00A6624F">
      <w:fldChar w:fldCharType="begin" w:fldLock="1"/>
    </w:r>
    <w:r w:rsidRPr="00A6624F">
      <w:instrText xml:space="preserve"> DOCPROPERTY</w:instrText>
    </w:r>
    <w:r w:rsidRPr="00A6624F">
      <w:rPr>
        <w:sz w:val="18"/>
      </w:rPr>
      <w:instrText xml:space="preserve"> "Partinummer" *\charformat </w:instrText>
    </w:r>
    <w:r w:rsidRPr="00A6624F">
      <w:fldChar w:fldCharType="separate"/>
    </w:r>
    <w:r w:rsidRPr="00A6624F">
      <w:t>S10041</w:t>
    </w:r>
    <w:r w:rsidRPr="00A6624F">
      <w:fldChar w:fldCharType="end"/>
    </w:r>
  </w:p>
  <w:p w:rsidR="00B750D2" w:rsidRPr="00A6624F" w:rsidRDefault="00B750D2">
    <w:pPr>
      <w:pStyle w:val="FSHRub1"/>
    </w:pPr>
    <w:r w:rsidRPr="00A6624F">
      <w:t>Motion till riksdagen</w:t>
    </w:r>
    <w:r w:rsidRPr="00A6624F">
      <w:br/>
    </w:r>
    <w:r w:rsidRPr="00A6624F">
      <w:fldChar w:fldCharType="begin" w:fldLock="1"/>
    </w:r>
    <w:r w:rsidRPr="00A6624F">
      <w:instrText xml:space="preserve"> DOCPROPERTY "YearUser" *\charformat </w:instrText>
    </w:r>
    <w:r w:rsidRPr="00A6624F">
      <w:fldChar w:fldCharType="separate"/>
    </w:r>
    <w:r w:rsidRPr="00A6624F">
      <w:t>2011/12</w:t>
    </w:r>
    <w:r w:rsidRPr="00A6624F">
      <w:fldChar w:fldCharType="end"/>
    </w:r>
    <w:r w:rsidRPr="00A6624F">
      <w:t>:</w:t>
    </w:r>
    <w:r w:rsidRPr="00A6624F">
      <w:fldChar w:fldCharType="begin" w:fldLock="1"/>
    </w:r>
    <w:r w:rsidRPr="00A6624F">
      <w:instrText xml:space="preserve"> DOCPROPERTY "Motionsnummer" *\charformat </w:instrText>
    </w:r>
    <w:r w:rsidRPr="00A6624F">
      <w:fldChar w:fldCharType="separate"/>
    </w:r>
    <w:r w:rsidRPr="00A6624F">
      <w:t>MJ320</w:t>
    </w:r>
    <w:r w:rsidRPr="00A6624F">
      <w:fldChar w:fldCharType="end"/>
    </w:r>
  </w:p>
  <w:p w:rsidR="00B750D2" w:rsidRPr="00A6624F" w:rsidRDefault="00B750D2">
    <w:pPr>
      <w:pStyle w:val="FSHNormalS5"/>
    </w:pPr>
    <w:r w:rsidRPr="00A6624F">
      <w:fldChar w:fldCharType="begin" w:fldLock="1"/>
    </w:r>
    <w:r w:rsidRPr="00A6624F">
      <w:instrText xml:space="preserve"> DOCPROPERTY "MotionarText" *\charformat </w:instrText>
    </w:r>
    <w:r w:rsidRPr="00A6624F">
      <w:fldChar w:fldCharType="separate"/>
    </w:r>
    <w:r w:rsidRPr="00A6624F">
      <w:t>av Billy Gustafsson (S)</w:t>
    </w:r>
    <w:r w:rsidRPr="00A6624F">
      <w:fldChar w:fldCharType="end"/>
    </w:r>
    <w:r w:rsidRPr="00A6624F">
      <w:br/>
    </w:r>
    <w:r w:rsidRPr="00A6624F">
      <w:fldChar w:fldCharType="begin" w:fldLock="1"/>
    </w:r>
    <w:r w:rsidRPr="00A6624F">
      <w:instrText xml:space="preserve"> DOCPROPERTY "SvarFrasKort" *\charformat </w:instrText>
    </w:r>
    <w:r w:rsidRPr="00A6624F">
      <w:fldChar w:fldCharType="end"/>
    </w:r>
  </w:p>
  <w:p w:rsidR="00B750D2" w:rsidRPr="00A6624F" w:rsidRDefault="00B750D2">
    <w:pPr>
      <w:pStyle w:val="FSHTitel"/>
    </w:pPr>
    <w:r w:rsidRPr="00A6624F">
      <w:fldChar w:fldCharType="begin" w:fldLock="1"/>
    </w:r>
    <w:r w:rsidRPr="00A6624F">
      <w:instrText xml:space="preserve"> DOCPROPERTY</w:instrText>
    </w:r>
    <w:r w:rsidRPr="00A6624F">
      <w:rPr>
        <w:sz w:val="18"/>
      </w:rPr>
      <w:instrText xml:space="preserve"> "RubrikSvar" *\charformat </w:instrText>
    </w:r>
    <w:r w:rsidRPr="00A6624F">
      <w:fldChar w:fldCharType="separate"/>
    </w:r>
    <w:r w:rsidRPr="00A6624F">
      <w:t>Användandet av vattenskoter</w:t>
    </w:r>
    <w:r w:rsidRPr="00A6624F">
      <w:fldChar w:fldCharType="end"/>
    </w:r>
  </w:p>
  <w:p w:rsidR="00B750D2" w:rsidRPr="00A6624F" w:rsidRDefault="00B750D2">
    <w:pPr>
      <w:pStyle w:val="Normal00"/>
    </w:pPr>
  </w:p>
  <w:p w:rsidR="00B750D2" w:rsidRPr="00A6624F" w:rsidRDefault="00B750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5260262">
    <w:abstractNumId w:val="3"/>
  </w:num>
  <w:num w:numId="2" w16cid:durableId="120416022">
    <w:abstractNumId w:val="2"/>
  </w:num>
  <w:num w:numId="3" w16cid:durableId="1938057272">
    <w:abstractNumId w:val="1"/>
  </w:num>
  <w:num w:numId="4" w16cid:durableId="2088988866">
    <w:abstractNumId w:val="0"/>
  </w:num>
  <w:num w:numId="5" w16cid:durableId="48193566">
    <w:abstractNumId w:val="7"/>
  </w:num>
  <w:num w:numId="6" w16cid:durableId="963998940">
    <w:abstractNumId w:val="6"/>
  </w:num>
  <w:num w:numId="7" w16cid:durableId="1773208936">
    <w:abstractNumId w:val="5"/>
  </w:num>
  <w:num w:numId="8" w16cid:durableId="322315707">
    <w:abstractNumId w:val="4"/>
  </w:num>
  <w:num w:numId="9" w16cid:durableId="1100950596">
    <w:abstractNumId w:val="8"/>
  </w:num>
  <w:num w:numId="10" w16cid:durableId="1535116510">
    <w:abstractNumId w:val="9"/>
  </w:num>
  <w:num w:numId="11" w16cid:durableId="1621495718">
    <w:abstractNumId w:val="10"/>
  </w:num>
  <w:num w:numId="12" w16cid:durableId="322200129">
    <w:abstractNumId w:val="13"/>
  </w:num>
  <w:num w:numId="13" w16cid:durableId="719062783">
    <w:abstractNumId w:val="15"/>
  </w:num>
  <w:num w:numId="14" w16cid:durableId="38940190">
    <w:abstractNumId w:val="16"/>
  </w:num>
  <w:num w:numId="15" w16cid:durableId="2132555796">
    <w:abstractNumId w:val="11"/>
  </w:num>
  <w:num w:numId="16" w16cid:durableId="351804455">
    <w:abstractNumId w:val="18"/>
  </w:num>
  <w:num w:numId="17" w16cid:durableId="815414334">
    <w:abstractNumId w:val="17"/>
  </w:num>
  <w:num w:numId="18" w16cid:durableId="1711952612">
    <w:abstractNumId w:val="14"/>
  </w:num>
  <w:num w:numId="19" w16cid:durableId="1148550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8"/>
    <w:docVar w:name="PersonGUIDs" w:val="{30553800-CAF2-4E27-B003-6DFB110AE547}"/>
  </w:docVars>
  <w:rsids>
    <w:rsidRoot w:val="004F05B0"/>
    <w:rsid w:val="004F05B0"/>
    <w:rsid w:val="00A6624F"/>
    <w:rsid w:val="00B750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3A5895-690F-4248-821D-62EBF537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1414</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S10041</vt:lpstr>
    </vt:vector>
  </TitlesOfParts>
  <Company>Riksdagen</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S10041</dc:title>
  <dc:subject>S10041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2011-12-04T12:54:00Z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mot2000_533_2011-08-18</vt:lpwstr>
  </property>
  <property fmtid="{D5CDD505-2E9C-101B-9397-08002B2CF9AE}" pid="3" name="version">
    <vt:lpwstr>mot2000_533_2011-08-18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Användandet av vattenskoter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Användandet av vattenskoter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20112012000000000083000100410069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20112012000000000083000100410069</vt:lpwstr>
  </property>
  <property fmtid="{D5CDD505-2E9C-101B-9397-08002B2CF9AE}" pid="50" name="nummer">
    <vt:lpwstr>320</vt:lpwstr>
  </property>
  <property fmtid="{D5CDD505-2E9C-101B-9397-08002B2CF9AE}" pid="51" name="utskottsbeteckning">
    <vt:lpwstr>MJ</vt:lpwstr>
  </property>
  <property fmtid="{D5CDD505-2E9C-101B-9397-08002B2CF9AE}" pid="52" name="GlobalUID">
    <vt:lpwstr>{1B5A1E77-CC88-4E31-9042-5434C03B7107}</vt:lpwstr>
  </property>
  <property fmtid="{D5CDD505-2E9C-101B-9397-08002B2CF9AE}" pid="53" name="Överföringar">
    <vt:i4>0</vt:i4>
  </property>
  <property fmtid="{D5CDD505-2E9C-101B-9397-08002B2CF9AE}" pid="54" name="Checksum">
    <vt:lpwstr>*0017466337151*</vt:lpwstr>
  </property>
  <property fmtid="{D5CDD505-2E9C-101B-9397-08002B2CF9AE}" pid="55" name="skuggnummer">
    <vt:lpwstr>1426</vt:lpwstr>
  </property>
  <property fmtid="{D5CDD505-2E9C-101B-9397-08002B2CF9AE}" pid="56" name="urixVersion">
    <vt:lpwstr>4.5.0.25</vt:lpwstr>
  </property>
  <property fmtid="{D5CDD505-2E9C-101B-9397-08002B2CF9AE}" pid="57" name="urixOrigin">
    <vt:lpwstr>111204 13:54:17.396</vt:lpwstr>
  </property>
  <property fmtid="{D5CDD505-2E9C-101B-9397-08002B2CF9AE}" pid="58" name="urixGuid">
    <vt:lpwstr>{62874618-1E65-4B46-B80B-D9697B7D5930}</vt:lpwstr>
  </property>
</Properties>
</file>