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957547" w14:textId="2B407EF9" w:rsidR="009B4A60" w:rsidRDefault="009B4A60" w:rsidP="00DA0661">
      <w:pPr>
        <w:pStyle w:val="Rubrik"/>
      </w:pPr>
      <w:bookmarkStart w:id="0" w:name="Start"/>
      <w:bookmarkEnd w:id="0"/>
      <w:r>
        <w:t>Svar på fråga 2020/21:1239 av Michael Rubbestad (SD)</w:t>
      </w:r>
      <w:r>
        <w:br/>
        <w:t>Ensamkommande</w:t>
      </w:r>
      <w:r w:rsidR="00CA22D8">
        <w:t>s</w:t>
      </w:r>
      <w:r>
        <w:t xml:space="preserve"> 395 miljoner kronor i studieskuld</w:t>
      </w:r>
    </w:p>
    <w:p w14:paraId="17C0CD42" w14:textId="15399C71" w:rsidR="009B4A60" w:rsidRDefault="009B4A60" w:rsidP="009B4A60">
      <w:pPr>
        <w:pStyle w:val="Brdtext"/>
      </w:pPr>
      <w:r>
        <w:t>Michael Rubbestad har frågat mig hur jag avser att agera för att säkerställa att dessa studieskulder om 395 miljoner kronor återbetalas till Sverige och det svenska folket</w:t>
      </w:r>
      <w:r w:rsidR="00CA22D8">
        <w:t>.</w:t>
      </w:r>
    </w:p>
    <w:p w14:paraId="6A44760B" w14:textId="44EA25B4" w:rsidR="007C7153" w:rsidRDefault="00CA22D8" w:rsidP="009B4A60">
      <w:pPr>
        <w:pStyle w:val="Brdtext"/>
      </w:pPr>
      <w:r>
        <w:t>Michael Rubbestads partikollega Björn Söder</w:t>
      </w:r>
      <w:r w:rsidR="00B5518F">
        <w:t xml:space="preserve"> (SD)</w:t>
      </w:r>
      <w:r>
        <w:t xml:space="preserve"> ställde den 5 januari 2021</w:t>
      </w:r>
      <w:r w:rsidR="00B5518F">
        <w:t xml:space="preserve"> </w:t>
      </w:r>
      <w:r w:rsidR="00152E11">
        <w:t>en fråga med samma innebörd</w:t>
      </w:r>
      <w:r>
        <w:t xml:space="preserve">. Jag hänvisar </w:t>
      </w:r>
      <w:r w:rsidR="00563810">
        <w:t xml:space="preserve">därför </w:t>
      </w:r>
      <w:r>
        <w:t xml:space="preserve">till </w:t>
      </w:r>
      <w:r w:rsidR="00563810">
        <w:t xml:space="preserve">det </w:t>
      </w:r>
      <w:r>
        <w:t xml:space="preserve">svar på fråga </w:t>
      </w:r>
      <w:r w:rsidRPr="00CA22D8">
        <w:t>2020/21:1172</w:t>
      </w:r>
      <w:r w:rsidR="00B5518F">
        <w:t xml:space="preserve"> som överlämnades till riksdagen den 13 januari 2021</w:t>
      </w:r>
      <w:r w:rsidR="007C7153">
        <w:t>.</w:t>
      </w:r>
      <w:r w:rsidR="002450BA">
        <w:t xml:space="preserve"> </w:t>
      </w:r>
    </w:p>
    <w:p w14:paraId="0B867218" w14:textId="0E6E0E61" w:rsidR="0050304E" w:rsidRDefault="0050304E" w:rsidP="009B4A60">
      <w:pPr>
        <w:pStyle w:val="Brdtext"/>
      </w:pPr>
      <w:r w:rsidRPr="00F73AE3">
        <w:t xml:space="preserve">I svaret framförde jag bland annat att </w:t>
      </w:r>
      <w:r w:rsidRPr="00F73AE3" w:rsidDel="00DA17FF">
        <w:t xml:space="preserve">en gymnasieutbildning ökar möjligheten till jobb och egen försörjning, och därmed även möjligheten att betala tillbaka sina studielån. </w:t>
      </w:r>
      <w:r w:rsidRPr="00F73AE3">
        <w:t>Jag framförde även att Centrala studiestödsnämnden (CSN) under de senaste åren har getts utökade medel för att intensifiera arbetet med att driva in obetalda skulder framförallt från låntagare som är bosatta utomlands. Arbetet har gett effekt och återbetalningsgraden bland utomlands bosatta låntagare har ökat under senare år. Jag följer CSN:s intensifierade arbete med att driva in obetalda skulder noggrant</w:t>
      </w:r>
      <w:r w:rsidR="00FD10C5">
        <w:t>.</w:t>
      </w:r>
      <w:bookmarkStart w:id="1" w:name="_GoBack"/>
      <w:bookmarkEnd w:id="1"/>
    </w:p>
    <w:p w14:paraId="4D1AE6C4" w14:textId="77777777" w:rsidR="00F73AE3" w:rsidRDefault="00F73AE3" w:rsidP="006A12F1">
      <w:pPr>
        <w:pStyle w:val="Brdtext"/>
      </w:pPr>
    </w:p>
    <w:p w14:paraId="0DF44F25" w14:textId="116AE68A" w:rsidR="009B4A60" w:rsidRDefault="009B4A60" w:rsidP="006A12F1">
      <w:pPr>
        <w:pStyle w:val="Brdtext"/>
      </w:pPr>
      <w:r>
        <w:t xml:space="preserve">Stockholm den </w:t>
      </w:r>
      <w:sdt>
        <w:sdtPr>
          <w:id w:val="-1225218591"/>
          <w:placeholder>
            <w:docPart w:val="B40174E9926A433C9244854D0B3DE0F8"/>
          </w:placeholder>
          <w:dataBinding w:prefixMappings="xmlns:ns0='http://lp/documentinfo/RK' " w:xpath="/ns0:DocumentInfo[1]/ns0:BaseInfo[1]/ns0:HeaderDate[1]" w:storeItemID="{C87AFF32-FF48-4031-8E71-EEB3076C2D64}"/>
          <w:date w:fullDate="2021-01-20T00:00:00Z">
            <w:dateFormat w:val="d MMMM yyyy"/>
            <w:lid w:val="sv-SE"/>
            <w:storeMappedDataAs w:val="dateTime"/>
            <w:calendar w:val="gregorian"/>
          </w:date>
        </w:sdtPr>
        <w:sdtEndPr/>
        <w:sdtContent>
          <w:r w:rsidR="00B5518F">
            <w:t>20 januari 2021</w:t>
          </w:r>
        </w:sdtContent>
      </w:sdt>
    </w:p>
    <w:p w14:paraId="708CF6C9" w14:textId="77777777" w:rsidR="009B4A60" w:rsidRDefault="009B4A60" w:rsidP="004E7A8F">
      <w:pPr>
        <w:pStyle w:val="Brdtextutanavstnd"/>
      </w:pPr>
    </w:p>
    <w:p w14:paraId="6AE46DA2" w14:textId="77777777" w:rsidR="009B4A60" w:rsidRDefault="009B4A60" w:rsidP="004E7A8F">
      <w:pPr>
        <w:pStyle w:val="Brdtextutanavstnd"/>
      </w:pPr>
    </w:p>
    <w:p w14:paraId="584EE05A" w14:textId="77777777" w:rsidR="009B4A60" w:rsidRDefault="009B4A60" w:rsidP="004E7A8F">
      <w:pPr>
        <w:pStyle w:val="Brdtextutanavstnd"/>
      </w:pPr>
    </w:p>
    <w:p w14:paraId="10BB554D" w14:textId="36AC518B" w:rsidR="009B4A60" w:rsidRPr="00DB48AB" w:rsidRDefault="00CA22D8" w:rsidP="00DB48AB">
      <w:pPr>
        <w:pStyle w:val="Brdtext"/>
      </w:pPr>
      <w:r>
        <w:t>Matilda Ernkrans</w:t>
      </w:r>
    </w:p>
    <w:sectPr w:rsidR="009B4A60" w:rsidRPr="00DB48A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F50200" w14:textId="77777777" w:rsidR="009B4A60" w:rsidRDefault="009B4A60" w:rsidP="00A87A54">
      <w:pPr>
        <w:spacing w:after="0" w:line="240" w:lineRule="auto"/>
      </w:pPr>
      <w:r>
        <w:separator/>
      </w:r>
    </w:p>
  </w:endnote>
  <w:endnote w:type="continuationSeparator" w:id="0">
    <w:p w14:paraId="38AB4410" w14:textId="77777777" w:rsidR="009B4A60" w:rsidRDefault="009B4A60"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altName w:val="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219B1B11" w14:textId="77777777" w:rsidTr="006A26EC">
      <w:trPr>
        <w:trHeight w:val="227"/>
        <w:jc w:val="right"/>
      </w:trPr>
      <w:tc>
        <w:tcPr>
          <w:tcW w:w="708" w:type="dxa"/>
          <w:vAlign w:val="bottom"/>
        </w:tcPr>
        <w:p w14:paraId="59AECA7E"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4144A5DC" w14:textId="77777777" w:rsidTr="006A26EC">
      <w:trPr>
        <w:trHeight w:val="850"/>
        <w:jc w:val="right"/>
      </w:trPr>
      <w:tc>
        <w:tcPr>
          <w:tcW w:w="708" w:type="dxa"/>
          <w:vAlign w:val="bottom"/>
        </w:tcPr>
        <w:p w14:paraId="566A261A" w14:textId="77777777" w:rsidR="005606BC" w:rsidRPr="00347E11" w:rsidRDefault="005606BC" w:rsidP="005606BC">
          <w:pPr>
            <w:pStyle w:val="Sidfot"/>
            <w:spacing w:line="276" w:lineRule="auto"/>
            <w:jc w:val="right"/>
          </w:pPr>
        </w:p>
      </w:tc>
    </w:tr>
  </w:tbl>
  <w:p w14:paraId="019BD0C7"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21D7640F" w14:textId="77777777" w:rsidTr="001F4302">
      <w:trPr>
        <w:trHeight w:val="510"/>
      </w:trPr>
      <w:tc>
        <w:tcPr>
          <w:tcW w:w="8525" w:type="dxa"/>
          <w:gridSpan w:val="2"/>
          <w:vAlign w:val="bottom"/>
        </w:tcPr>
        <w:p w14:paraId="1328DDF3" w14:textId="77777777" w:rsidR="00347E11" w:rsidRPr="00347E11" w:rsidRDefault="00347E11" w:rsidP="00347E11">
          <w:pPr>
            <w:pStyle w:val="Sidfot"/>
            <w:rPr>
              <w:sz w:val="8"/>
            </w:rPr>
          </w:pPr>
        </w:p>
      </w:tc>
    </w:tr>
    <w:tr w:rsidR="00093408" w:rsidRPr="00EE3C0F" w14:paraId="0E00BE13" w14:textId="77777777" w:rsidTr="00C26068">
      <w:trPr>
        <w:trHeight w:val="227"/>
      </w:trPr>
      <w:tc>
        <w:tcPr>
          <w:tcW w:w="4074" w:type="dxa"/>
        </w:tcPr>
        <w:p w14:paraId="5F265070" w14:textId="77777777" w:rsidR="00347E11" w:rsidRPr="00F53AEA" w:rsidRDefault="00347E11" w:rsidP="00C26068">
          <w:pPr>
            <w:pStyle w:val="Sidfot"/>
            <w:spacing w:line="276" w:lineRule="auto"/>
          </w:pPr>
        </w:p>
      </w:tc>
      <w:tc>
        <w:tcPr>
          <w:tcW w:w="4451" w:type="dxa"/>
        </w:tcPr>
        <w:p w14:paraId="5BE8D358" w14:textId="77777777" w:rsidR="00093408" w:rsidRPr="00F53AEA" w:rsidRDefault="00093408" w:rsidP="00F53AEA">
          <w:pPr>
            <w:pStyle w:val="Sidfot"/>
            <w:spacing w:line="276" w:lineRule="auto"/>
          </w:pPr>
        </w:p>
      </w:tc>
    </w:tr>
  </w:tbl>
  <w:p w14:paraId="4D888FFB"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FB3222" w14:textId="77777777" w:rsidR="009B4A60" w:rsidRDefault="009B4A60" w:rsidP="00A87A54">
      <w:pPr>
        <w:spacing w:after="0" w:line="240" w:lineRule="auto"/>
      </w:pPr>
      <w:r>
        <w:separator/>
      </w:r>
    </w:p>
  </w:footnote>
  <w:footnote w:type="continuationSeparator" w:id="0">
    <w:p w14:paraId="14A08A5B" w14:textId="77777777" w:rsidR="009B4A60" w:rsidRDefault="009B4A60"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9B4A60" w14:paraId="6BE8A04E" w14:textId="77777777" w:rsidTr="00C93EBA">
      <w:trPr>
        <w:trHeight w:val="227"/>
      </w:trPr>
      <w:tc>
        <w:tcPr>
          <w:tcW w:w="5534" w:type="dxa"/>
        </w:tcPr>
        <w:p w14:paraId="43D6C889" w14:textId="77777777" w:rsidR="009B4A60" w:rsidRPr="007D73AB" w:rsidRDefault="009B4A60">
          <w:pPr>
            <w:pStyle w:val="Sidhuvud"/>
          </w:pPr>
        </w:p>
      </w:tc>
      <w:tc>
        <w:tcPr>
          <w:tcW w:w="3170" w:type="dxa"/>
          <w:vAlign w:val="bottom"/>
        </w:tcPr>
        <w:p w14:paraId="21D802CB" w14:textId="77777777" w:rsidR="009B4A60" w:rsidRPr="007D73AB" w:rsidRDefault="009B4A60" w:rsidP="00340DE0">
          <w:pPr>
            <w:pStyle w:val="Sidhuvud"/>
          </w:pPr>
        </w:p>
      </w:tc>
      <w:tc>
        <w:tcPr>
          <w:tcW w:w="1134" w:type="dxa"/>
        </w:tcPr>
        <w:p w14:paraId="76EFE31C" w14:textId="77777777" w:rsidR="009B4A60" w:rsidRDefault="009B4A60" w:rsidP="005A703A">
          <w:pPr>
            <w:pStyle w:val="Sidhuvud"/>
          </w:pPr>
        </w:p>
      </w:tc>
    </w:tr>
    <w:tr w:rsidR="009B4A60" w14:paraId="01206E8B" w14:textId="77777777" w:rsidTr="00C93EBA">
      <w:trPr>
        <w:trHeight w:val="1928"/>
      </w:trPr>
      <w:tc>
        <w:tcPr>
          <w:tcW w:w="5534" w:type="dxa"/>
        </w:tcPr>
        <w:p w14:paraId="565AC958" w14:textId="77777777" w:rsidR="009B4A60" w:rsidRPr="00340DE0" w:rsidRDefault="009B4A60" w:rsidP="00340DE0">
          <w:pPr>
            <w:pStyle w:val="Sidhuvud"/>
          </w:pPr>
          <w:r>
            <w:rPr>
              <w:noProof/>
            </w:rPr>
            <w:drawing>
              <wp:inline distT="0" distB="0" distL="0" distR="0" wp14:anchorId="1445F707" wp14:editId="5B22844F">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73EB1C4B" w14:textId="77777777" w:rsidR="009B4A60" w:rsidRPr="00710A6C" w:rsidRDefault="009B4A60" w:rsidP="00EE3C0F">
          <w:pPr>
            <w:pStyle w:val="Sidhuvud"/>
            <w:rPr>
              <w:b/>
            </w:rPr>
          </w:pPr>
        </w:p>
        <w:p w14:paraId="1DA95598" w14:textId="77777777" w:rsidR="009B4A60" w:rsidRDefault="009B4A60" w:rsidP="00EE3C0F">
          <w:pPr>
            <w:pStyle w:val="Sidhuvud"/>
          </w:pPr>
        </w:p>
        <w:p w14:paraId="044574E0" w14:textId="77777777" w:rsidR="009B4A60" w:rsidRDefault="009B4A60" w:rsidP="00EE3C0F">
          <w:pPr>
            <w:pStyle w:val="Sidhuvud"/>
          </w:pPr>
        </w:p>
        <w:p w14:paraId="77A161E1" w14:textId="77777777" w:rsidR="009B4A60" w:rsidRDefault="009B4A60" w:rsidP="00EE3C0F">
          <w:pPr>
            <w:pStyle w:val="Sidhuvud"/>
          </w:pPr>
        </w:p>
        <w:sdt>
          <w:sdtPr>
            <w:alias w:val="Dnr"/>
            <w:tag w:val="ccRKShow_Dnr"/>
            <w:id w:val="-829283628"/>
            <w:placeholder>
              <w:docPart w:val="86C7298CFE904D33B813AD295A58F7E3"/>
            </w:placeholder>
            <w:dataBinding w:prefixMappings="xmlns:ns0='http://lp/documentinfo/RK' " w:xpath="/ns0:DocumentInfo[1]/ns0:BaseInfo[1]/ns0:Dnr[1]" w:storeItemID="{C87AFF32-FF48-4031-8E71-EEB3076C2D64}"/>
            <w:text/>
          </w:sdtPr>
          <w:sdtEndPr/>
          <w:sdtContent>
            <w:p w14:paraId="0534F0E6" w14:textId="14CC5BA7" w:rsidR="009B4A60" w:rsidRDefault="00727D44" w:rsidP="00EE3C0F">
              <w:pPr>
                <w:pStyle w:val="Sidhuvud"/>
              </w:pPr>
              <w:r>
                <w:t>U2021/00216</w:t>
              </w:r>
            </w:p>
          </w:sdtContent>
        </w:sdt>
        <w:sdt>
          <w:sdtPr>
            <w:alias w:val="DocNumber"/>
            <w:tag w:val="DocNumber"/>
            <w:id w:val="1726028884"/>
            <w:placeholder>
              <w:docPart w:val="ECA98BD7F03A44F38CA532FF7D6098C8"/>
            </w:placeholder>
            <w:showingPlcHdr/>
            <w:dataBinding w:prefixMappings="xmlns:ns0='http://lp/documentinfo/RK' " w:xpath="/ns0:DocumentInfo[1]/ns0:BaseInfo[1]/ns0:DocNumber[1]" w:storeItemID="{C87AFF32-FF48-4031-8E71-EEB3076C2D64}"/>
            <w:text/>
          </w:sdtPr>
          <w:sdtEndPr/>
          <w:sdtContent>
            <w:p w14:paraId="5B0A5A48" w14:textId="77777777" w:rsidR="009B4A60" w:rsidRDefault="009B4A60" w:rsidP="00EE3C0F">
              <w:pPr>
                <w:pStyle w:val="Sidhuvud"/>
              </w:pPr>
              <w:r>
                <w:rPr>
                  <w:rStyle w:val="Platshllartext"/>
                </w:rPr>
                <w:t xml:space="preserve"> </w:t>
              </w:r>
            </w:p>
          </w:sdtContent>
        </w:sdt>
        <w:p w14:paraId="373654DF" w14:textId="77777777" w:rsidR="009B4A60" w:rsidRDefault="009B4A60" w:rsidP="00EE3C0F">
          <w:pPr>
            <w:pStyle w:val="Sidhuvud"/>
          </w:pPr>
        </w:p>
      </w:tc>
      <w:tc>
        <w:tcPr>
          <w:tcW w:w="1134" w:type="dxa"/>
        </w:tcPr>
        <w:p w14:paraId="3A62CB40" w14:textId="77777777" w:rsidR="009B4A60" w:rsidRDefault="009B4A60" w:rsidP="0094502D">
          <w:pPr>
            <w:pStyle w:val="Sidhuvud"/>
          </w:pPr>
        </w:p>
        <w:p w14:paraId="7B1C20BA" w14:textId="77777777" w:rsidR="009B4A60" w:rsidRPr="0094502D" w:rsidRDefault="009B4A60" w:rsidP="00EC71A6">
          <w:pPr>
            <w:pStyle w:val="Sidhuvud"/>
          </w:pPr>
        </w:p>
      </w:tc>
    </w:tr>
    <w:tr w:rsidR="009B4A60" w14:paraId="1B87E6E5" w14:textId="77777777" w:rsidTr="00C93EBA">
      <w:trPr>
        <w:trHeight w:val="2268"/>
      </w:trPr>
      <w:tc>
        <w:tcPr>
          <w:tcW w:w="5534" w:type="dxa"/>
          <w:tcMar>
            <w:right w:w="1134" w:type="dxa"/>
          </w:tcMar>
        </w:tcPr>
        <w:sdt>
          <w:sdtPr>
            <w:rPr>
              <w:b/>
            </w:rPr>
            <w:alias w:val="SenderText"/>
            <w:tag w:val="ccRKShow_SenderText"/>
            <w:id w:val="1374046025"/>
            <w:placeholder>
              <w:docPart w:val="E9C41F03E40048A3A726FCADB49A2723"/>
            </w:placeholder>
          </w:sdtPr>
          <w:sdtEndPr>
            <w:rPr>
              <w:b w:val="0"/>
            </w:rPr>
          </w:sdtEndPr>
          <w:sdtContent>
            <w:p w14:paraId="5ADB45C7" w14:textId="77777777" w:rsidR="00CA22D8" w:rsidRPr="00CA22D8" w:rsidRDefault="00CA22D8" w:rsidP="00340DE0">
              <w:pPr>
                <w:pStyle w:val="Sidhuvud"/>
                <w:rPr>
                  <w:b/>
                </w:rPr>
              </w:pPr>
              <w:r w:rsidRPr="00CA22D8">
                <w:rPr>
                  <w:b/>
                </w:rPr>
                <w:t>Utbildningsdepartementet</w:t>
              </w:r>
            </w:p>
            <w:p w14:paraId="6AA22236" w14:textId="77777777" w:rsidR="009B4A60" w:rsidRDefault="00CA22D8" w:rsidP="00340DE0">
              <w:pPr>
                <w:pStyle w:val="Sidhuvud"/>
              </w:pPr>
              <w:r w:rsidRPr="00CA22D8">
                <w:t>Ministern för högre utbildning och forskning</w:t>
              </w:r>
            </w:p>
          </w:sdtContent>
        </w:sdt>
        <w:p w14:paraId="543D7E6C" w14:textId="674FCC06" w:rsidR="00E17556" w:rsidRPr="00E17556" w:rsidRDefault="00E17556" w:rsidP="00E17556"/>
      </w:tc>
      <w:sdt>
        <w:sdtPr>
          <w:alias w:val="Recipient"/>
          <w:tag w:val="ccRKShow_Recipient"/>
          <w:id w:val="-28344517"/>
          <w:placeholder>
            <w:docPart w:val="1D3830CB301E4738AD9A8173CA1B7AB5"/>
          </w:placeholder>
          <w:dataBinding w:prefixMappings="xmlns:ns0='http://lp/documentinfo/RK' " w:xpath="/ns0:DocumentInfo[1]/ns0:BaseInfo[1]/ns0:Recipient[1]" w:storeItemID="{C87AFF32-FF48-4031-8E71-EEB3076C2D64}"/>
          <w:text w:multiLine="1"/>
        </w:sdtPr>
        <w:sdtEndPr/>
        <w:sdtContent>
          <w:tc>
            <w:tcPr>
              <w:tcW w:w="3170" w:type="dxa"/>
            </w:tcPr>
            <w:p w14:paraId="5627CA5A" w14:textId="77777777" w:rsidR="009B4A60" w:rsidRDefault="009B4A60" w:rsidP="00547B89">
              <w:pPr>
                <w:pStyle w:val="Sidhuvud"/>
              </w:pPr>
              <w:r>
                <w:t>Till riksdagen</w:t>
              </w:r>
            </w:p>
          </w:tc>
        </w:sdtContent>
      </w:sdt>
      <w:tc>
        <w:tcPr>
          <w:tcW w:w="1134" w:type="dxa"/>
        </w:tcPr>
        <w:p w14:paraId="4F8AD12F" w14:textId="77777777" w:rsidR="009B4A60" w:rsidRDefault="009B4A60" w:rsidP="003E6020">
          <w:pPr>
            <w:pStyle w:val="Sidhuvud"/>
          </w:pPr>
        </w:p>
      </w:tc>
    </w:tr>
  </w:tbl>
  <w:p w14:paraId="47B1AB78"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1304"/>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4A60"/>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213F"/>
    <w:rsid w:val="000241FA"/>
    <w:rsid w:val="00025992"/>
    <w:rsid w:val="00026711"/>
    <w:rsid w:val="0002708E"/>
    <w:rsid w:val="0002763D"/>
    <w:rsid w:val="0003679E"/>
    <w:rsid w:val="00040389"/>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4B33"/>
    <w:rsid w:val="000B56A9"/>
    <w:rsid w:val="000C61D1"/>
    <w:rsid w:val="000D31A9"/>
    <w:rsid w:val="000D370F"/>
    <w:rsid w:val="000D5449"/>
    <w:rsid w:val="000D7110"/>
    <w:rsid w:val="000E12D9"/>
    <w:rsid w:val="000E1573"/>
    <w:rsid w:val="000E431B"/>
    <w:rsid w:val="000E59A9"/>
    <w:rsid w:val="000E638A"/>
    <w:rsid w:val="000E6472"/>
    <w:rsid w:val="000F00B8"/>
    <w:rsid w:val="000F1EA7"/>
    <w:rsid w:val="000F2084"/>
    <w:rsid w:val="000F2A8A"/>
    <w:rsid w:val="000F3A92"/>
    <w:rsid w:val="000F6462"/>
    <w:rsid w:val="00101DE6"/>
    <w:rsid w:val="00102D2F"/>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3CB0"/>
    <w:rsid w:val="00134837"/>
    <w:rsid w:val="00135111"/>
    <w:rsid w:val="001428E2"/>
    <w:rsid w:val="00152E11"/>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0BA"/>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67EDA"/>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20F6"/>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304E"/>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810"/>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87998"/>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5F6EB0"/>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2F4C"/>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27D44"/>
    <w:rsid w:val="00731C75"/>
    <w:rsid w:val="00732599"/>
    <w:rsid w:val="00736AEC"/>
    <w:rsid w:val="00743E09"/>
    <w:rsid w:val="00744FCC"/>
    <w:rsid w:val="00747B9C"/>
    <w:rsid w:val="00750C93"/>
    <w:rsid w:val="00754E24"/>
    <w:rsid w:val="00757B3B"/>
    <w:rsid w:val="007618C5"/>
    <w:rsid w:val="00764FA6"/>
    <w:rsid w:val="00765294"/>
    <w:rsid w:val="00766953"/>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153"/>
    <w:rsid w:val="007C7BDB"/>
    <w:rsid w:val="007D2FF5"/>
    <w:rsid w:val="007D4BCF"/>
    <w:rsid w:val="007D73AB"/>
    <w:rsid w:val="007D790E"/>
    <w:rsid w:val="007E2712"/>
    <w:rsid w:val="007E4A9C"/>
    <w:rsid w:val="007E5516"/>
    <w:rsid w:val="007E7EE2"/>
    <w:rsid w:val="007F06CA"/>
    <w:rsid w:val="007F0DD0"/>
    <w:rsid w:val="007F61D0"/>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504F6"/>
    <w:rsid w:val="0085240E"/>
    <w:rsid w:val="00852484"/>
    <w:rsid w:val="008573B9"/>
    <w:rsid w:val="0085782D"/>
    <w:rsid w:val="00863BB7"/>
    <w:rsid w:val="008673B1"/>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737"/>
    <w:rsid w:val="00956EA9"/>
    <w:rsid w:val="00961711"/>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A60"/>
    <w:rsid w:val="009B4DEC"/>
    <w:rsid w:val="009B65C2"/>
    <w:rsid w:val="009C2459"/>
    <w:rsid w:val="009C255A"/>
    <w:rsid w:val="009C2B46"/>
    <w:rsid w:val="009C4448"/>
    <w:rsid w:val="009C610D"/>
    <w:rsid w:val="009D10E5"/>
    <w:rsid w:val="009D43F3"/>
    <w:rsid w:val="009D4E9F"/>
    <w:rsid w:val="009D5D40"/>
    <w:rsid w:val="009D6B1B"/>
    <w:rsid w:val="009E107B"/>
    <w:rsid w:val="009E134E"/>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9515F"/>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36DC"/>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18F"/>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2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674EF"/>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17FF"/>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17556"/>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1732"/>
    <w:rsid w:val="00E93339"/>
    <w:rsid w:val="00E96532"/>
    <w:rsid w:val="00E973A0"/>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4AEA"/>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73AE3"/>
    <w:rsid w:val="00F8015D"/>
    <w:rsid w:val="00F829C7"/>
    <w:rsid w:val="00F834AA"/>
    <w:rsid w:val="00F848D6"/>
    <w:rsid w:val="00F859AE"/>
    <w:rsid w:val="00F922B2"/>
    <w:rsid w:val="00F943C8"/>
    <w:rsid w:val="00F96B28"/>
    <w:rsid w:val="00FA1564"/>
    <w:rsid w:val="00FA41B4"/>
    <w:rsid w:val="00FA5DDD"/>
    <w:rsid w:val="00FA6255"/>
    <w:rsid w:val="00FA655A"/>
    <w:rsid w:val="00FA7644"/>
    <w:rsid w:val="00FB0647"/>
    <w:rsid w:val="00FB1FA3"/>
    <w:rsid w:val="00FB30F4"/>
    <w:rsid w:val="00FB43A8"/>
    <w:rsid w:val="00FB4D12"/>
    <w:rsid w:val="00FB5279"/>
    <w:rsid w:val="00FC069A"/>
    <w:rsid w:val="00FC08A9"/>
    <w:rsid w:val="00FC0BA0"/>
    <w:rsid w:val="00FC7600"/>
    <w:rsid w:val="00FD0B7B"/>
    <w:rsid w:val="00FD10C5"/>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563AB073"/>
  <w15:docId w15:val="{7B29F39F-38A1-420A-BC8B-E4A29DF5A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6C7298CFE904D33B813AD295A58F7E3"/>
        <w:category>
          <w:name w:val="Allmänt"/>
          <w:gallery w:val="placeholder"/>
        </w:category>
        <w:types>
          <w:type w:val="bbPlcHdr"/>
        </w:types>
        <w:behaviors>
          <w:behavior w:val="content"/>
        </w:behaviors>
        <w:guid w:val="{0ADB561C-B1DD-432C-8868-1776EF1F5FA8}"/>
      </w:docPartPr>
      <w:docPartBody>
        <w:p w:rsidR="00E07A9F" w:rsidRDefault="001C70EA" w:rsidP="001C70EA">
          <w:pPr>
            <w:pStyle w:val="86C7298CFE904D33B813AD295A58F7E3"/>
          </w:pPr>
          <w:r>
            <w:rPr>
              <w:rStyle w:val="Platshllartext"/>
            </w:rPr>
            <w:t xml:space="preserve"> </w:t>
          </w:r>
        </w:p>
      </w:docPartBody>
    </w:docPart>
    <w:docPart>
      <w:docPartPr>
        <w:name w:val="ECA98BD7F03A44F38CA532FF7D6098C8"/>
        <w:category>
          <w:name w:val="Allmänt"/>
          <w:gallery w:val="placeholder"/>
        </w:category>
        <w:types>
          <w:type w:val="bbPlcHdr"/>
        </w:types>
        <w:behaviors>
          <w:behavior w:val="content"/>
        </w:behaviors>
        <w:guid w:val="{994A9CDE-9DD5-457A-8380-83BAAA528B98}"/>
      </w:docPartPr>
      <w:docPartBody>
        <w:p w:rsidR="00E07A9F" w:rsidRDefault="001C70EA" w:rsidP="001C70EA">
          <w:pPr>
            <w:pStyle w:val="ECA98BD7F03A44F38CA532FF7D6098C81"/>
          </w:pPr>
          <w:r>
            <w:rPr>
              <w:rStyle w:val="Platshllartext"/>
            </w:rPr>
            <w:t xml:space="preserve"> </w:t>
          </w:r>
        </w:p>
      </w:docPartBody>
    </w:docPart>
    <w:docPart>
      <w:docPartPr>
        <w:name w:val="E9C41F03E40048A3A726FCADB49A2723"/>
        <w:category>
          <w:name w:val="Allmänt"/>
          <w:gallery w:val="placeholder"/>
        </w:category>
        <w:types>
          <w:type w:val="bbPlcHdr"/>
        </w:types>
        <w:behaviors>
          <w:behavior w:val="content"/>
        </w:behaviors>
        <w:guid w:val="{60CD8B26-82F2-44DC-BA31-D1BDA803EE0B}"/>
      </w:docPartPr>
      <w:docPartBody>
        <w:p w:rsidR="00E07A9F" w:rsidRDefault="001C70EA" w:rsidP="001C70EA">
          <w:pPr>
            <w:pStyle w:val="E9C41F03E40048A3A726FCADB49A27231"/>
          </w:pPr>
          <w:r>
            <w:rPr>
              <w:rStyle w:val="Platshllartext"/>
            </w:rPr>
            <w:t xml:space="preserve"> </w:t>
          </w:r>
        </w:p>
      </w:docPartBody>
    </w:docPart>
    <w:docPart>
      <w:docPartPr>
        <w:name w:val="1D3830CB301E4738AD9A8173CA1B7AB5"/>
        <w:category>
          <w:name w:val="Allmänt"/>
          <w:gallery w:val="placeholder"/>
        </w:category>
        <w:types>
          <w:type w:val="bbPlcHdr"/>
        </w:types>
        <w:behaviors>
          <w:behavior w:val="content"/>
        </w:behaviors>
        <w:guid w:val="{4C32F2E1-DC32-49F7-B432-128578FB4DCF}"/>
      </w:docPartPr>
      <w:docPartBody>
        <w:p w:rsidR="00E07A9F" w:rsidRDefault="001C70EA" w:rsidP="001C70EA">
          <w:pPr>
            <w:pStyle w:val="1D3830CB301E4738AD9A8173CA1B7AB5"/>
          </w:pPr>
          <w:r>
            <w:rPr>
              <w:rStyle w:val="Platshllartext"/>
            </w:rPr>
            <w:t xml:space="preserve"> </w:t>
          </w:r>
        </w:p>
      </w:docPartBody>
    </w:docPart>
    <w:docPart>
      <w:docPartPr>
        <w:name w:val="B40174E9926A433C9244854D0B3DE0F8"/>
        <w:category>
          <w:name w:val="Allmänt"/>
          <w:gallery w:val="placeholder"/>
        </w:category>
        <w:types>
          <w:type w:val="bbPlcHdr"/>
        </w:types>
        <w:behaviors>
          <w:behavior w:val="content"/>
        </w:behaviors>
        <w:guid w:val="{26C07DC7-56FC-4698-BFA4-2C75C889504D}"/>
      </w:docPartPr>
      <w:docPartBody>
        <w:p w:rsidR="00E07A9F" w:rsidRDefault="001C70EA" w:rsidP="001C70EA">
          <w:pPr>
            <w:pStyle w:val="B40174E9926A433C9244854D0B3DE0F8"/>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altName w:val="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0EA"/>
    <w:rsid w:val="001C70EA"/>
    <w:rsid w:val="00E07A9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DB5394DC576B45F8A7A97DB95E9D6A7D">
    <w:name w:val="DB5394DC576B45F8A7A97DB95E9D6A7D"/>
    <w:rsid w:val="001C70EA"/>
  </w:style>
  <w:style w:type="character" w:styleId="Platshllartext">
    <w:name w:val="Placeholder Text"/>
    <w:basedOn w:val="Standardstycketeckensnitt"/>
    <w:uiPriority w:val="99"/>
    <w:semiHidden/>
    <w:rsid w:val="001C70EA"/>
    <w:rPr>
      <w:noProof w:val="0"/>
      <w:color w:val="808080"/>
    </w:rPr>
  </w:style>
  <w:style w:type="paragraph" w:customStyle="1" w:styleId="FA6789DCD01645758865E32E10448853">
    <w:name w:val="FA6789DCD01645758865E32E10448853"/>
    <w:rsid w:val="001C70EA"/>
  </w:style>
  <w:style w:type="paragraph" w:customStyle="1" w:styleId="DBAB5B9436A74631BAC10C5E4A860C71">
    <w:name w:val="DBAB5B9436A74631BAC10C5E4A860C71"/>
    <w:rsid w:val="001C70EA"/>
  </w:style>
  <w:style w:type="paragraph" w:customStyle="1" w:styleId="46926792AB424C7CB0ACB308DDBCECF9">
    <w:name w:val="46926792AB424C7CB0ACB308DDBCECF9"/>
    <w:rsid w:val="001C70EA"/>
  </w:style>
  <w:style w:type="paragraph" w:customStyle="1" w:styleId="86C7298CFE904D33B813AD295A58F7E3">
    <w:name w:val="86C7298CFE904D33B813AD295A58F7E3"/>
    <w:rsid w:val="001C70EA"/>
  </w:style>
  <w:style w:type="paragraph" w:customStyle="1" w:styleId="ECA98BD7F03A44F38CA532FF7D6098C8">
    <w:name w:val="ECA98BD7F03A44F38CA532FF7D6098C8"/>
    <w:rsid w:val="001C70EA"/>
  </w:style>
  <w:style w:type="paragraph" w:customStyle="1" w:styleId="81B9322EE65A42CD9491CEE81C2C9486">
    <w:name w:val="81B9322EE65A42CD9491CEE81C2C9486"/>
    <w:rsid w:val="001C70EA"/>
  </w:style>
  <w:style w:type="paragraph" w:customStyle="1" w:styleId="D766BC7ED29F4FD1B2669C3CF5FF9BDC">
    <w:name w:val="D766BC7ED29F4FD1B2669C3CF5FF9BDC"/>
    <w:rsid w:val="001C70EA"/>
  </w:style>
  <w:style w:type="paragraph" w:customStyle="1" w:styleId="BEE73DBBB13E423D96134F5071C9C21B">
    <w:name w:val="BEE73DBBB13E423D96134F5071C9C21B"/>
    <w:rsid w:val="001C70EA"/>
  </w:style>
  <w:style w:type="paragraph" w:customStyle="1" w:styleId="E9C41F03E40048A3A726FCADB49A2723">
    <w:name w:val="E9C41F03E40048A3A726FCADB49A2723"/>
    <w:rsid w:val="001C70EA"/>
  </w:style>
  <w:style w:type="paragraph" w:customStyle="1" w:styleId="1D3830CB301E4738AD9A8173CA1B7AB5">
    <w:name w:val="1D3830CB301E4738AD9A8173CA1B7AB5"/>
    <w:rsid w:val="001C70EA"/>
  </w:style>
  <w:style w:type="paragraph" w:customStyle="1" w:styleId="ECA98BD7F03A44F38CA532FF7D6098C81">
    <w:name w:val="ECA98BD7F03A44F38CA532FF7D6098C81"/>
    <w:rsid w:val="001C70EA"/>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E9C41F03E40048A3A726FCADB49A27231">
    <w:name w:val="E9C41F03E40048A3A726FCADB49A27231"/>
    <w:rsid w:val="001C70EA"/>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B9D801E24704406EBE86328D57B2897D">
    <w:name w:val="B9D801E24704406EBE86328D57B2897D"/>
    <w:rsid w:val="001C70EA"/>
  </w:style>
  <w:style w:type="paragraph" w:customStyle="1" w:styleId="72607F86942C493A81661C56EA542EAC">
    <w:name w:val="72607F86942C493A81661C56EA542EAC"/>
    <w:rsid w:val="001C70EA"/>
  </w:style>
  <w:style w:type="paragraph" w:customStyle="1" w:styleId="26582253B9AA45A6A484F4B9D9F51E29">
    <w:name w:val="26582253B9AA45A6A484F4B9D9F51E29"/>
    <w:rsid w:val="001C70EA"/>
  </w:style>
  <w:style w:type="paragraph" w:customStyle="1" w:styleId="4F31661B9F47433B96FD2BDC33162512">
    <w:name w:val="4F31661B9F47433B96FD2BDC33162512"/>
    <w:rsid w:val="001C70EA"/>
  </w:style>
  <w:style w:type="paragraph" w:customStyle="1" w:styleId="A40738C2979E42CF85D1B48E5C795F1B">
    <w:name w:val="A40738C2979E42CF85D1B48E5C795F1B"/>
    <w:rsid w:val="001C70EA"/>
  </w:style>
  <w:style w:type="paragraph" w:customStyle="1" w:styleId="B40174E9926A433C9244854D0B3DE0F8">
    <w:name w:val="B40174E9926A433C9244854D0B3DE0F8"/>
    <w:rsid w:val="001C70EA"/>
  </w:style>
  <w:style w:type="paragraph" w:customStyle="1" w:styleId="5D2DC50C7E394B8B98A8AD083D1C0398">
    <w:name w:val="5D2DC50C7E394B8B98A8AD083D1C0398"/>
    <w:rsid w:val="001C70E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03cc8043-9086-4461-8613-582f89851f45</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d07acfae-4dfa-4949-99a8-259efd31a6ae" ContentTypeId="0x010100BBA312BF02777149882D207184EC35C032"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customXsn xmlns="http://schemas.microsoft.com/office/2006/metadata/customXsn">
  <xsnLocation/>
  <cached>True</cached>
  <openByDefault>False</openByDefault>
  <xsnScope/>
</customXsn>
</file>

<file path=customXml/item7.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Ministern för högre utbildning och forskning</TopSender>
    <OrganisationInfo>
      <Organisatoriskenhet1>Utbildningsdepartementet</Organisatoriskenhet1>
      <Organisatoriskenhet2> </Organisatoriskenhet2>
      <Organisatoriskenhet3> </Organisatoriskenhet3>
      <Organisatoriskenhet1Id>195</Organisatoriskenhet1Id>
      <Organisatoriskenhet2Id> </Organisatoriskenhet2Id>
      <Organisatoriskenhet3Id> </Organisatoriskenhet3Id>
    </OrganisationInfo>
    <HeaderDate>2021-01-20T00:00:00</HeaderDate>
    <Office/>
    <Dnr>U2021/00216</Dnr>
    <ParagrafNr/>
    <DocumentTitle/>
    <VisitingAddress/>
    <Extra1/>
    <Extra2/>
    <Extra3>Michael Rubbestad</Extra3>
    <Number/>
    <Recipient>Till riksdagen</Recipient>
    <SenderText/>
    <DocNumber/>
    <Doclanguage>1053</Doclanguage>
    <Appendix/>
    <LogotypeName>RK_LOGO_SV_BW.emf</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DA3875-963E-4A86-BD4C-3FFC1017F868}"/>
</file>

<file path=customXml/itemProps2.xml><?xml version="1.0" encoding="utf-8"?>
<ds:datastoreItem xmlns:ds="http://schemas.openxmlformats.org/officeDocument/2006/customXml" ds:itemID="{86EEA903-CB72-4DE6-913C-15C365050527}"/>
</file>

<file path=customXml/itemProps3.xml><?xml version="1.0" encoding="utf-8"?>
<ds:datastoreItem xmlns:ds="http://schemas.openxmlformats.org/officeDocument/2006/customXml" ds:itemID="{8C1F40CF-C277-4AC7-B721-628F90C6B29A}"/>
</file>

<file path=customXml/itemProps4.xml><?xml version="1.0" encoding="utf-8"?>
<ds:datastoreItem xmlns:ds="http://schemas.openxmlformats.org/officeDocument/2006/customXml" ds:itemID="{CF5AD8F2-E7F0-42CA-99BD-1926DBA73C7C}">
  <ds:schemaRefs>
    <ds:schemaRef ds:uri="Microsoft.SharePoint.Taxonomy.ContentTypeSync"/>
  </ds:schemaRefs>
</ds:datastoreItem>
</file>

<file path=customXml/itemProps5.xml><?xml version="1.0" encoding="utf-8"?>
<ds:datastoreItem xmlns:ds="http://schemas.openxmlformats.org/officeDocument/2006/customXml" ds:itemID="{A8233348-BC37-4E09-97E4-09DBAB1B79E5}">
  <ds:schemaRefs>
    <ds:schemaRef ds:uri="http://schemas.microsoft.com/sharepoint/events"/>
  </ds:schemaRefs>
</ds:datastoreItem>
</file>

<file path=customXml/itemProps6.xml><?xml version="1.0" encoding="utf-8"?>
<ds:datastoreItem xmlns:ds="http://schemas.openxmlformats.org/officeDocument/2006/customXml" ds:itemID="{1BE6755A-BAB2-4754-A745-A2FC9401EC7D}">
  <ds:schemaRefs>
    <ds:schemaRef ds:uri="http://schemas.microsoft.com/office/2006/metadata/customXsn"/>
  </ds:schemaRefs>
</ds:datastoreItem>
</file>

<file path=customXml/itemProps7.xml><?xml version="1.0" encoding="utf-8"?>
<ds:datastoreItem xmlns:ds="http://schemas.openxmlformats.org/officeDocument/2006/customXml" ds:itemID="{C87AFF32-FF48-4031-8E71-EEB3076C2D64}"/>
</file>

<file path=customXml/itemProps8.xml><?xml version="1.0" encoding="utf-8"?>
<ds:datastoreItem xmlns:ds="http://schemas.openxmlformats.org/officeDocument/2006/customXml" ds:itemID="{6FF32981-6CB7-47F9-BE3F-70BC1279E637}"/>
</file>

<file path=docProps/app.xml><?xml version="1.0" encoding="utf-8"?>
<Properties xmlns="http://schemas.openxmlformats.org/officeDocument/2006/extended-properties" xmlns:vt="http://schemas.openxmlformats.org/officeDocument/2006/docPropsVTypes">
  <Template>RK Basmall</Template>
  <TotalTime>0</TotalTime>
  <Pages>1</Pages>
  <Words>179</Words>
  <Characters>949</Characters>
  <Application>Microsoft Office Word</Application>
  <DocSecurity>0</DocSecurity>
  <Lines>7</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2020 21 1239 av Michael Rubbestad (SD) Ensamkommandes 395 miljoner kronor i studieskuld.docx</dc:title>
  <dc:subject/>
  <dc:creator>Felicia Schartner Giertta</dc:creator>
  <cp:keywords/>
  <dc:description/>
  <cp:lastModifiedBy>Felicia Schartner Giertta</cp:lastModifiedBy>
  <cp:revision>5</cp:revision>
  <dcterms:created xsi:type="dcterms:W3CDTF">2021-01-19T15:57:00Z</dcterms:created>
  <dcterms:modified xsi:type="dcterms:W3CDTF">2021-01-19T15:58:00Z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98516040-0067-4499-8f9f-47c8469c67ae</vt:lpwstr>
  </property>
</Properties>
</file>