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E6E47" w:rsidP="00DA0661">
      <w:pPr>
        <w:pStyle w:val="Title"/>
      </w:pPr>
      <w:bookmarkStart w:id="0" w:name="Start"/>
      <w:bookmarkEnd w:id="0"/>
      <w:r>
        <w:t>Svar på fråga 20</w:t>
      </w:r>
      <w:r w:rsidR="000D0469">
        <w:t>20</w:t>
      </w:r>
      <w:r>
        <w:t>/</w:t>
      </w:r>
      <w:r w:rsidR="000D0469">
        <w:t>21</w:t>
      </w:r>
      <w:r>
        <w:t>:</w:t>
      </w:r>
      <w:r w:rsidR="000D0469">
        <w:t>3105</w:t>
      </w:r>
      <w:r>
        <w:t xml:space="preserve"> av </w:t>
      </w:r>
      <w:r w:rsidR="000D0469">
        <w:t>Lars Beckman</w:t>
      </w:r>
      <w:r>
        <w:t xml:space="preserve"> (</w:t>
      </w:r>
      <w:r w:rsidR="000D0469">
        <w:t>M</w:t>
      </w:r>
      <w:r>
        <w:t>)</w:t>
      </w:r>
      <w:r>
        <w:br/>
      </w:r>
      <w:r w:rsidRPr="000D0469" w:rsidR="000D0469">
        <w:t>Rättigheter för resande med kollektivtrafik</w:t>
      </w:r>
    </w:p>
    <w:p w:rsidR="000D0469" w:rsidP="000D0469">
      <w:pPr>
        <w:pStyle w:val="BodyText"/>
      </w:pPr>
      <w:r>
        <w:t xml:space="preserve">Lars Beckman har frågat mig </w:t>
      </w:r>
      <w:r w:rsidR="000E296F">
        <w:t>v</w:t>
      </w:r>
      <w:r>
        <w:t xml:space="preserve">ilka informationsinsatser eller övriga åtgärder </w:t>
      </w:r>
      <w:r w:rsidR="000E296F">
        <w:t xml:space="preserve">jag </w:t>
      </w:r>
      <w:r>
        <w:t>avser att vidta för att öka kännedomen om rättigheterna för kollektivtrafikresenärer.</w:t>
      </w:r>
    </w:p>
    <w:p w:rsidR="007E595E" w:rsidP="000D0469">
      <w:pPr>
        <w:pStyle w:val="BodyText"/>
      </w:pPr>
      <w:r>
        <w:t>Som framgår av civilutskottets nyligen genomförda uppföljning är e</w:t>
      </w:r>
      <w:r>
        <w:t xml:space="preserve">n </w:t>
      </w:r>
      <w:r w:rsidR="000D0469">
        <w:t>god tillgång</w:t>
      </w:r>
      <w:r>
        <w:t xml:space="preserve"> </w:t>
      </w:r>
      <w:r w:rsidR="000D0469">
        <w:t>till information</w:t>
      </w:r>
      <w:r>
        <w:t xml:space="preserve"> till resenärer</w:t>
      </w:r>
      <w:r w:rsidR="000D0469">
        <w:t xml:space="preserve"> om </w:t>
      </w:r>
      <w:r w:rsidR="000F770E">
        <w:t xml:space="preserve">deras </w:t>
      </w:r>
      <w:r w:rsidR="000D0469">
        <w:t xml:space="preserve">rättigheter en förutsättning för ett starkt konsumentskydd. </w:t>
      </w:r>
      <w:r>
        <w:t>Konsumentverket</w:t>
      </w:r>
      <w:r w:rsidR="00577400">
        <w:t xml:space="preserve"> bedriver</w:t>
      </w:r>
      <w:r>
        <w:t xml:space="preserve"> </w:t>
      </w:r>
      <w:r w:rsidR="001339D5">
        <w:t xml:space="preserve">tillsyn över att kollektivtrafikföretagen uppfyller sin </w:t>
      </w:r>
      <w:r w:rsidR="003400F8">
        <w:t xml:space="preserve">lagstadgade </w:t>
      </w:r>
      <w:r w:rsidR="001339D5">
        <w:t>informationsskyldighet. Myndigheten lämnar även information till resenärer om deras rättigheter via myndighetens informationstjänst Hallå Konsument.</w:t>
      </w:r>
    </w:p>
    <w:p w:rsidR="00F545B9" w:rsidP="006A12F1">
      <w:pPr>
        <w:pStyle w:val="BodyText"/>
      </w:pPr>
      <w:bookmarkStart w:id="1" w:name="_Hlk74128904"/>
      <w:r w:rsidRPr="00CE51F8">
        <w:t>Rapporten analyseras av Regeringskansliet</w:t>
      </w:r>
      <w:r>
        <w:t xml:space="preserve"> och r</w:t>
      </w:r>
      <w:r w:rsidR="00A250B9">
        <w:t xml:space="preserve">egeringen följer frågan noggrant </w:t>
      </w:r>
      <w:r>
        <w:t>samt</w:t>
      </w:r>
      <w:r w:rsidR="00A250B9">
        <w:t xml:space="preserve"> är beredd att överväga ytterligare åtgärder om det skulle visa sig behövas. </w:t>
      </w:r>
      <w:bookmarkEnd w:id="1"/>
    </w:p>
    <w:p w:rsidR="000D046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17629D77C5F42B7886087339104BE29"/>
          </w:placeholder>
          <w:dataBinding w:xpath="/ns0:DocumentInfo[1]/ns0:BaseInfo[1]/ns0:HeaderDate[1]" w:storeItemID="{F19BE332-2D74-4FB6-83E9-9787E5038642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75FAF">
            <w:t>16 juni 2021</w:t>
          </w:r>
        </w:sdtContent>
      </w:sdt>
    </w:p>
    <w:p w:rsidR="000D0469" w:rsidP="004E7A8F">
      <w:pPr>
        <w:pStyle w:val="Brdtextutanavstnd"/>
      </w:pPr>
    </w:p>
    <w:p w:rsidR="000D0469" w:rsidP="004E7A8F">
      <w:pPr>
        <w:pStyle w:val="Brdtextutanavstnd"/>
      </w:pPr>
    </w:p>
    <w:p w:rsidR="000D0469" w:rsidP="004E7A8F">
      <w:pPr>
        <w:pStyle w:val="Brdtextutanavstnd"/>
      </w:pPr>
    </w:p>
    <w:p w:rsidR="000D0469" w:rsidP="00422A41">
      <w:pPr>
        <w:pStyle w:val="BodyText"/>
      </w:pPr>
      <w:r>
        <w:t>Lena Micko</w:t>
      </w:r>
    </w:p>
    <w:p w:rsidR="003E6E47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1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E6E4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E6E47" w:rsidRPr="007D73AB" w:rsidP="00340DE0">
          <w:pPr>
            <w:pStyle w:val="Header"/>
          </w:pPr>
        </w:p>
      </w:tc>
      <w:tc>
        <w:tcPr>
          <w:tcW w:w="1134" w:type="dxa"/>
        </w:tcPr>
        <w:p w:rsidR="003E6E4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E6E4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E6E47" w:rsidRPr="00710A6C" w:rsidP="00EE3C0F">
          <w:pPr>
            <w:pStyle w:val="Header"/>
            <w:rPr>
              <w:b/>
            </w:rPr>
          </w:pPr>
        </w:p>
        <w:p w:rsidR="003E6E47" w:rsidP="00EE3C0F">
          <w:pPr>
            <w:pStyle w:val="Header"/>
          </w:pPr>
        </w:p>
        <w:p w:rsidR="003E6E47" w:rsidP="00EE3C0F">
          <w:pPr>
            <w:pStyle w:val="Header"/>
          </w:pPr>
        </w:p>
        <w:p w:rsidR="003E6E4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9EDAAAF98DF43FBAD3EFEC93778B250"/>
            </w:placeholder>
            <w:dataBinding w:xpath="/ns0:DocumentInfo[1]/ns0:BaseInfo[1]/ns0:Dnr[1]" w:storeItemID="{F19BE332-2D74-4FB6-83E9-9787E5038642}" w:prefixMappings="xmlns:ns0='http://lp/documentinfo/RK' "/>
            <w:text/>
          </w:sdtPr>
          <w:sdtContent>
            <w:p w:rsidR="003E6E47" w:rsidP="00EE3C0F">
              <w:pPr>
                <w:pStyle w:val="Header"/>
              </w:pPr>
              <w:r>
                <w:t>Fi2021/</w:t>
              </w:r>
              <w:r w:rsidR="00006972">
                <w:t>02265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600B32291574E639B4A49632C82D638"/>
            </w:placeholder>
            <w:showingPlcHdr/>
            <w:dataBinding w:xpath="/ns0:DocumentInfo[1]/ns0:BaseInfo[1]/ns0:DocNumber[1]" w:storeItemID="{F19BE332-2D74-4FB6-83E9-9787E5038642}" w:prefixMappings="xmlns:ns0='http://lp/documentinfo/RK' "/>
            <w:text/>
          </w:sdtPr>
          <w:sdtContent>
            <w:p w:rsidR="003E6E4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E6E47" w:rsidP="00EE3C0F">
          <w:pPr>
            <w:pStyle w:val="Header"/>
          </w:pPr>
        </w:p>
      </w:tc>
      <w:tc>
        <w:tcPr>
          <w:tcW w:w="1134" w:type="dxa"/>
        </w:tcPr>
        <w:p w:rsidR="003E6E47" w:rsidP="0094502D">
          <w:pPr>
            <w:pStyle w:val="Header"/>
          </w:pPr>
        </w:p>
        <w:p w:rsidR="003E6E4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EBAC1C98BD6430F9AAF7E8E7F4CA69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D0469" w:rsidRPr="000D0469" w:rsidP="00340DE0">
              <w:pPr>
                <w:pStyle w:val="Header"/>
                <w:rPr>
                  <w:b/>
                </w:rPr>
              </w:pPr>
              <w:r w:rsidRPr="000D0469">
                <w:rPr>
                  <w:b/>
                </w:rPr>
                <w:t>Finansdepartementet</w:t>
              </w:r>
            </w:p>
            <w:p w:rsidR="00FE72E7" w:rsidP="00340DE0">
              <w:pPr>
                <w:pStyle w:val="Header"/>
              </w:pPr>
              <w:r w:rsidRPr="000D0469">
                <w:t>Civilministern</w:t>
              </w:r>
            </w:p>
            <w:p w:rsidR="003E6E4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7898A1837CD465A9D4E3A9BC22C6984"/>
          </w:placeholder>
          <w:dataBinding w:xpath="/ns0:DocumentInfo[1]/ns0:BaseInfo[1]/ns0:Recipient[1]" w:storeItemID="{F19BE332-2D74-4FB6-83E9-9787E5038642}" w:prefixMappings="xmlns:ns0='http://lp/documentinfo/RK' "/>
          <w:text w:multiLine="1"/>
        </w:sdtPr>
        <w:sdtContent>
          <w:tc>
            <w:tcPr>
              <w:tcW w:w="3170" w:type="dxa"/>
            </w:tcPr>
            <w:p w:rsidR="003E6E4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E6E4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EDAAAF98DF43FBAD3EFEC93778B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DC90E-97DF-45E9-993E-A58E458B9061}"/>
      </w:docPartPr>
      <w:docPartBody>
        <w:p w:rsidR="00772D58" w:rsidP="00F51510">
          <w:pPr>
            <w:pStyle w:val="F9EDAAAF98DF43FBAD3EFEC93778B2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00B32291574E639B4A49632C82D6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8AAEC-8303-4A86-AB47-4B19DA90DE1A}"/>
      </w:docPartPr>
      <w:docPartBody>
        <w:p w:rsidR="00772D58" w:rsidP="00F51510">
          <w:pPr>
            <w:pStyle w:val="3600B32291574E639B4A49632C82D6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BAC1C98BD6430F9AAF7E8E7F4CA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44761-78C8-40AC-AEDA-31BC38470885}"/>
      </w:docPartPr>
      <w:docPartBody>
        <w:p w:rsidR="00772D58" w:rsidP="00F51510">
          <w:pPr>
            <w:pStyle w:val="CEBAC1C98BD6430F9AAF7E8E7F4CA69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898A1837CD465A9D4E3A9BC22C69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119A0A-955D-4F76-B63E-41D69D84F972}"/>
      </w:docPartPr>
      <w:docPartBody>
        <w:p w:rsidR="00772D58" w:rsidP="00F51510">
          <w:pPr>
            <w:pStyle w:val="07898A1837CD465A9D4E3A9BC22C69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7629D77C5F42B7886087339104BE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742F48-4226-45E3-835B-30D329BDD130}"/>
      </w:docPartPr>
      <w:docPartBody>
        <w:p w:rsidR="00772D58" w:rsidP="00F51510">
          <w:pPr>
            <w:pStyle w:val="D17629D77C5F42B7886087339104BE2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53A9DD3A494D1B88305BABEE26A56C">
    <w:name w:val="DF53A9DD3A494D1B88305BABEE26A56C"/>
    <w:rsid w:val="00F51510"/>
  </w:style>
  <w:style w:type="character" w:styleId="PlaceholderText">
    <w:name w:val="Placeholder Text"/>
    <w:basedOn w:val="DefaultParagraphFont"/>
    <w:uiPriority w:val="99"/>
    <w:semiHidden/>
    <w:rsid w:val="00F51510"/>
    <w:rPr>
      <w:noProof w:val="0"/>
      <w:color w:val="808080"/>
    </w:rPr>
  </w:style>
  <w:style w:type="paragraph" w:customStyle="1" w:styleId="8D58BBC8B2134497AD6BFAA84436B05F">
    <w:name w:val="8D58BBC8B2134497AD6BFAA84436B05F"/>
    <w:rsid w:val="00F51510"/>
  </w:style>
  <w:style w:type="paragraph" w:customStyle="1" w:styleId="4171C5FC7DC94B0387D9D15F892A00B3">
    <w:name w:val="4171C5FC7DC94B0387D9D15F892A00B3"/>
    <w:rsid w:val="00F51510"/>
  </w:style>
  <w:style w:type="paragraph" w:customStyle="1" w:styleId="0E6049299138458990AC1298036A133F">
    <w:name w:val="0E6049299138458990AC1298036A133F"/>
    <w:rsid w:val="00F51510"/>
  </w:style>
  <w:style w:type="paragraph" w:customStyle="1" w:styleId="F9EDAAAF98DF43FBAD3EFEC93778B250">
    <w:name w:val="F9EDAAAF98DF43FBAD3EFEC93778B250"/>
    <w:rsid w:val="00F51510"/>
  </w:style>
  <w:style w:type="paragraph" w:customStyle="1" w:styleId="3600B32291574E639B4A49632C82D638">
    <w:name w:val="3600B32291574E639B4A49632C82D638"/>
    <w:rsid w:val="00F51510"/>
  </w:style>
  <w:style w:type="paragraph" w:customStyle="1" w:styleId="4BD701282D924B9290FAA6B43B032F8E">
    <w:name w:val="4BD701282D924B9290FAA6B43B032F8E"/>
    <w:rsid w:val="00F51510"/>
  </w:style>
  <w:style w:type="paragraph" w:customStyle="1" w:styleId="CA50C045132C4C55A0510FE62CCD79EC">
    <w:name w:val="CA50C045132C4C55A0510FE62CCD79EC"/>
    <w:rsid w:val="00F51510"/>
  </w:style>
  <w:style w:type="paragraph" w:customStyle="1" w:styleId="6D3CB416278C4F239031DFF0C15D6051">
    <w:name w:val="6D3CB416278C4F239031DFF0C15D6051"/>
    <w:rsid w:val="00F51510"/>
  </w:style>
  <w:style w:type="paragraph" w:customStyle="1" w:styleId="CEBAC1C98BD6430F9AAF7E8E7F4CA694">
    <w:name w:val="CEBAC1C98BD6430F9AAF7E8E7F4CA694"/>
    <w:rsid w:val="00F51510"/>
  </w:style>
  <w:style w:type="paragraph" w:customStyle="1" w:styleId="07898A1837CD465A9D4E3A9BC22C6984">
    <w:name w:val="07898A1837CD465A9D4E3A9BC22C6984"/>
    <w:rsid w:val="00F51510"/>
  </w:style>
  <w:style w:type="paragraph" w:customStyle="1" w:styleId="3600B32291574E639B4A49632C82D6381">
    <w:name w:val="3600B32291574E639B4A49632C82D6381"/>
    <w:rsid w:val="00F515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BAC1C98BD6430F9AAF7E8E7F4CA6941">
    <w:name w:val="CEBAC1C98BD6430F9AAF7E8E7F4CA6941"/>
    <w:rsid w:val="00F515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29C6E6EE784780A453E720B41E1D7B">
    <w:name w:val="C629C6E6EE784780A453E720B41E1D7B"/>
    <w:rsid w:val="00F51510"/>
  </w:style>
  <w:style w:type="paragraph" w:customStyle="1" w:styleId="CE62C2928BAD4571ADF0EE0C95283CA7">
    <w:name w:val="CE62C2928BAD4571ADF0EE0C95283CA7"/>
    <w:rsid w:val="00F51510"/>
  </w:style>
  <w:style w:type="paragraph" w:customStyle="1" w:styleId="0A1A27251FF44020A41B5F5EDB24FD02">
    <w:name w:val="0A1A27251FF44020A41B5F5EDB24FD02"/>
    <w:rsid w:val="00F51510"/>
  </w:style>
  <w:style w:type="paragraph" w:customStyle="1" w:styleId="FE4ABB4B374940ACB9D64387E0606686">
    <w:name w:val="FE4ABB4B374940ACB9D64387E0606686"/>
    <w:rsid w:val="00F51510"/>
  </w:style>
  <w:style w:type="paragraph" w:customStyle="1" w:styleId="6864E9AF0CC04FAEB7947FBA210725C8">
    <w:name w:val="6864E9AF0CC04FAEB7947FBA210725C8"/>
    <w:rsid w:val="00F51510"/>
  </w:style>
  <w:style w:type="paragraph" w:customStyle="1" w:styleId="456875C156A44C49BB7F42A736F024D2">
    <w:name w:val="456875C156A44C49BB7F42A736F024D2"/>
    <w:rsid w:val="00F51510"/>
  </w:style>
  <w:style w:type="paragraph" w:customStyle="1" w:styleId="C687EC8675D3405A8DA7E38D5D92E0DE">
    <w:name w:val="C687EC8675D3405A8DA7E38D5D92E0DE"/>
    <w:rsid w:val="00F51510"/>
  </w:style>
  <w:style w:type="paragraph" w:customStyle="1" w:styleId="FA55FAA688C74CFBB7436BEAF60DFB92">
    <w:name w:val="FA55FAA688C74CFBB7436BEAF60DFB92"/>
    <w:rsid w:val="00F51510"/>
  </w:style>
  <w:style w:type="paragraph" w:customStyle="1" w:styleId="D17629D77C5F42B7886087339104BE29">
    <w:name w:val="D17629D77C5F42B7886087339104BE29"/>
    <w:rsid w:val="00F51510"/>
  </w:style>
  <w:style w:type="paragraph" w:customStyle="1" w:styleId="EA02D6ED2C584369B34A828F511A501E">
    <w:name w:val="EA02D6ED2C584369B34A828F511A501E"/>
    <w:rsid w:val="00F5151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2021-06-16T00:00:00</HeaderDate>
    <Office/>
    <Dnr>Fi2021/02265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5f8fd4dd-ddfd-4b70-be47-ba6a4e0113f5</RD_Svarsid>
  </documentManagement>
</p:properties>
</file>

<file path=customXml/itemProps1.xml><?xml version="1.0" encoding="utf-8"?>
<ds:datastoreItem xmlns:ds="http://schemas.openxmlformats.org/officeDocument/2006/customXml" ds:itemID="{F07A176D-74DD-4001-AB36-D0EB7FD4FAF8}"/>
</file>

<file path=customXml/itemProps2.xml><?xml version="1.0" encoding="utf-8"?>
<ds:datastoreItem xmlns:ds="http://schemas.openxmlformats.org/officeDocument/2006/customXml" ds:itemID="{8DB1E2E4-2381-4A1F-B671-3D2471C96762}"/>
</file>

<file path=customXml/itemProps3.xml><?xml version="1.0" encoding="utf-8"?>
<ds:datastoreItem xmlns:ds="http://schemas.openxmlformats.org/officeDocument/2006/customXml" ds:itemID="{F19BE332-2D74-4FB6-83E9-9787E503864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47809DA-EC7B-4952-A231-109BAD387A4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2020 21 3105 Rättigheter för resande med kollektivtrafik av Lars Beckman M.docx</dc:title>
  <cp:revision>5</cp:revision>
  <dcterms:created xsi:type="dcterms:W3CDTF">2021-06-11T04:33:00Z</dcterms:created>
  <dcterms:modified xsi:type="dcterms:W3CDTF">2021-06-16T06:14:00Z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3a04899a-a48d-4a9e-9535-58729c53b84d</vt:lpwstr>
  </property>
</Properties>
</file>