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3CB9" w:rsidRPr="00350653" w:rsidRDefault="00433CB9">
      <w:pPr>
        <w:pStyle w:val="Hemstlrubrik"/>
      </w:pPr>
      <w:r w:rsidRPr="00350653">
        <w:t>Förslag till riksdagsbeslut</w:t>
      </w:r>
    </w:p>
    <w:p w:rsidR="00433CB9" w:rsidRPr="00350653" w:rsidRDefault="00433CB9">
      <w:pPr>
        <w:pStyle w:val="Hemstlatt"/>
        <w:ind w:left="0"/>
      </w:pPr>
      <w:r w:rsidRPr="00350653">
        <w:t>Riksdagen tillkännager för regeringen som sin mening vad som anförs i motionen om att kreditinstitut inte ska kunna gå till kron</w:t>
      </w:r>
      <w:r w:rsidRPr="00350653">
        <w:t>o</w:t>
      </w:r>
      <w:r w:rsidRPr="00350653">
        <w:t>fogden för att driva in en skuld om de inte tagit kreditupplysning på ku</w:t>
      </w:r>
      <w:r w:rsidRPr="00350653">
        <w:t>n</w:t>
      </w:r>
      <w:r w:rsidRPr="00350653">
        <w:t>den.</w:t>
      </w:r>
    </w:p>
    <w:p w:rsidR="00433CB9" w:rsidRPr="00350653" w:rsidRDefault="00433CB9">
      <w:pPr>
        <w:pStyle w:val="Rubrik1"/>
      </w:pPr>
      <w:r w:rsidRPr="00350653">
        <w:t>Motivering</w:t>
      </w:r>
    </w:p>
    <w:p w:rsidR="00433CB9" w:rsidRPr="00350653" w:rsidRDefault="00433CB9">
      <w:r w:rsidRPr="00350653">
        <w:t>Varje dag uppdagas tragiska människoöden där människor har fastnat i lån</w:t>
      </w:r>
      <w:r w:rsidRPr="00350653">
        <w:t>e</w:t>
      </w:r>
      <w:r w:rsidRPr="00350653">
        <w:t>skulder. Det finns exempel på 13-åringar som fått låna 10 000–15 000 kronor, 19-åringar som fått låna över 100 000 kronor utan att kunna betala tillbaka och ungd</w:t>
      </w:r>
      <w:r w:rsidRPr="00350653">
        <w:t>o</w:t>
      </w:r>
      <w:r w:rsidRPr="00350653">
        <w:t>mar som dagen efter en fest inser att de fått låna 10 000 kronor klockan 2 på natten. En betalningsanmärkning kan medföra att man får sv</w:t>
      </w:r>
      <w:r w:rsidRPr="00350653">
        <w:t>å</w:t>
      </w:r>
      <w:r w:rsidRPr="00350653">
        <w:t>righeter senare att t.ex. skaffa en egen bostad, mobiltelefonabonnemang, anställning eller ta andra lån.</w:t>
      </w:r>
    </w:p>
    <w:p w:rsidR="00433CB9" w:rsidRPr="00350653" w:rsidRDefault="00433CB9">
      <w:pPr>
        <w:pStyle w:val="Normaltindrag"/>
      </w:pPr>
      <w:r w:rsidRPr="00350653">
        <w:t>Den aggressiva marknadsföringen, kombinerat med att kreditinstitutet inte ens tar kreditupplysning, gör att</w:t>
      </w:r>
      <w:r w:rsidRPr="00350653">
        <w:t xml:space="preserve"> sms-lånen exploderat. Det borde inte vara så enkelt för kreditinstituten att skicka indrivningen till kronofogden och försätta dessa människor i mycket svåra situationer då de själva har misslyckat med vad som borde vara deras uppdrag: att ta reda på om kunden är god för kred</w:t>
      </w:r>
      <w:r w:rsidRPr="00350653">
        <w:t>i</w:t>
      </w:r>
      <w:r w:rsidRPr="00350653">
        <w:t>ten. Om kreditföretagen inte gör detta så borde de heller inte kunna driva igenom sin skuld. Konsumentverket och Kronofogdemyndigheten har tidigare föreslagit konkreta åtgärder som snabbt kan genomföras för att stoppa den här utveckli</w:t>
      </w:r>
      <w:r w:rsidRPr="00350653">
        <w:t>ngen med att fler och fler hamnar hos kronofogden. Det finns alltså redan färdiga förslag som kan behandlas snabbt. De innehåller förslag om att införa konsumentkreditlagens krav även på sms-lån, krav på kr</w:t>
      </w:r>
      <w:r w:rsidRPr="00350653">
        <w:t>e</w:t>
      </w:r>
      <w:r w:rsidRPr="00350653">
        <w:t>ditprövning, på att lämna information i marknadsföringen samt på skriftliga kreditavtal.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0653">
        <w:trPr>
          <w:cantSplit/>
        </w:trPr>
        <w:tc>
          <w:tcPr>
            <w:tcW w:w="3046" w:type="dxa"/>
          </w:tcPr>
          <w:p w:rsidR="00433CB9" w:rsidRPr="00350653" w:rsidRDefault="00433CB9">
            <w:pPr>
              <w:pStyle w:val="UnderskriftDatum"/>
              <w:spacing w:before="240"/>
            </w:pPr>
            <w:r w:rsidRPr="00350653">
              <w:lastRenderedPageBreak/>
              <w:t>Stockholm den 29 september 2008</w:t>
            </w:r>
          </w:p>
        </w:tc>
        <w:tc>
          <w:tcPr>
            <w:tcW w:w="3047" w:type="dxa"/>
          </w:tcPr>
          <w:p w:rsidR="00433CB9" w:rsidRPr="00350653" w:rsidRDefault="00433CB9">
            <w:pPr>
              <w:pStyle w:val="Underskrifter"/>
              <w:spacing w:before="240"/>
            </w:pPr>
          </w:p>
        </w:tc>
      </w:tr>
      <w:tr w:rsidR="00000000" w:rsidRPr="00350653">
        <w:trPr>
          <w:cantSplit/>
        </w:trPr>
        <w:tc>
          <w:tcPr>
            <w:tcW w:w="3046" w:type="dxa"/>
          </w:tcPr>
          <w:p w:rsidR="00433CB9" w:rsidRPr="00350653" w:rsidRDefault="00433CB9">
            <w:pPr>
              <w:pStyle w:val="Underskrifter"/>
            </w:pPr>
            <w:r w:rsidRPr="00350653">
              <w:t>Monica Green (s)</w:t>
            </w:r>
          </w:p>
        </w:tc>
        <w:tc>
          <w:tcPr>
            <w:tcW w:w="3046" w:type="dxa"/>
          </w:tcPr>
          <w:p w:rsidR="00433CB9" w:rsidRPr="00350653" w:rsidRDefault="00433CB9">
            <w:pPr>
              <w:pStyle w:val="Underskrifter"/>
            </w:pPr>
          </w:p>
        </w:tc>
      </w:tr>
    </w:tbl>
    <w:p w:rsidR="00433CB9" w:rsidRPr="00350653" w:rsidRDefault="00433CB9">
      <w:pPr>
        <w:pStyle w:val="Normaltindrag"/>
      </w:pPr>
    </w:p>
    <w:sectPr w:rsidR="00433CB9" w:rsidRPr="003506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3CB9" w:rsidRPr="00350653" w:rsidRDefault="00433CB9">
      <w:r w:rsidRPr="00350653">
        <w:separator/>
      </w:r>
    </w:p>
  </w:endnote>
  <w:endnote w:type="continuationSeparator" w:id="0">
    <w:p w:rsidR="00433CB9" w:rsidRPr="00350653" w:rsidRDefault="00433CB9">
      <w:r w:rsidRPr="003506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CB9" w:rsidRPr="00350653" w:rsidRDefault="00350653">
    <w:pPr>
      <w:pStyle w:val="Sidfot"/>
    </w:pPr>
    <w:r w:rsidRPr="003506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68182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CB9" w:rsidRDefault="00433CB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3CB9" w:rsidRDefault="00433CB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CB9" w:rsidRPr="00350653" w:rsidRDefault="00350653">
    <w:pPr>
      <w:pStyle w:val="Sidfot"/>
    </w:pPr>
    <w:r w:rsidRPr="003506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50257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CB9" w:rsidRDefault="00433C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3CB9" w:rsidRDefault="00433C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CB9" w:rsidRPr="00350653" w:rsidRDefault="00350653">
    <w:pPr>
      <w:pStyle w:val="Sidfot"/>
    </w:pPr>
    <w:r w:rsidRPr="003506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75354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CB9" w:rsidRDefault="00433C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3CB9" w:rsidRDefault="00433C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3CB9" w:rsidRPr="00350653" w:rsidRDefault="00433CB9">
      <w:r w:rsidRPr="00350653">
        <w:separator/>
      </w:r>
    </w:p>
  </w:footnote>
  <w:footnote w:type="continuationSeparator" w:id="0">
    <w:p w:rsidR="00433CB9" w:rsidRPr="00350653" w:rsidRDefault="00433CB9">
      <w:r w:rsidRPr="003506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CB9" w:rsidRPr="00350653" w:rsidRDefault="00350653">
    <w:pPr>
      <w:pStyle w:val="Sidhuvud"/>
    </w:pPr>
    <w:r w:rsidRPr="003506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71050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CB9" w:rsidRDefault="00433CB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3CB9" w:rsidRDefault="00433CB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CB9" w:rsidRPr="00350653" w:rsidRDefault="00350653">
    <w:pPr>
      <w:pStyle w:val="Sidhuvud"/>
    </w:pPr>
    <w:r w:rsidRPr="003506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55515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CB9" w:rsidRDefault="00433CB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3CB9" w:rsidRDefault="00433CB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CB9" w:rsidRPr="00350653" w:rsidRDefault="00433CB9">
    <w:pPr>
      <w:pStyle w:val="FSHNormal"/>
      <w:tabs>
        <w:tab w:val="right" w:pos="5840"/>
      </w:tabs>
    </w:pPr>
    <w:r w:rsidRPr="00350653">
      <w:br/>
    </w:r>
    <w:r w:rsidRPr="00350653">
      <w:fldChar w:fldCharType="begin" w:fldLock="1"/>
    </w:r>
    <w:r w:rsidRPr="00350653">
      <w:instrText xml:space="preserve"> DOCPROPERTY</w:instrText>
    </w:r>
    <w:r w:rsidRPr="00350653">
      <w:rPr>
        <w:sz w:val="18"/>
      </w:rPr>
      <w:instrText xml:space="preserve"> "YearUser" *\charformat </w:instrText>
    </w:r>
    <w:r w:rsidRPr="00350653">
      <w:fldChar w:fldCharType="separate"/>
    </w:r>
    <w:r w:rsidRPr="00350653">
      <w:t>2008/09</w:t>
    </w:r>
    <w:r w:rsidRPr="00350653">
      <w:fldChar w:fldCharType="end"/>
    </w:r>
    <w:r w:rsidRPr="00350653">
      <w:t xml:space="preserve"> </w:t>
    </w:r>
    <w:r w:rsidRPr="00350653">
      <w:tab/>
      <w:t xml:space="preserve">mnr: </w:t>
    </w:r>
    <w:r w:rsidRPr="00350653">
      <w:fldChar w:fldCharType="begin" w:fldLock="1"/>
    </w:r>
    <w:r w:rsidRPr="00350653">
      <w:instrText xml:space="preserve"> DOCPROPERTY</w:instrText>
    </w:r>
    <w:r w:rsidRPr="00350653">
      <w:rPr>
        <w:sz w:val="18"/>
      </w:rPr>
      <w:instrText xml:space="preserve"> "Motionsnummer" *\charformat </w:instrText>
    </w:r>
    <w:r w:rsidRPr="00350653">
      <w:fldChar w:fldCharType="separate"/>
    </w:r>
    <w:r w:rsidRPr="00350653">
      <w:t>C227</w:t>
    </w:r>
    <w:r w:rsidRPr="00350653">
      <w:fldChar w:fldCharType="end"/>
    </w:r>
    <w:r w:rsidRPr="00350653">
      <w:br/>
    </w:r>
    <w:r w:rsidRPr="00350653">
      <w:fldChar w:fldCharType="begin" w:fldLock="1"/>
    </w:r>
    <w:r w:rsidRPr="00350653">
      <w:instrText xml:space="preserve"> DOCPROPERTY</w:instrText>
    </w:r>
    <w:r w:rsidRPr="00350653">
      <w:rPr>
        <w:sz w:val="18"/>
      </w:rPr>
      <w:instrText xml:space="preserve"> "Samling" *\charformat </w:instrText>
    </w:r>
    <w:r w:rsidRPr="00350653">
      <w:fldChar w:fldCharType="end"/>
    </w:r>
    <w:r w:rsidRPr="00350653">
      <w:tab/>
      <w:t xml:space="preserve">pnr: </w:t>
    </w:r>
    <w:r w:rsidRPr="00350653">
      <w:fldChar w:fldCharType="begin" w:fldLock="1"/>
    </w:r>
    <w:r w:rsidRPr="00350653">
      <w:instrText xml:space="preserve"> DOCPROPERTY</w:instrText>
    </w:r>
    <w:r w:rsidRPr="00350653">
      <w:rPr>
        <w:sz w:val="18"/>
      </w:rPr>
      <w:instrText xml:space="preserve"> "Partinummer" *\charformat </w:instrText>
    </w:r>
    <w:r w:rsidRPr="00350653">
      <w:fldChar w:fldCharType="separate"/>
    </w:r>
    <w:r w:rsidRPr="00350653">
      <w:t>s32007</w:t>
    </w:r>
    <w:r w:rsidRPr="00350653">
      <w:fldChar w:fldCharType="end"/>
    </w:r>
  </w:p>
  <w:p w:rsidR="00433CB9" w:rsidRPr="00350653" w:rsidRDefault="00433CB9">
    <w:pPr>
      <w:pStyle w:val="FSHRub1"/>
    </w:pPr>
    <w:r w:rsidRPr="00350653">
      <w:t>Motion till riksdagen</w:t>
    </w:r>
    <w:r w:rsidRPr="00350653">
      <w:br/>
    </w:r>
    <w:r w:rsidRPr="00350653">
      <w:fldChar w:fldCharType="begin" w:fldLock="1"/>
    </w:r>
    <w:r w:rsidRPr="00350653">
      <w:instrText xml:space="preserve"> DOCPROPERTY "YearUser" *\charformat </w:instrText>
    </w:r>
    <w:r w:rsidRPr="00350653">
      <w:fldChar w:fldCharType="separate"/>
    </w:r>
    <w:r w:rsidRPr="00350653">
      <w:t>2008/09</w:t>
    </w:r>
    <w:r w:rsidRPr="00350653">
      <w:fldChar w:fldCharType="end"/>
    </w:r>
    <w:r w:rsidRPr="00350653">
      <w:t>:</w:t>
    </w:r>
    <w:r w:rsidRPr="00350653">
      <w:fldChar w:fldCharType="begin" w:fldLock="1"/>
    </w:r>
    <w:r w:rsidRPr="00350653">
      <w:instrText xml:space="preserve"> DOCPROPERTY "Motionsnummer" *\charformat </w:instrText>
    </w:r>
    <w:r w:rsidRPr="00350653">
      <w:fldChar w:fldCharType="separate"/>
    </w:r>
    <w:r w:rsidRPr="00350653">
      <w:t>C227</w:t>
    </w:r>
    <w:r w:rsidRPr="00350653">
      <w:fldChar w:fldCharType="end"/>
    </w:r>
  </w:p>
  <w:p w:rsidR="00433CB9" w:rsidRPr="00350653" w:rsidRDefault="00433CB9">
    <w:pPr>
      <w:pStyle w:val="FSHNormalS5"/>
    </w:pPr>
    <w:r w:rsidRPr="00350653">
      <w:fldChar w:fldCharType="begin" w:fldLock="1"/>
    </w:r>
    <w:r w:rsidRPr="00350653">
      <w:instrText xml:space="preserve"> DOCPROPERTY "MotionarText" *\charformat </w:instrText>
    </w:r>
    <w:r w:rsidRPr="00350653">
      <w:fldChar w:fldCharType="separate"/>
    </w:r>
    <w:r w:rsidRPr="00350653">
      <w:t>av Monica Green (s)</w:t>
    </w:r>
    <w:r w:rsidRPr="00350653">
      <w:fldChar w:fldCharType="end"/>
    </w:r>
    <w:r w:rsidRPr="00350653">
      <w:br/>
    </w:r>
    <w:r w:rsidRPr="00350653">
      <w:fldChar w:fldCharType="begin" w:fldLock="1"/>
    </w:r>
    <w:r w:rsidRPr="00350653">
      <w:instrText xml:space="preserve"> DOCPROPERTY "SvarFrasKort" *\charformat </w:instrText>
    </w:r>
    <w:r w:rsidRPr="00350653">
      <w:fldChar w:fldCharType="end"/>
    </w:r>
  </w:p>
  <w:p w:rsidR="00433CB9" w:rsidRPr="00350653" w:rsidRDefault="00433CB9">
    <w:pPr>
      <w:pStyle w:val="FSHTitel"/>
    </w:pPr>
    <w:r w:rsidRPr="00350653">
      <w:fldChar w:fldCharType="begin" w:fldLock="1"/>
    </w:r>
    <w:r w:rsidRPr="00350653">
      <w:instrText xml:space="preserve"> DOCPROPERTY</w:instrText>
    </w:r>
    <w:r w:rsidRPr="00350653">
      <w:rPr>
        <w:sz w:val="18"/>
      </w:rPr>
      <w:instrText xml:space="preserve"> "RubrikSvar" *\charformat </w:instrText>
    </w:r>
    <w:r w:rsidRPr="00350653">
      <w:fldChar w:fldCharType="separate"/>
    </w:r>
    <w:r w:rsidRPr="00350653">
      <w:t>Lån via sms</w:t>
    </w:r>
    <w:r w:rsidRPr="00350653">
      <w:fldChar w:fldCharType="end"/>
    </w:r>
  </w:p>
  <w:p w:rsidR="00433CB9" w:rsidRPr="00350653" w:rsidRDefault="00433CB9">
    <w:pPr>
      <w:pStyle w:val="Normal00"/>
    </w:pPr>
  </w:p>
  <w:p w:rsidR="00433CB9" w:rsidRPr="00350653" w:rsidRDefault="00433C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60061694">
    <w:abstractNumId w:val="8"/>
  </w:num>
  <w:num w:numId="2" w16cid:durableId="815728895">
    <w:abstractNumId w:val="9"/>
  </w:num>
  <w:num w:numId="3" w16cid:durableId="1303386119">
    <w:abstractNumId w:val="8"/>
  </w:num>
  <w:num w:numId="4" w16cid:durableId="2099517722">
    <w:abstractNumId w:val="9"/>
  </w:num>
  <w:num w:numId="5" w16cid:durableId="779497844">
    <w:abstractNumId w:val="13"/>
  </w:num>
  <w:num w:numId="6" w16cid:durableId="1758289711">
    <w:abstractNumId w:val="10"/>
  </w:num>
  <w:num w:numId="7" w16cid:durableId="1764258810">
    <w:abstractNumId w:val="11"/>
  </w:num>
  <w:num w:numId="8" w16cid:durableId="273638112">
    <w:abstractNumId w:val="12"/>
  </w:num>
  <w:num w:numId="9" w16cid:durableId="2016305650">
    <w:abstractNumId w:val="8"/>
  </w:num>
  <w:num w:numId="10" w16cid:durableId="1046955923">
    <w:abstractNumId w:val="3"/>
  </w:num>
  <w:num w:numId="11" w16cid:durableId="338050108">
    <w:abstractNumId w:val="2"/>
  </w:num>
  <w:num w:numId="12" w16cid:durableId="156845671">
    <w:abstractNumId w:val="1"/>
  </w:num>
  <w:num w:numId="13" w16cid:durableId="479737539">
    <w:abstractNumId w:val="0"/>
  </w:num>
  <w:num w:numId="14" w16cid:durableId="591088155">
    <w:abstractNumId w:val="9"/>
  </w:num>
  <w:num w:numId="15" w16cid:durableId="1016275754">
    <w:abstractNumId w:val="7"/>
  </w:num>
  <w:num w:numId="16" w16cid:durableId="999624666">
    <w:abstractNumId w:val="6"/>
  </w:num>
  <w:num w:numId="17" w16cid:durableId="1387949628">
    <w:abstractNumId w:val="5"/>
  </w:num>
  <w:num w:numId="18" w16cid:durableId="12614496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1BC77BF2-1434-48AB-A11D-A22928463538}"/>
  </w:docVars>
  <w:rsids>
    <w:rsidRoot w:val="006F0989"/>
    <w:rsid w:val="00350653"/>
    <w:rsid w:val="00433CB9"/>
    <w:rsid w:val="006F09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0ED9CE8-4BF8-4A53-BA84-97704DF3D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1436</Characters>
  <Application>Microsoft Office Word</Application>
  <DocSecurity>4</DocSecurity>
  <Lines>28</Lines>
  <Paragraphs>8</Paragraphs>
  <ScaleCrop>false</ScaleCrop>
  <HeadingPairs>
    <vt:vector size="2" baseType="variant">
      <vt:variant>
        <vt:lpstr>Rubrik</vt:lpstr>
      </vt:variant>
      <vt:variant>
        <vt:i4>1</vt:i4>
      </vt:variant>
    </vt:vector>
  </HeadingPairs>
  <TitlesOfParts>
    <vt:vector size="1" baseType="lpstr">
      <vt:lpstr>s32007</vt:lpstr>
    </vt:vector>
  </TitlesOfParts>
  <Company>Riksdagen</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s32007</dc:title>
  <dc:subject>s32007</dc:subject>
  <dc:creator>Riksdagen</dc:creator>
  <cp:keywords>Riksdagen</cp:keywords>
  <dc:description>TKG-ktrl, MSMQ4mb, PersReg-Distribution mm</dc:description>
  <cp:lastModifiedBy>Lars Brink</cp:lastModifiedBy>
  <cp:revision>2</cp:revision>
  <cp:lastPrinted>2008-11-17T13:20:00Z</cp:lastPrinted>
  <dcterms:created xsi:type="dcterms:W3CDTF">2025-12-17T14:11:00Z</dcterms:created>
  <dcterms:modified xsi:type="dcterms:W3CDTF">2025-12-17T14:11:00Z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Lån via sms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Lån via sms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Monica Green (s)</vt:lpwstr>
  </property>
  <property fmtid="{D5CDD505-2E9C-101B-9397-08002B2CF9AE}" pid="26" name="MotionarLista">
    <vt:lpwstr>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20082009000000000115000320070069</vt:lpwstr>
  </property>
  <property fmtid="{D5CDD505-2E9C-101B-9397-08002B2CF9AE}" pid="47" name="datum">
    <vt:lpwstr>080929</vt:lpwstr>
  </property>
  <property fmtid="{D5CDD505-2E9C-101B-9397-08002B2CF9AE}" pid="48" name="avsändar-e-post">
    <vt:lpwstr>lena.palmgren@riksdagen.se</vt:lpwstr>
  </property>
  <property fmtid="{D5CDD505-2E9C-101B-9397-08002B2CF9AE}" pid="49" name="id">
    <vt:lpwstr>20082009000000000115000320070069</vt:lpwstr>
  </property>
  <property fmtid="{D5CDD505-2E9C-101B-9397-08002B2CF9AE}" pid="50" name="nummer">
    <vt:lpwstr>227</vt:lpwstr>
  </property>
  <property fmtid="{D5CDD505-2E9C-101B-9397-08002B2CF9AE}" pid="51" name="utskottsbeteckning">
    <vt:lpwstr>C</vt:lpwstr>
  </property>
  <property fmtid="{D5CDD505-2E9C-101B-9397-08002B2CF9AE}" pid="52" name="GlobalUID">
    <vt:lpwstr>{E051CC86-D544-49CB-8259-3D84A3028313}</vt:lpwstr>
  </property>
  <property fmtid="{D5CDD505-2E9C-101B-9397-08002B2CF9AE}" pid="53" name="Överföringar">
    <vt:i4>0</vt:i4>
  </property>
  <property fmtid="{D5CDD505-2E9C-101B-9397-08002B2CF9AE}" pid="54" name="Checksum">
    <vt:lpwstr>*1019887190154*</vt:lpwstr>
  </property>
  <property fmtid="{D5CDD505-2E9C-101B-9397-08002B2CF9AE}" pid="55" name="skuggnummer">
    <vt:lpwstr>373</vt:lpwstr>
  </property>
  <property fmtid="{D5CDD505-2E9C-101B-9397-08002B2CF9AE}" pid="56" name="urixVersion">
    <vt:lpwstr>3.2.0.8</vt:lpwstr>
  </property>
  <property fmtid="{D5CDD505-2E9C-101B-9397-08002B2CF9AE}" pid="57" name="urixOrigin">
    <vt:lpwstr>090401 16:36:31.415</vt:lpwstr>
  </property>
  <property fmtid="{D5CDD505-2E9C-101B-9397-08002B2CF9AE}" pid="58" name="urixGuid">
    <vt:lpwstr>{9BF4852B-F563-4BF1-A3B1-1CA858BC4BE3}</vt:lpwstr>
  </property>
</Properties>
</file>