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2CAC4F8C5D4B46A57F73F7935B82B9"/>
        </w:placeholder>
        <w:text/>
      </w:sdtPr>
      <w:sdtEndPr/>
      <w:sdtContent>
        <w:p w:rsidRPr="009B062B" w:rsidR="00AF30DD" w:rsidP="009B47B5" w:rsidRDefault="00AF30DD" w14:paraId="6C5622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6b619a-fd87-4306-8e58-74fda8d74be5"/>
        <w:id w:val="-149595038"/>
        <w:lock w:val="sdtLocked"/>
      </w:sdtPr>
      <w:sdtEndPr/>
      <w:sdtContent>
        <w:p w:rsidR="000F50AA" w:rsidRDefault="0066275F" w14:paraId="564A4D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för ett ytterligare universitet i världsklass i Stockholmsregionen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CF3615B87E4DB49CD8D43A484AE9C5"/>
        </w:placeholder>
        <w:text/>
      </w:sdtPr>
      <w:sdtEndPr/>
      <w:sdtContent>
        <w:p w:rsidRPr="009B062B" w:rsidR="006D79C9" w:rsidP="00333E95" w:rsidRDefault="006D79C9" w14:paraId="061D04B9" w14:textId="77777777">
          <w:pPr>
            <w:pStyle w:val="Rubrik1"/>
          </w:pPr>
          <w:r>
            <w:t>Motivering</w:t>
          </w:r>
        </w:p>
      </w:sdtContent>
    </w:sdt>
    <w:p w:rsidR="0034531A" w:rsidP="00104B1B" w:rsidRDefault="0034531A" w14:paraId="224ADCB7" w14:textId="77777777">
      <w:pPr>
        <w:pStyle w:val="Normalutanindragellerluft"/>
      </w:pPr>
      <w:r>
        <w:t xml:space="preserve">Tyvärr har den högre utbildningen i Sverige idag kommit att bli alltmer fokuserad på kvantitet i stället för kvalitet. Antalet högskolor och universitet har växt kraftigt de senaste decennierna och många som är verksamma inom akademin vittnar om att kunskapskraven har sänkts. </w:t>
      </w:r>
    </w:p>
    <w:p w:rsidR="0034531A" w:rsidP="00104B1B" w:rsidRDefault="0034531A" w14:paraId="437D3D12" w14:textId="3B3697B0">
      <w:r w:rsidRPr="000932C3">
        <w:t xml:space="preserve">Att bredda den högre utbildningen kan ibland vara önskvärt, men om detta leder till att </w:t>
      </w:r>
      <w:r>
        <w:t xml:space="preserve">kvaliteten urholkas bör utvecklingen motverkas. I stället för att eftersträva så många utbildningsplatser som möjligt på landets universitet och högskolor bör utbildningens kvalitet prioriteras. Därför ska initiativ tas för att skapa ett internationellt elituniversitet i absolut världsklass i Stockholmsregionen. </w:t>
      </w:r>
    </w:p>
    <w:p w:rsidR="0034531A" w:rsidP="00104B1B" w:rsidRDefault="0034531A" w14:paraId="369CBC46" w14:textId="41EBD58E">
      <w:r w:rsidRPr="000932C3">
        <w:t xml:space="preserve">Idag finns Stockholms universitet, Handelshögskolan, </w:t>
      </w:r>
      <w:r w:rsidRPr="000932C3" w:rsidR="00EE37F9">
        <w:t xml:space="preserve">Kungliga Tekniska </w:t>
      </w:r>
      <w:r w:rsidR="00821EEC">
        <w:t>h</w:t>
      </w:r>
      <w:r w:rsidRPr="000932C3" w:rsidR="00EE37F9">
        <w:t>ögskolan (KTH)</w:t>
      </w:r>
      <w:r w:rsidRPr="000932C3">
        <w:t xml:space="preserve">, Södertörns högskola och </w:t>
      </w:r>
      <w:r>
        <w:t xml:space="preserve">Karolinska </w:t>
      </w:r>
      <w:r w:rsidR="00821EEC">
        <w:t>i</w:t>
      </w:r>
      <w:r>
        <w:t>nstitutet (KI), den sistnämnda med fokus på medicinsk forskning och utbildning i regionen och som återkommande rankas mycket högt i internationella jämförelser. Men för att säkra Sveriges och huvudstadens konkurrenskraft och attraktivitet framöver bör satsningar göras för att, i Stockholms</w:t>
      </w:r>
      <w:r w:rsidR="00104B1B">
        <w:softHyphen/>
      </w:r>
      <w:r>
        <w:t xml:space="preserve">regionen, möjliggöra för ett ytterligare ett universitet i världsklass. Det skulle kunna göras genom att ett utländskt internationellt universitet får starta en filial här. </w:t>
      </w:r>
    </w:p>
    <w:p w:rsidRPr="000932C3" w:rsidR="0034531A" w:rsidP="00104B1B" w:rsidRDefault="0034531A" w14:paraId="35EF9003" w14:textId="0F6C8966">
      <w:r w:rsidRPr="000932C3">
        <w:t>Med anledning av ovanstående vill vi att riksdagen ställer sig bakom det som anförs i motionen om att möjliggöra för ett ytterligare universitet i världsklass i Stockholms</w:t>
      </w:r>
      <w:r w:rsidR="00104B1B">
        <w:softHyphen/>
      </w:r>
      <w:r w:rsidRPr="000932C3">
        <w:t>regionen och tillkännager det för regeringen</w:t>
      </w:r>
      <w:r w:rsidR="00821EE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D1BADE83CE49D29F32FF043F8E781C"/>
        </w:placeholder>
      </w:sdtPr>
      <w:sdtEndPr>
        <w:rPr>
          <w:i w:val="0"/>
          <w:noProof w:val="0"/>
        </w:rPr>
      </w:sdtEndPr>
      <w:sdtContent>
        <w:p w:rsidR="009B47B5" w:rsidP="001E7C1C" w:rsidRDefault="009B47B5" w14:paraId="3B418945" w14:textId="77777777"/>
        <w:p w:rsidRPr="008E0FE2" w:rsidR="004801AC" w:rsidP="001E7C1C" w:rsidRDefault="00104B1B" w14:paraId="0693D198" w14:textId="775A89A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2D8F" w14:paraId="2A0B9395" w14:textId="77777777">
        <w:trPr>
          <w:cantSplit/>
        </w:trPr>
        <w:tc>
          <w:tcPr>
            <w:tcW w:w="50" w:type="pct"/>
            <w:vAlign w:val="bottom"/>
          </w:tcPr>
          <w:p w:rsidR="00D52D8F" w:rsidRDefault="00821EEC" w14:paraId="00F6F4D2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D52D8F" w:rsidRDefault="00821EEC" w14:paraId="088BF69B" w14:textId="77777777">
            <w:pPr>
              <w:pStyle w:val="Underskrifter"/>
            </w:pPr>
            <w:r>
              <w:t>Maria Stockhaus (M)</w:t>
            </w:r>
          </w:p>
        </w:tc>
      </w:tr>
      <w:tr w:rsidR="00D52D8F" w14:paraId="4C4E3C10" w14:textId="77777777">
        <w:trPr>
          <w:cantSplit/>
        </w:trPr>
        <w:tc>
          <w:tcPr>
            <w:tcW w:w="50" w:type="pct"/>
            <w:vAlign w:val="bottom"/>
          </w:tcPr>
          <w:p w:rsidR="00D52D8F" w:rsidRDefault="00821EEC" w14:paraId="7C804F01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D52D8F" w:rsidRDefault="00821EEC" w14:paraId="6163CA21" w14:textId="77777777">
            <w:pPr>
              <w:pStyle w:val="Underskrifter"/>
            </w:pPr>
            <w:r>
              <w:t>Margareta Cederfelt (M)</w:t>
            </w:r>
          </w:p>
        </w:tc>
      </w:tr>
      <w:tr w:rsidR="00D52D8F" w14:paraId="0FE14758" w14:textId="77777777">
        <w:trPr>
          <w:cantSplit/>
        </w:trPr>
        <w:tc>
          <w:tcPr>
            <w:tcW w:w="50" w:type="pct"/>
            <w:vAlign w:val="bottom"/>
          </w:tcPr>
          <w:p w:rsidR="00D52D8F" w:rsidRDefault="00821EEC" w14:paraId="7063171D" w14:textId="77777777"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 w:rsidR="00D52D8F" w:rsidRDefault="00821EEC" w14:paraId="247AA38E" w14:textId="77777777">
            <w:pPr>
              <w:pStyle w:val="Underskrifter"/>
            </w:pPr>
            <w:r>
              <w:t>Arin Karapet (M)</w:t>
            </w:r>
          </w:p>
        </w:tc>
      </w:tr>
    </w:tbl>
    <w:p w:rsidR="00EB0142" w:rsidRDefault="00EB0142" w14:paraId="0DB95001" w14:textId="77777777"/>
    <w:sectPr w:rsidR="00EB01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35B4" w14:textId="77777777" w:rsidR="0034531A" w:rsidRDefault="0034531A" w:rsidP="000C1CAD">
      <w:pPr>
        <w:spacing w:line="240" w:lineRule="auto"/>
      </w:pPr>
      <w:r>
        <w:separator/>
      </w:r>
    </w:p>
  </w:endnote>
  <w:endnote w:type="continuationSeparator" w:id="0">
    <w:p w14:paraId="506EF4E9" w14:textId="77777777" w:rsidR="0034531A" w:rsidRDefault="003453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7C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91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B27A" w14:textId="28EAA02E" w:rsidR="00262EA3" w:rsidRPr="001E7C1C" w:rsidRDefault="00262EA3" w:rsidP="001E7C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E7BC" w14:textId="77777777" w:rsidR="0034531A" w:rsidRDefault="0034531A" w:rsidP="000C1CAD">
      <w:pPr>
        <w:spacing w:line="240" w:lineRule="auto"/>
      </w:pPr>
      <w:r>
        <w:separator/>
      </w:r>
    </w:p>
  </w:footnote>
  <w:footnote w:type="continuationSeparator" w:id="0">
    <w:p w14:paraId="5B77E30C" w14:textId="77777777" w:rsidR="0034531A" w:rsidRDefault="003453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C0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D85B6" w14:textId="77777777" w:rsidR="00262EA3" w:rsidRDefault="00104B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88D05C922046719E2040884C847FE0"/>
                              </w:placeholder>
                              <w:text/>
                            </w:sdtPr>
                            <w:sdtEndPr/>
                            <w:sdtContent>
                              <w:r w:rsidR="003453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3FD485734441AEBAA92042B1659797"/>
                              </w:placeholder>
                              <w:text/>
                            </w:sdtPr>
                            <w:sdtEndPr/>
                            <w:sdtContent>
                              <w:r w:rsidR="000932C3">
                                <w:t>2373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1D85B6" w14:textId="77777777" w:rsidR="00262EA3" w:rsidRDefault="00104B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88D05C922046719E2040884C847FE0"/>
                        </w:placeholder>
                        <w:text/>
                      </w:sdtPr>
                      <w:sdtEndPr/>
                      <w:sdtContent>
                        <w:r w:rsidR="003453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3FD485734441AEBAA92042B1659797"/>
                        </w:placeholder>
                        <w:text/>
                      </w:sdtPr>
                      <w:sdtEndPr/>
                      <w:sdtContent>
                        <w:r w:rsidR="000932C3">
                          <w:t>2373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9F7C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0F12" w14:textId="77777777" w:rsidR="00262EA3" w:rsidRDefault="00262EA3" w:rsidP="008563AC">
    <w:pPr>
      <w:jc w:val="right"/>
    </w:pPr>
  </w:p>
  <w:p w14:paraId="034608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8933" w14:textId="77777777" w:rsidR="00262EA3" w:rsidRDefault="00104B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190A91" w14:textId="77777777" w:rsidR="00262EA3" w:rsidRDefault="00104B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4C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53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32C3">
          <w:t>2373</w:t>
        </w:r>
      </w:sdtContent>
    </w:sdt>
  </w:p>
  <w:p w14:paraId="21B760DA" w14:textId="77777777" w:rsidR="00262EA3" w:rsidRPr="008227B3" w:rsidRDefault="00104B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0B4E8F" w14:textId="77777777" w:rsidR="00262EA3" w:rsidRPr="008227B3" w:rsidRDefault="00104B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C5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4C5E">
          <w:t>:3101</w:t>
        </w:r>
      </w:sdtContent>
    </w:sdt>
  </w:p>
  <w:p w14:paraId="33D182BD" w14:textId="77777777" w:rsidR="00262EA3" w:rsidRDefault="00104B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4C5E">
          <w:t>av Alexandra Anstrell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916EBF" w14:textId="77777777" w:rsidR="00262EA3" w:rsidRDefault="0034531A" w:rsidP="00283E0F">
        <w:pPr>
          <w:pStyle w:val="FSHRub2"/>
        </w:pPr>
        <w:r>
          <w:t>Satsa på ett internationellt elituniversitet i 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523F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45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2C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0AA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B1B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E7C1C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E0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31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5F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EEC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7B5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C5E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BDB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CA7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D8F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142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7F9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0CC4CD"/>
  <w15:chartTrackingRefBased/>
  <w15:docId w15:val="{5AFB6894-5D4A-4512-9F34-A9CDB98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CAC4F8C5D4B46A57F73F7935B8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9ADD9-E87B-42DF-AB95-DBF4124A4599}"/>
      </w:docPartPr>
      <w:docPartBody>
        <w:p w:rsidR="0073791B" w:rsidRDefault="0073791B">
          <w:pPr>
            <w:pStyle w:val="7C2CAC4F8C5D4B46A57F73F7935B82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CF3615B87E4DB49CD8D43A484AE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1A28E-DA9E-497E-BA3A-B28605D832BC}"/>
      </w:docPartPr>
      <w:docPartBody>
        <w:p w:rsidR="0073791B" w:rsidRDefault="0073791B">
          <w:pPr>
            <w:pStyle w:val="67CF3615B87E4DB49CD8D43A484AE9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88D05C922046719E2040884C847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B2000-50A2-4CCE-A4E7-BA14503B7537}"/>
      </w:docPartPr>
      <w:docPartBody>
        <w:p w:rsidR="0073791B" w:rsidRDefault="0073791B">
          <w:pPr>
            <w:pStyle w:val="BC88D05C922046719E2040884C847F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FD485734441AEBAA92042B1659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18656-E370-4681-B1B5-FB373B0D3290}"/>
      </w:docPartPr>
      <w:docPartBody>
        <w:p w:rsidR="0073791B" w:rsidRDefault="0073791B">
          <w:pPr>
            <w:pStyle w:val="FB3FD485734441AEBAA92042B1659797"/>
          </w:pPr>
          <w:r>
            <w:t xml:space="preserve"> </w:t>
          </w:r>
        </w:p>
      </w:docPartBody>
    </w:docPart>
    <w:docPart>
      <w:docPartPr>
        <w:name w:val="30D1BADE83CE49D29F32FF043F8E7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610C-96B8-4C61-9E67-F14D1F2E2EE0}"/>
      </w:docPartPr>
      <w:docPartBody>
        <w:p w:rsidR="00825908" w:rsidRDefault="008259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B"/>
    <w:rsid w:val="0073791B"/>
    <w:rsid w:val="0082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2CAC4F8C5D4B46A57F73F7935B82B9">
    <w:name w:val="7C2CAC4F8C5D4B46A57F73F7935B82B9"/>
  </w:style>
  <w:style w:type="paragraph" w:customStyle="1" w:styleId="67CF3615B87E4DB49CD8D43A484AE9C5">
    <w:name w:val="67CF3615B87E4DB49CD8D43A484AE9C5"/>
  </w:style>
  <w:style w:type="paragraph" w:customStyle="1" w:styleId="BC88D05C922046719E2040884C847FE0">
    <w:name w:val="BC88D05C922046719E2040884C847FE0"/>
  </w:style>
  <w:style w:type="paragraph" w:customStyle="1" w:styleId="FB3FD485734441AEBAA92042B1659797">
    <w:name w:val="FB3FD485734441AEBAA92042B1659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D31E3-1B00-48F4-B1E8-2A9CB98A6419}"/>
</file>

<file path=customXml/itemProps2.xml><?xml version="1.0" encoding="utf-8"?>
<ds:datastoreItem xmlns:ds="http://schemas.openxmlformats.org/officeDocument/2006/customXml" ds:itemID="{E3AF7473-5CB4-4CF2-878B-0E5197A98F0C}"/>
</file>

<file path=customXml/itemProps3.xml><?xml version="1.0" encoding="utf-8"?>
<ds:datastoreItem xmlns:ds="http://schemas.openxmlformats.org/officeDocument/2006/customXml" ds:itemID="{9F62D505-922C-48DA-8F00-FC29811DF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1584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M2373 Satsa på ett internationellt elituniversitet i Stockholm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