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FAADE2DC56D24DED8502D26450CF7E0E"/>
        </w:placeholder>
        <w:text/>
      </w:sdtPr>
      <w:sdtEndPr/>
      <w:sdtContent>
        <w:p w:rsidRPr="009B062B" w:rsidR="00AF30DD" w:rsidP="00DA28CE" w:rsidRDefault="00AF30DD" w14:paraId="35DD1ED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2288201" w:displacedByCustomXml="next" w:id="0"/>
    <w:sdt>
      <w:sdtPr>
        <w:alias w:val="Yrkande 1"/>
        <w:tag w:val="16e1b4e0-f916-4932-80d0-e7b4615780fa"/>
        <w:id w:val="-1955627211"/>
        <w:lock w:val="sdtLocked"/>
      </w:sdtPr>
      <w:sdtEndPr/>
      <w:sdtContent>
        <w:p w:rsidR="00E25434" w:rsidRDefault="009D5851" w14:paraId="7EF4C4B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riksväg 40, sträckan mellan Göteborg och Jönköping, i sin helhet ska byggas om till motorväg och att den fortsatta sträckningen från Nässjö till Västervik ska byggas om till mötesfri väg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890E479994564029A4629C5E1B8423A7"/>
        </w:placeholder>
        <w:text/>
      </w:sdtPr>
      <w:sdtEndPr/>
      <w:sdtContent>
        <w:p w:rsidRPr="009B062B" w:rsidR="006D79C9" w:rsidP="00333E95" w:rsidRDefault="006D79C9" w14:paraId="0F2AA90C" w14:textId="77777777">
          <w:pPr>
            <w:pStyle w:val="Rubrik1"/>
          </w:pPr>
          <w:r>
            <w:t>Motivering</w:t>
          </w:r>
        </w:p>
      </w:sdtContent>
    </w:sdt>
    <w:p w:rsidRPr="00287406" w:rsidR="003B4174" w:rsidP="00287406" w:rsidRDefault="003B4174" w14:paraId="72A3F6D1" w14:textId="252E383C">
      <w:pPr>
        <w:pStyle w:val="Normalutanindragellerluft"/>
      </w:pPr>
      <w:r w:rsidRPr="00287406">
        <w:t xml:space="preserve">Riksväg 40 binder samman Göteborg på Västkusten med Västervik på Östkusten och är en hårt trafikerad väg. Vägsträckan används både för att transportera gods </w:t>
      </w:r>
      <w:r w:rsidRPr="00287406" w:rsidR="00172BD6">
        <w:t>och</w:t>
      </w:r>
      <w:r w:rsidRPr="00287406">
        <w:t xml:space="preserve"> av många privattrafikanter. Ombyggnad av vägsträckan har pågått länge och mycket har blivit bra. Men utbyggnaden måste fortgå för att få till en trafiksäker väg</w:t>
      </w:r>
    </w:p>
    <w:p w:rsidRPr="00287406" w:rsidR="003B4174" w:rsidP="00287406" w:rsidRDefault="003B4174" w14:paraId="17409861" w14:textId="79300C1E">
      <w:r w:rsidRPr="00287406">
        <w:t>Hela sträckan mellan väst- och östkusten, Göteborg och Västervik</w:t>
      </w:r>
      <w:r w:rsidRPr="00287406" w:rsidR="00172BD6">
        <w:t>,</w:t>
      </w:r>
      <w:r w:rsidRPr="00287406">
        <w:t xml:space="preserve"> måste vara säker. Hela sträckan från Göteborg till Jönköping måste byggas om till motorväg. </w:t>
      </w:r>
    </w:p>
    <w:p w:rsidRPr="00287406" w:rsidR="003B4174" w:rsidP="00287406" w:rsidRDefault="003B4174" w14:paraId="24227CCF" w14:textId="3BE702DE">
      <w:r w:rsidRPr="00287406">
        <w:t xml:space="preserve">Vägsträckan mellan Nässjö </w:t>
      </w:r>
      <w:r w:rsidRPr="00287406" w:rsidR="00172BD6">
        <w:t>och</w:t>
      </w:r>
      <w:r w:rsidRPr="00287406">
        <w:t xml:space="preserve"> Eksjö ska byggas om till mötesfri väg, vilket är positivt, men det måste ske hela vägen till Västervik.</w:t>
      </w:r>
    </w:p>
    <w:bookmarkStart w:name="_GoBack" w:displacedByCustomXml="next" w:id="2"/>
    <w:bookmarkEnd w:displacedByCustomXml="next" w:id="2"/>
    <w:sdt>
      <w:sdtPr>
        <w:alias w:val="CC_Underskrifter"/>
        <w:tag w:val="CC_Underskrifter"/>
        <w:id w:val="583496634"/>
        <w:lock w:val="sdtContentLocked"/>
        <w:placeholder>
          <w:docPart w:val="AB7B2379BE91425D8B970426C4A79102"/>
        </w:placeholder>
      </w:sdtPr>
      <w:sdtEndPr/>
      <w:sdtContent>
        <w:p w:rsidR="003B4174" w:rsidP="003B4174" w:rsidRDefault="003B4174" w14:paraId="524AF7C0" w14:textId="77777777"/>
        <w:p w:rsidRPr="008E0FE2" w:rsidR="004801AC" w:rsidP="003B4174" w:rsidRDefault="00287406" w14:paraId="210F511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Emma Carlsson Löfdahl (-)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05E23" w:rsidRDefault="00A05E23" w14:paraId="47E52D30" w14:textId="77777777"/>
    <w:sectPr w:rsidR="00A05E2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6F72B0" w14:textId="77777777" w:rsidR="003B4174" w:rsidRDefault="003B4174" w:rsidP="000C1CAD">
      <w:pPr>
        <w:spacing w:line="240" w:lineRule="auto"/>
      </w:pPr>
      <w:r>
        <w:separator/>
      </w:r>
    </w:p>
  </w:endnote>
  <w:endnote w:type="continuationSeparator" w:id="0">
    <w:p w14:paraId="57AAA50D" w14:textId="77777777" w:rsidR="003B4174" w:rsidRDefault="003B417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427D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AF74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AED02" w14:textId="77777777" w:rsidR="009E096B" w:rsidRDefault="009E096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4221E4" w14:textId="77777777" w:rsidR="003B4174" w:rsidRDefault="003B4174" w:rsidP="000C1CAD">
      <w:pPr>
        <w:spacing w:line="240" w:lineRule="auto"/>
      </w:pPr>
      <w:r>
        <w:separator/>
      </w:r>
    </w:p>
  </w:footnote>
  <w:footnote w:type="continuationSeparator" w:id="0">
    <w:p w14:paraId="5D23EBE0" w14:textId="77777777" w:rsidR="003B4174" w:rsidRDefault="003B417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FB376A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36122F4" wp14:anchorId="26B831F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87406" w14:paraId="511E917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5B091D575E34E9F8730552229A7578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rPr>
                                  <w:rStyle w:val="Platshllartext"/>
                                </w:rPr>
                                <w:t xml:space="preserve"> 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2B057B5B99440ACBFF7A77F17BC405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6B831F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87406" w14:paraId="511E917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5B091D575E34E9F8730552229A75789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rPr>
                            <w:rStyle w:val="Platshllartext"/>
                          </w:rPr>
                          <w:t xml:space="preserve"> 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2B057B5B99440ACBFF7A77F17BC4057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2DC766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3FC2AA3" w14:textId="77777777">
    <w:pPr>
      <w:jc w:val="right"/>
    </w:pPr>
  </w:p>
  <w:p w:rsidR="00262EA3" w:rsidP="00776B74" w:rsidRDefault="00262EA3" w14:paraId="7BFC55B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87406" w14:paraId="0338782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7869569" wp14:anchorId="40869EC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87406" w14:paraId="28674C2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showingPlcHdr/>
        <w:text/>
      </w:sdtPr>
      <w:sdtEndPr/>
      <w:sdtContent>
        <w:r w:rsidR="00821B36">
          <w:rPr>
            <w:rStyle w:val="Platshllartext"/>
          </w:rPr>
          <w:t xml:space="preserve"> 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287406" w14:paraId="1DE0A2E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87406" w14:paraId="4DD532C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:507</w:t>
        </w:r>
      </w:sdtContent>
    </w:sdt>
  </w:p>
  <w:p w:rsidR="00262EA3" w:rsidP="00E03A3D" w:rsidRDefault="00287406" w14:paraId="070A007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Emma Carlsson Löfdahl (-)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B4174" w14:paraId="25C0BEF5" w14:textId="77777777">
        <w:pPr>
          <w:pStyle w:val="FSHRub2"/>
        </w:pPr>
        <w:r>
          <w:t>Riksväg 40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E6A7BC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3B417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2BD6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406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4174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8FF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39B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851"/>
    <w:rsid w:val="009D5B25"/>
    <w:rsid w:val="009D6702"/>
    <w:rsid w:val="009D7355"/>
    <w:rsid w:val="009D760B"/>
    <w:rsid w:val="009D7646"/>
    <w:rsid w:val="009D7693"/>
    <w:rsid w:val="009E096B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5E2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434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AC19A91"/>
  <w15:chartTrackingRefBased/>
  <w15:docId w15:val="{1A3FDE0F-F149-4CC1-A12C-2CD566906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paragraph" w:customStyle="1" w:styleId="hemstlatt">
    <w:name w:val="hemstl_att"/>
    <w:aliases w:val="förslagspunkt,yrkande,förslagstext"/>
    <w:basedOn w:val="Normal"/>
    <w:rsid w:val="003B417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before="100" w:beforeAutospacing="1" w:after="192" w:line="240" w:lineRule="auto"/>
      <w:ind w:firstLine="0"/>
    </w:pPr>
    <w:rPr>
      <w:rFonts w:ascii="Times New Roman" w:eastAsia="Times New Roman" w:hAnsi="Times New Roman" w:cs="Times New Roman"/>
      <w:kern w:val="0"/>
      <w:lang w:eastAsia="sv-SE"/>
      <w14:numSpacing w14:val="default"/>
    </w:rPr>
  </w:style>
  <w:style w:type="paragraph" w:customStyle="1" w:styleId="Normaltindrag1">
    <w:name w:val="Normalt indrag1"/>
    <w:aliases w:val="normal_indrag,normal indrag"/>
    <w:basedOn w:val="Normal"/>
    <w:rsid w:val="003B417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before="100" w:beforeAutospacing="1" w:after="192" w:line="240" w:lineRule="auto"/>
      <w:ind w:firstLine="0"/>
    </w:pPr>
    <w:rPr>
      <w:rFonts w:ascii="Times New Roman" w:eastAsia="Times New Roman" w:hAnsi="Times New Roman" w:cs="Times New Roman"/>
      <w:kern w:val="0"/>
      <w:lang w:eastAsia="sv-SE"/>
      <w14:numSpacing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AADE2DC56D24DED8502D26450CF7E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42B872-C653-4B95-8A13-5CD85B400B6C}"/>
      </w:docPartPr>
      <w:docPartBody>
        <w:p w:rsidR="00687038" w:rsidRDefault="00687038">
          <w:pPr>
            <w:pStyle w:val="FAADE2DC56D24DED8502D26450CF7E0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90E479994564029A4629C5E1B8423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E4176D-8291-40AB-8FAF-5B30F25AEFBF}"/>
      </w:docPartPr>
      <w:docPartBody>
        <w:p w:rsidR="00687038" w:rsidRDefault="00687038">
          <w:pPr>
            <w:pStyle w:val="890E479994564029A4629C5E1B8423A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5B091D575E34E9F8730552229A757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BDFD61-F678-476B-948C-5307C39A9DFF}"/>
      </w:docPartPr>
      <w:docPartBody>
        <w:p w:rsidR="00687038" w:rsidRDefault="00687038">
          <w:pPr>
            <w:pStyle w:val="85B091D575E34E9F8730552229A7578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2B057B5B99440ACBFF7A77F17BC40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3A9226-C444-495D-8A62-60D2C73D508A}"/>
      </w:docPartPr>
      <w:docPartBody>
        <w:p w:rsidR="00687038" w:rsidRDefault="00687038">
          <w:pPr>
            <w:pStyle w:val="72B057B5B99440ACBFF7A77F17BC4057"/>
          </w:pPr>
          <w:r>
            <w:t xml:space="preserve"> </w:t>
          </w:r>
        </w:p>
      </w:docPartBody>
    </w:docPart>
    <w:docPart>
      <w:docPartPr>
        <w:name w:val="AB7B2379BE91425D8B970426C4A791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485BAC-310D-49BA-B547-2DAC04E075A0}"/>
      </w:docPartPr>
      <w:docPartBody>
        <w:p w:rsidR="004F45EE" w:rsidRDefault="004F45E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038"/>
    <w:rsid w:val="004F45EE"/>
    <w:rsid w:val="0068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AADE2DC56D24DED8502D26450CF7E0E">
    <w:name w:val="FAADE2DC56D24DED8502D26450CF7E0E"/>
  </w:style>
  <w:style w:type="paragraph" w:customStyle="1" w:styleId="6AA50236E3D942EF868E26B65A2CB171">
    <w:name w:val="6AA50236E3D942EF868E26B65A2CB17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C3A87E0F319406389257954BEAC3135">
    <w:name w:val="9C3A87E0F319406389257954BEAC3135"/>
  </w:style>
  <w:style w:type="paragraph" w:customStyle="1" w:styleId="890E479994564029A4629C5E1B8423A7">
    <w:name w:val="890E479994564029A4629C5E1B8423A7"/>
  </w:style>
  <w:style w:type="paragraph" w:customStyle="1" w:styleId="C2B8021A9BD84702A57836672491C3A8">
    <w:name w:val="C2B8021A9BD84702A57836672491C3A8"/>
  </w:style>
  <w:style w:type="paragraph" w:customStyle="1" w:styleId="2DB12C706A14489A8BA17681DAF28954">
    <w:name w:val="2DB12C706A14489A8BA17681DAF28954"/>
  </w:style>
  <w:style w:type="paragraph" w:customStyle="1" w:styleId="85B091D575E34E9F8730552229A75789">
    <w:name w:val="85B091D575E34E9F8730552229A75789"/>
  </w:style>
  <w:style w:type="paragraph" w:customStyle="1" w:styleId="72B057B5B99440ACBFF7A77F17BC4057">
    <w:name w:val="72B057B5B99440ACBFF7A77F17BC40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CDDDE4-C196-4C39-85E9-22F238A07F42}"/>
</file>

<file path=customXml/itemProps2.xml><?xml version="1.0" encoding="utf-8"?>
<ds:datastoreItem xmlns:ds="http://schemas.openxmlformats.org/officeDocument/2006/customXml" ds:itemID="{214FE398-7DFA-4DDD-A5CD-E393A423EB37}"/>
</file>

<file path=customXml/itemProps3.xml><?xml version="1.0" encoding="utf-8"?>
<ds:datastoreItem xmlns:ds="http://schemas.openxmlformats.org/officeDocument/2006/customXml" ds:itemID="{4D1D74B7-9057-46A2-8D4F-CA6C0A98A1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151</Words>
  <Characters>829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972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