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833C7" w:rsidRPr="00E53B8A" w:rsidP="00DF72AA">
      <w:pPr>
        <w:pStyle w:val="Title"/>
        <w:rPr>
          <w:highlight w:val="lightGray"/>
        </w:rPr>
      </w:pPr>
      <w:bookmarkStart w:id="0" w:name="Start"/>
      <w:bookmarkEnd w:id="0"/>
      <w:r w:rsidRPr="005F1E02">
        <w:t>Svar på fråga 20</w:t>
      </w:r>
      <w:r w:rsidR="004E768B">
        <w:t>22</w:t>
      </w:r>
      <w:r w:rsidRPr="005F1E02">
        <w:t>/</w:t>
      </w:r>
      <w:r w:rsidR="004E768B">
        <w:t>23</w:t>
      </w:r>
      <w:r w:rsidRPr="005F1E02">
        <w:t>:</w:t>
      </w:r>
      <w:r w:rsidR="004E768B">
        <w:t>124</w:t>
      </w:r>
      <w:r w:rsidRPr="005F1E02" w:rsidR="00E53B8A">
        <w:t xml:space="preserve"> </w:t>
      </w:r>
      <w:r w:rsidRPr="005F1E02">
        <w:t xml:space="preserve">av </w:t>
      </w:r>
      <w:r w:rsidR="004E768B">
        <w:t>Anders W Jonsson (C) Dödsfall i polisens arrestlokaler</w:t>
      </w:r>
    </w:p>
    <w:p w:rsidR="004E768B" w:rsidP="004E768B">
      <w:r>
        <w:t>Anders W Jonsson har frågat socialministern om v</w:t>
      </w:r>
      <w:r w:rsidRPr="004E768B">
        <w:t xml:space="preserve">ilka initiativ </w:t>
      </w:r>
      <w:r>
        <w:t xml:space="preserve">han kommer att </w:t>
      </w:r>
      <w:r w:rsidRPr="004E768B">
        <w:t>ta för att drastiskt minska antalet dödsfall</w:t>
      </w:r>
      <w:r>
        <w:t xml:space="preserve"> </w:t>
      </w:r>
      <w:r w:rsidRPr="004E768B">
        <w:t>bland personer som omhändertas enligt</w:t>
      </w:r>
      <w:r w:rsidR="00D17028">
        <w:t xml:space="preserve"> lagen om omhändertagande av berusade personer</w:t>
      </w:r>
      <w:r w:rsidR="008B34C2">
        <w:t xml:space="preserve"> </w:t>
      </w:r>
      <w:r w:rsidR="00D17028">
        <w:t>(</w:t>
      </w:r>
      <w:r w:rsidRPr="004E768B">
        <w:t>LOB</w:t>
      </w:r>
      <w:r w:rsidR="00D17028">
        <w:t>)</w:t>
      </w:r>
      <w:r>
        <w:t xml:space="preserve">. </w:t>
      </w:r>
      <w:r w:rsidR="00747C1A">
        <w:t>Frågan har överlämnats till mig.</w:t>
      </w:r>
    </w:p>
    <w:p w:rsidR="002B3C7B" w:rsidP="002B3C7B">
      <w:pPr>
        <w:rPr>
          <w:color w:val="000000" w:themeColor="text1"/>
        </w:rPr>
      </w:pPr>
      <w:r w:rsidRPr="003E6122">
        <w:rPr>
          <w:color w:val="000000" w:themeColor="text1"/>
        </w:rPr>
        <w:t xml:space="preserve">Det är djupt beklagligt att personer som </w:t>
      </w:r>
      <w:r w:rsidR="00F16335">
        <w:rPr>
          <w:color w:val="000000" w:themeColor="text1"/>
        </w:rPr>
        <w:t xml:space="preserve">har </w:t>
      </w:r>
      <w:r w:rsidRPr="003E6122">
        <w:rPr>
          <w:color w:val="000000" w:themeColor="text1"/>
        </w:rPr>
        <w:t>tagits om hand av polisen avlider i arresten. Varje sådan händelse är en tragedi.</w:t>
      </w:r>
      <w:r>
        <w:rPr>
          <w:color w:val="000000" w:themeColor="text1"/>
        </w:rPr>
        <w:t xml:space="preserve"> </w:t>
      </w:r>
    </w:p>
    <w:p w:rsidR="002B3C7B" w:rsidRPr="003E6122" w:rsidP="002B3C7B">
      <w:pPr>
        <w:rPr>
          <w:color w:val="000000" w:themeColor="text1"/>
        </w:rPr>
      </w:pPr>
      <w:r>
        <w:rPr>
          <w:color w:val="000000" w:themeColor="text1"/>
        </w:rPr>
        <w:t>Som</w:t>
      </w:r>
      <w:r w:rsidRPr="003E6122">
        <w:rPr>
          <w:color w:val="000000" w:themeColor="text1"/>
        </w:rPr>
        <w:t xml:space="preserve"> utgångspunkt </w:t>
      </w:r>
      <w:r>
        <w:rPr>
          <w:color w:val="000000" w:themeColor="text1"/>
        </w:rPr>
        <w:t xml:space="preserve">ska omhändertagande av den som är berusad </w:t>
      </w:r>
      <w:r w:rsidRPr="003E6122">
        <w:rPr>
          <w:color w:val="000000" w:themeColor="text1"/>
        </w:rPr>
        <w:t>i första hand ske på lämplig vårdinrättning och inte i polisarrest. Det finns olika skäl till att det inte alltid blir så i praktiken.</w:t>
      </w:r>
      <w:r>
        <w:rPr>
          <w:color w:val="000000" w:themeColor="text1"/>
        </w:rPr>
        <w:t xml:space="preserve"> </w:t>
      </w:r>
      <w:r w:rsidRPr="00DC07A6" w:rsidR="00DC07A6">
        <w:rPr>
          <w:color w:val="000000" w:themeColor="text1"/>
        </w:rPr>
        <w:t>Det kan till exempel handla om att personer som är berusade kan vara våldsamma eller utåtagerande på ett sätt som gör dem svåra att hantera</w:t>
      </w:r>
      <w:r w:rsidR="00DC07A6">
        <w:rPr>
          <w:color w:val="000000" w:themeColor="text1"/>
        </w:rPr>
        <w:t xml:space="preserve">. </w:t>
      </w:r>
      <w:r w:rsidR="00BF30F7">
        <w:rPr>
          <w:color w:val="000000" w:themeColor="text1"/>
        </w:rPr>
        <w:t>I sådana situationer kan det vara</w:t>
      </w:r>
      <w:r w:rsidRPr="003E6122">
        <w:rPr>
          <w:color w:val="000000" w:themeColor="text1"/>
        </w:rPr>
        <w:t xml:space="preserve"> nödvändigt att föra persone</w:t>
      </w:r>
      <w:r w:rsidR="00BF30F7">
        <w:rPr>
          <w:color w:val="000000" w:themeColor="text1"/>
        </w:rPr>
        <w:t>r</w:t>
      </w:r>
      <w:r w:rsidRPr="003E6122">
        <w:rPr>
          <w:color w:val="000000" w:themeColor="text1"/>
        </w:rPr>
        <w:t xml:space="preserve"> till polis</w:t>
      </w:r>
      <w:r w:rsidR="000A1095">
        <w:rPr>
          <w:color w:val="000000" w:themeColor="text1"/>
        </w:rPr>
        <w:softHyphen/>
      </w:r>
      <w:r w:rsidRPr="003E6122">
        <w:rPr>
          <w:color w:val="000000" w:themeColor="text1"/>
        </w:rPr>
        <w:t xml:space="preserve">arresten. </w:t>
      </w:r>
      <w:r w:rsidR="00BF30F7">
        <w:rPr>
          <w:color w:val="000000" w:themeColor="text1"/>
        </w:rPr>
        <w:t>På vissa håll i landet kan det vara l</w:t>
      </w:r>
      <w:r w:rsidRPr="003E6122">
        <w:rPr>
          <w:color w:val="000000" w:themeColor="text1"/>
        </w:rPr>
        <w:t>ånga avstånd till vård</w:t>
      </w:r>
      <w:r w:rsidR="000A1095">
        <w:rPr>
          <w:color w:val="000000" w:themeColor="text1"/>
        </w:rPr>
        <w:softHyphen/>
      </w:r>
      <w:r w:rsidRPr="003E6122">
        <w:rPr>
          <w:color w:val="000000" w:themeColor="text1"/>
        </w:rPr>
        <w:t>inrättningar</w:t>
      </w:r>
      <w:r w:rsidR="00BF30F7">
        <w:rPr>
          <w:color w:val="000000" w:themeColor="text1"/>
        </w:rPr>
        <w:t xml:space="preserve">, vilket också kan </w:t>
      </w:r>
      <w:r w:rsidRPr="003E6122">
        <w:rPr>
          <w:color w:val="000000" w:themeColor="text1"/>
        </w:rPr>
        <w:t xml:space="preserve">bidra till att personer förs till polisarrest. </w:t>
      </w:r>
    </w:p>
    <w:p w:rsidR="008B34C2" w:rsidP="00D17028">
      <w:pPr>
        <w:rPr>
          <w:color w:val="000000" w:themeColor="text1"/>
        </w:rPr>
      </w:pPr>
      <w:r w:rsidRPr="00D17028">
        <w:rPr>
          <w:color w:val="000000" w:themeColor="text1"/>
        </w:rPr>
        <w:t>Det är mycket viktigt att det finns medicinsk säkerhet som förhindrar att personer avlider eller far illa vid omhänder</w:t>
      </w:r>
      <w:r>
        <w:rPr>
          <w:color w:val="000000" w:themeColor="text1"/>
        </w:rPr>
        <w:softHyphen/>
      </w:r>
      <w:r w:rsidRPr="00D17028">
        <w:rPr>
          <w:color w:val="000000" w:themeColor="text1"/>
        </w:rPr>
        <w:t xml:space="preserve">tagande. Med tanke på samhällsutvecklingen är det också viktigt att polisen tillåts </w:t>
      </w:r>
      <w:r w:rsidRPr="003E6122">
        <w:rPr>
          <w:color w:val="000000" w:themeColor="text1"/>
        </w:rPr>
        <w:t xml:space="preserve">fokusera på sitt </w:t>
      </w:r>
      <w:r w:rsidRPr="003E6122" w:rsidR="00676E9E">
        <w:rPr>
          <w:color w:val="000000" w:themeColor="text1"/>
        </w:rPr>
        <w:t>kärn</w:t>
      </w:r>
      <w:r w:rsidR="00676E9E">
        <w:rPr>
          <w:color w:val="000000" w:themeColor="text1"/>
        </w:rPr>
        <w:t>u</w:t>
      </w:r>
      <w:r w:rsidRPr="003E6122" w:rsidR="00676E9E">
        <w:rPr>
          <w:color w:val="000000" w:themeColor="text1"/>
        </w:rPr>
        <w:t>ppdrag.</w:t>
      </w:r>
      <w:r w:rsidR="00676E9E">
        <w:rPr>
          <w:rStyle w:val="CommentReference"/>
        </w:rPr>
        <w:t xml:space="preserve"> </w:t>
      </w:r>
      <w:r w:rsidR="00676E9E">
        <w:rPr>
          <w:color w:val="000000" w:themeColor="text1"/>
        </w:rPr>
        <w:t>Frågan</w:t>
      </w:r>
      <w:r w:rsidRPr="00D17028">
        <w:rPr>
          <w:color w:val="000000" w:themeColor="text1"/>
        </w:rPr>
        <w:t xml:space="preserve"> om omhändertagande av berusade personer är viktig utifrån båda dessa aspekter och det kan finnas olika sätt att åstadkomma förbättringar på området.</w:t>
      </w:r>
      <w:r>
        <w:rPr>
          <w:color w:val="000000" w:themeColor="text1"/>
        </w:rPr>
        <w:t xml:space="preserve"> </w:t>
      </w:r>
    </w:p>
    <w:p w:rsidR="00D17028" w:rsidRPr="00D17028" w:rsidP="000A1095">
      <w:pPr>
        <w:rPr>
          <w:color w:val="000000" w:themeColor="text1"/>
        </w:rPr>
      </w:pPr>
      <w:r w:rsidRPr="00D17028">
        <w:rPr>
          <w:color w:val="000000" w:themeColor="text1"/>
        </w:rPr>
        <w:t xml:space="preserve">Polismyndigheten </w:t>
      </w:r>
      <w:r w:rsidR="00B00287">
        <w:rPr>
          <w:color w:val="000000" w:themeColor="text1"/>
        </w:rPr>
        <w:t>lämnade</w:t>
      </w:r>
      <w:r w:rsidRPr="00D17028" w:rsidR="00B00287">
        <w:rPr>
          <w:color w:val="000000" w:themeColor="text1"/>
        </w:rPr>
        <w:t xml:space="preserve"> </w:t>
      </w:r>
      <w:r w:rsidRPr="00D17028">
        <w:rPr>
          <w:color w:val="000000" w:themeColor="text1"/>
        </w:rPr>
        <w:t xml:space="preserve">i juni i år </w:t>
      </w:r>
      <w:r w:rsidR="008B34C2">
        <w:rPr>
          <w:color w:val="000000" w:themeColor="text1"/>
        </w:rPr>
        <w:t xml:space="preserve">in </w:t>
      </w:r>
      <w:r w:rsidRPr="00D17028">
        <w:rPr>
          <w:color w:val="000000" w:themeColor="text1"/>
        </w:rPr>
        <w:t>en hemställan om en översyn</w:t>
      </w:r>
      <w:r>
        <w:rPr>
          <w:color w:val="000000" w:themeColor="text1"/>
        </w:rPr>
        <w:t xml:space="preserve"> </w:t>
      </w:r>
      <w:r w:rsidR="000A1095">
        <w:rPr>
          <w:color w:val="000000" w:themeColor="text1"/>
        </w:rPr>
        <w:t xml:space="preserve">på området. För närvarande pågår </w:t>
      </w:r>
      <w:r>
        <w:rPr>
          <w:color w:val="000000" w:themeColor="text1"/>
        </w:rPr>
        <w:t xml:space="preserve">ett </w:t>
      </w:r>
      <w:r w:rsidRPr="00D17028">
        <w:rPr>
          <w:color w:val="000000" w:themeColor="text1"/>
        </w:rPr>
        <w:t xml:space="preserve">arbete i Regeringskansliet med att </w:t>
      </w:r>
      <w:r w:rsidR="000A1095">
        <w:rPr>
          <w:color w:val="000000" w:themeColor="text1"/>
        </w:rPr>
        <w:t>analysera</w:t>
      </w:r>
      <w:r w:rsidRPr="00D17028">
        <w:rPr>
          <w:color w:val="000000" w:themeColor="text1"/>
        </w:rPr>
        <w:t xml:space="preserve"> Polismyndighetens hemställan.</w:t>
      </w:r>
      <w:r w:rsidR="000A1095">
        <w:rPr>
          <w:color w:val="000000" w:themeColor="text1"/>
        </w:rPr>
        <w:t xml:space="preserve"> </w:t>
      </w:r>
    </w:p>
    <w:p w:rsidR="000A1095" w:rsidP="000210EB"/>
    <w:p w:rsidR="00D833C7" w:rsidP="000210EB">
      <w:r w:rsidRPr="001679D5">
        <w:t xml:space="preserve">Stockholm </w:t>
      </w:r>
      <w:r w:rsidRPr="00AB6FAA">
        <w:t xml:space="preserve">den </w:t>
      </w:r>
      <w:sdt>
        <w:sdtPr>
          <w:id w:val="-1225218591"/>
          <w:placeholder>
            <w:docPart w:val="F643E937502B40F2B4159AA71DBE9B9A"/>
          </w:placeholder>
          <w:dataBinding w:xpath="/ns0:DocumentInfo[1]/ns0:BaseInfo[1]/ns0:HeaderDate[1]" w:storeItemID="{F0427E45-CBB4-4619-9989-5690977E15F8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E768B">
            <w:t>14 december</w:t>
          </w:r>
          <w:r w:rsidRPr="00AB6FAA" w:rsidR="004E768B">
            <w:t xml:space="preserve"> 202</w:t>
          </w:r>
          <w:r w:rsidR="004E768B">
            <w:t>2</w:t>
          </w:r>
        </w:sdtContent>
      </w:sdt>
    </w:p>
    <w:p w:rsidR="00D833C7" w:rsidRPr="00DB48AB" w:rsidP="00DB48AB">
      <w:pPr>
        <w:pStyle w:val="BodyText"/>
      </w:pPr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833C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833C7" w:rsidRPr="007D73AB" w:rsidP="00340DE0">
          <w:pPr>
            <w:pStyle w:val="Header"/>
          </w:pPr>
        </w:p>
      </w:tc>
      <w:tc>
        <w:tcPr>
          <w:tcW w:w="1134" w:type="dxa"/>
        </w:tcPr>
        <w:p w:rsidR="00D833C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833C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833C7" w:rsidRPr="00710A6C" w:rsidP="00EE3C0F">
          <w:pPr>
            <w:pStyle w:val="Header"/>
            <w:rPr>
              <w:b/>
            </w:rPr>
          </w:pPr>
        </w:p>
        <w:p w:rsidR="00D833C7" w:rsidP="00EE3C0F">
          <w:pPr>
            <w:pStyle w:val="Header"/>
          </w:pPr>
        </w:p>
        <w:p w:rsidR="00D833C7" w:rsidP="00EE3C0F">
          <w:pPr>
            <w:pStyle w:val="Header"/>
          </w:pPr>
        </w:p>
        <w:p w:rsidR="00D833C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D2BD3BB1FB42EC99038DFF19829804"/>
            </w:placeholder>
            <w:dataBinding w:xpath="/ns0:DocumentInfo[1]/ns0:BaseInfo[1]/ns0:Dnr[1]" w:storeItemID="{F0427E45-CBB4-4619-9989-5690977E15F8}" w:prefixMappings="xmlns:ns0='http://lp/documentinfo/RK' "/>
            <w:text/>
          </w:sdtPr>
          <w:sdtContent>
            <w:p w:rsidR="00D833C7" w:rsidP="00EE3C0F">
              <w:pPr>
                <w:pStyle w:val="Header"/>
              </w:pPr>
              <w:r>
                <w:t>Ju2022/03534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58889B6B2B46A6B05CFF0CAE2C322C"/>
            </w:placeholder>
            <w:showingPlcHdr/>
            <w:dataBinding w:xpath="/ns0:DocumentInfo[1]/ns0:BaseInfo[1]/ns0:DocNumber[1]" w:storeItemID="{F0427E45-CBB4-4619-9989-5690977E15F8}" w:prefixMappings="xmlns:ns0='http://lp/documentinfo/RK' "/>
            <w:text/>
          </w:sdtPr>
          <w:sdtContent>
            <w:p w:rsidR="00D833C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833C7" w:rsidP="00EE3C0F">
          <w:pPr>
            <w:pStyle w:val="Header"/>
          </w:pPr>
        </w:p>
      </w:tc>
      <w:tc>
        <w:tcPr>
          <w:tcW w:w="1134" w:type="dxa"/>
        </w:tcPr>
        <w:p w:rsidR="00D833C7" w:rsidP="0094502D">
          <w:pPr>
            <w:pStyle w:val="Header"/>
          </w:pPr>
        </w:p>
        <w:p w:rsidR="00D833C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D494F27D89E450A9BC06018E84A122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833C7" w:rsidRPr="00D833C7" w:rsidP="00340DE0">
              <w:pPr>
                <w:pStyle w:val="Header"/>
                <w:rPr>
                  <w:b/>
                </w:rPr>
              </w:pPr>
              <w:r w:rsidRPr="00D833C7">
                <w:rPr>
                  <w:b/>
                </w:rPr>
                <w:t>Justitiedepartementet</w:t>
              </w:r>
            </w:p>
            <w:p w:rsidR="00D833C7" w:rsidRPr="00340DE0" w:rsidP="00340DE0">
              <w:pPr>
                <w:pStyle w:val="Header"/>
              </w:pPr>
              <w:r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31803CC15648E0BA75DA46BB5F2DB9"/>
          </w:placeholder>
          <w:dataBinding w:xpath="/ns0:DocumentInfo[1]/ns0:BaseInfo[1]/ns0:Recipient[1]" w:storeItemID="{F0427E45-CBB4-4619-9989-5690977E15F8}" w:prefixMappings="xmlns:ns0='http://lp/documentinfo/RK' "/>
          <w:text w:multiLine="1"/>
        </w:sdtPr>
        <w:sdtContent>
          <w:tc>
            <w:tcPr>
              <w:tcW w:w="3170" w:type="dxa"/>
            </w:tcPr>
            <w:p w:rsidR="00D833C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833C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CFD544B"/>
    <w:multiLevelType w:val="hybridMultilevel"/>
    <w:tmpl w:val="2F264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96A6773"/>
    <w:multiLevelType w:val="hybridMultilevel"/>
    <w:tmpl w:val="DABCE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3C22B66"/>
    <w:multiLevelType w:val="hybridMultilevel"/>
    <w:tmpl w:val="6B66B5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4297C"/>
    <w:multiLevelType w:val="multilevel"/>
    <w:tmpl w:val="1B563932"/>
    <w:numStyleLink w:val="RKNumreradlista"/>
  </w:abstractNum>
  <w:abstractNum w:abstractNumId="31">
    <w:nsid w:val="4D904BDB"/>
    <w:multiLevelType w:val="multilevel"/>
    <w:tmpl w:val="1B563932"/>
    <w:numStyleLink w:val="RKNumreradlista"/>
  </w:abstractNum>
  <w:abstractNum w:abstractNumId="32">
    <w:nsid w:val="4DAD38FF"/>
    <w:multiLevelType w:val="multilevel"/>
    <w:tmpl w:val="1B563932"/>
    <w:numStyleLink w:val="RKNumreradlista"/>
  </w:abstractNum>
  <w:abstractNum w:abstractNumId="33">
    <w:nsid w:val="53A05A92"/>
    <w:multiLevelType w:val="multilevel"/>
    <w:tmpl w:val="1B563932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2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24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D2BD3BB1FB42EC99038DFF19829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3711E-90A8-4B9C-BCEF-B81C40B31DD5}"/>
      </w:docPartPr>
      <w:docPartBody>
        <w:p w:rsidR="00E7386F" w:rsidP="00DC7196">
          <w:pPr>
            <w:pStyle w:val="14D2BD3BB1FB42EC99038DFF198298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58889B6B2B46A6B05CFF0CAE2C3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CCA80E-18BF-45D5-B0A4-AB7DFF8EADA7}"/>
      </w:docPartPr>
      <w:docPartBody>
        <w:p w:rsidR="00E7386F" w:rsidP="00DC7196">
          <w:pPr>
            <w:pStyle w:val="DE58889B6B2B46A6B05CFF0CAE2C322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494F27D89E450A9BC06018E84A1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6B7759-C954-41B6-B92F-F970CC3A3F0E}"/>
      </w:docPartPr>
      <w:docPartBody>
        <w:p w:rsidR="00E7386F" w:rsidP="00DC7196">
          <w:pPr>
            <w:pStyle w:val="7D494F27D89E450A9BC06018E84A12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31803CC15648E0BA75DA46BB5F2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6772AD-0F1B-4922-AEEE-7F162240A1C4}"/>
      </w:docPartPr>
      <w:docPartBody>
        <w:p w:rsidR="00E7386F" w:rsidP="00DC7196">
          <w:pPr>
            <w:pStyle w:val="A031803CC15648E0BA75DA46BB5F2D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43E937502B40F2B4159AA71DBE9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8CAA6-1A82-4635-926D-5D582A69374A}"/>
      </w:docPartPr>
      <w:docPartBody>
        <w:p w:rsidR="00E7386F" w:rsidP="00DC7196">
          <w:pPr>
            <w:pStyle w:val="F643E937502B40F2B4159AA71DBE9B9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196"/>
    <w:rPr>
      <w:noProof w:val="0"/>
      <w:color w:val="808080"/>
    </w:rPr>
  </w:style>
  <w:style w:type="paragraph" w:customStyle="1" w:styleId="14D2BD3BB1FB42EC99038DFF19829804">
    <w:name w:val="14D2BD3BB1FB42EC99038DFF19829804"/>
    <w:rsid w:val="00DC7196"/>
  </w:style>
  <w:style w:type="paragraph" w:customStyle="1" w:styleId="A031803CC15648E0BA75DA46BB5F2DB9">
    <w:name w:val="A031803CC15648E0BA75DA46BB5F2DB9"/>
    <w:rsid w:val="00DC7196"/>
  </w:style>
  <w:style w:type="paragraph" w:customStyle="1" w:styleId="DE58889B6B2B46A6B05CFF0CAE2C322C1">
    <w:name w:val="DE58889B6B2B46A6B05CFF0CAE2C322C1"/>
    <w:rsid w:val="00DC71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494F27D89E450A9BC06018E84A122F1">
    <w:name w:val="7D494F27D89E450A9BC06018E84A122F1"/>
    <w:rsid w:val="00DC71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43E937502B40F2B4159AA71DBE9B9A">
    <w:name w:val="F643E937502B40F2B4159AA71DBE9B9A"/>
    <w:rsid w:val="00DC71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eae260d7-ec15-4597-a557-a433fb17afe2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2022-12-14T00:00:00</HeaderDate>
    <Office/>
    <Dnr>Ju2022/03534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F3F22-5E4E-4901-87F5-80FF921E6E34}"/>
</file>

<file path=customXml/itemProps2.xml><?xml version="1.0" encoding="utf-8"?>
<ds:datastoreItem xmlns:ds="http://schemas.openxmlformats.org/officeDocument/2006/customXml" ds:itemID="{493C98A9-0231-4300-B0A8-79C45F7372FA}"/>
</file>

<file path=customXml/itemProps3.xml><?xml version="1.0" encoding="utf-8"?>
<ds:datastoreItem xmlns:ds="http://schemas.openxmlformats.org/officeDocument/2006/customXml" ds:itemID="{9B598CA2-9B1C-41F9-A790-7290A611D2F5}"/>
</file>

<file path=customXml/itemProps4.xml><?xml version="1.0" encoding="utf-8"?>
<ds:datastoreItem xmlns:ds="http://schemas.openxmlformats.org/officeDocument/2006/customXml" ds:itemID="{F0427E45-CBB4-4619-9989-5690977E15F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124.docx</dc:title>
  <cp:revision>6</cp:revision>
  <dcterms:created xsi:type="dcterms:W3CDTF">2022-12-09T10:35:00Z</dcterms:created>
  <dcterms:modified xsi:type="dcterms:W3CDTF">2022-12-13T16:32:00Z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96797fab-6171-4af7-91d1-4ef718313b43</vt:lpwstr>
  </property>
</Properties>
</file>