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CA85619F75C349DB9B1128675B20393B"/>
        </w:placeholder>
        <w15:appearance w15:val="hidden"/>
        <w:text/>
      </w:sdtPr>
      <w:sdtEndPr/>
      <w:sdtContent>
        <w:p w:rsidRPr="009B062B" w:rsidR="00AF30DD" w:rsidP="009B062B" w:rsidRDefault="00AF30DD" w14:paraId="2AF34BCE" w14:textId="77777777">
          <w:pPr>
            <w:pStyle w:val="RubrikFrslagTIllRiksdagsbeslut"/>
          </w:pPr>
          <w:r w:rsidRPr="009B062B">
            <w:t>Förslag till riksdagsbeslut</w:t>
          </w:r>
        </w:p>
      </w:sdtContent>
    </w:sdt>
    <w:sdt>
      <w:sdtPr>
        <w:alias w:val="Yrkande 1"/>
        <w:tag w:val="b38feeaa-d412-4c8d-84cd-11b512558a3c"/>
        <w:id w:val="-708189926"/>
        <w:lock w:val="sdtLocked"/>
      </w:sdtPr>
      <w:sdtEndPr/>
      <w:sdtContent>
        <w:p w:rsidR="00405C01" w:rsidRDefault="00A200EA" w14:paraId="2AF34BCF" w14:textId="3AC0C6A8">
          <w:pPr>
            <w:pStyle w:val="Frslagstext"/>
            <w:numPr>
              <w:ilvl w:val="0"/>
              <w:numId w:val="0"/>
            </w:numPr>
          </w:pPr>
          <w:r>
            <w:t>Riksdagen ställer sig bakom det som anförs i motionen om att överväga att se över arvoden till nämndemän och tillkännager detta för regeringen.</w:t>
          </w:r>
        </w:p>
      </w:sdtContent>
    </w:sdt>
    <w:p w:rsidRPr="009B062B" w:rsidR="00AF30DD" w:rsidP="009B062B" w:rsidRDefault="000156D9" w14:paraId="2AF34BD0" w14:textId="77777777">
      <w:pPr>
        <w:pStyle w:val="Rubrik1"/>
      </w:pPr>
      <w:bookmarkStart w:name="MotionsStart" w:id="1"/>
      <w:bookmarkEnd w:id="1"/>
      <w:r w:rsidRPr="009B062B">
        <w:t>Motivering</w:t>
      </w:r>
    </w:p>
    <w:p w:rsidR="006D01C3" w:rsidP="00B53D64" w:rsidRDefault="00B349D0" w14:paraId="2AF34BD1" w14:textId="77777777">
      <w:pPr>
        <w:pStyle w:val="Normalutanindragellerluft"/>
      </w:pPr>
      <w:r w:rsidRPr="00B349D0">
        <w:t xml:space="preserve">Nämndemannauppdraget är ifrågasatt. Det finns starka krafter som helt vill ta bort detta inslag i de svenska domstolarna. Enligt min mening skulle då viktigt demokratiskt inflytande försvinna. Det gör inte att nämndemannauppdraget inte är förknippat med problem. Det kanske största är den låga ersättning nämndemännen har. Det leder till att många inte kan ta uppdragen eftersom de förlorar för mycket i inkomst. Därför måste </w:t>
      </w:r>
      <w:r w:rsidR="007C4AC9">
        <w:t xml:space="preserve">regeringen överväga att se över </w:t>
      </w:r>
      <w:r w:rsidRPr="00B349D0">
        <w:t>arvodesnivån för nämndemän så att fler i aktiv ålder med ett förvärvsarbete kan komma ifråga för uppdragen.</w:t>
      </w:r>
    </w:p>
    <w:p w:rsidRPr="00093F48" w:rsidR="00093F48" w:rsidP="00093F48" w:rsidRDefault="00093F48" w14:paraId="2AF34BD2" w14:textId="77777777">
      <w:pPr>
        <w:pStyle w:val="Normalutanindragellerluft"/>
      </w:pPr>
    </w:p>
    <w:sdt>
      <w:sdtPr>
        <w:rPr>
          <w:i/>
          <w:noProof/>
        </w:rPr>
        <w:alias w:val="CC_Underskrifter"/>
        <w:tag w:val="CC_Underskrifter"/>
        <w:id w:val="583496634"/>
        <w:lock w:val="sdtContentLocked"/>
        <w:placeholder>
          <w:docPart w:val="966E016B67854FDF929B2C43E39F7442"/>
        </w:placeholder>
        <w15:appearance w15:val="hidden"/>
      </w:sdtPr>
      <w:sdtEndPr>
        <w:rPr>
          <w:i w:val="0"/>
          <w:noProof w:val="0"/>
        </w:rPr>
      </w:sdtEndPr>
      <w:sdtContent>
        <w:p w:rsidR="004801AC" w:rsidP="0086326E" w:rsidRDefault="00942EFE" w14:paraId="2AF34B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Pettersson (S)</w:t>
            </w:r>
          </w:p>
        </w:tc>
        <w:tc>
          <w:tcPr>
            <w:tcW w:w="50" w:type="pct"/>
            <w:vAlign w:val="bottom"/>
          </w:tcPr>
          <w:p>
            <w:pPr>
              <w:pStyle w:val="Underskrifter"/>
            </w:pPr>
            <w:r>
              <w:t> </w:t>
            </w:r>
          </w:p>
        </w:tc>
      </w:tr>
    </w:tbl>
    <w:p w:rsidR="00647BC8" w:rsidRDefault="00647BC8" w14:paraId="2AF34BD7" w14:textId="77777777"/>
    <w:sectPr w:rsidR="00647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34BD9" w14:textId="77777777" w:rsidR="001979CB" w:rsidRDefault="001979CB" w:rsidP="000C1CAD">
      <w:pPr>
        <w:spacing w:line="240" w:lineRule="auto"/>
      </w:pPr>
      <w:r>
        <w:separator/>
      </w:r>
    </w:p>
  </w:endnote>
  <w:endnote w:type="continuationSeparator" w:id="0">
    <w:p w14:paraId="2AF34BDA" w14:textId="77777777" w:rsidR="001979CB" w:rsidRDefault="00197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34B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34B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4BD7" w14:textId="77777777" w:rsidR="001979CB" w:rsidRDefault="001979CB" w:rsidP="000C1CAD">
      <w:pPr>
        <w:spacing w:line="240" w:lineRule="auto"/>
      </w:pPr>
      <w:r>
        <w:separator/>
      </w:r>
    </w:p>
  </w:footnote>
  <w:footnote w:type="continuationSeparator" w:id="0">
    <w:p w14:paraId="2AF34BD8" w14:textId="77777777" w:rsidR="001979CB" w:rsidRDefault="00197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F34B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34BEB" wp14:anchorId="2AF3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2EFE" w14:paraId="2AF34BEC" w14:textId="77777777">
                          <w:pPr>
                            <w:jc w:val="right"/>
                          </w:pPr>
                          <w:sdt>
                            <w:sdtPr>
                              <w:alias w:val="CC_Noformat_Partikod"/>
                              <w:tag w:val="CC_Noformat_Partikod"/>
                              <w:id w:val="-53464382"/>
                              <w:placeholder>
                                <w:docPart w:val="B3B02AE4B63F4AF8880638DBE2CF1140"/>
                              </w:placeholder>
                              <w:text/>
                            </w:sdtPr>
                            <w:sdtEndPr/>
                            <w:sdtContent>
                              <w:r w:rsidR="00FC45CD">
                                <w:t>S</w:t>
                              </w:r>
                            </w:sdtContent>
                          </w:sdt>
                          <w:sdt>
                            <w:sdtPr>
                              <w:alias w:val="CC_Noformat_Partinummer"/>
                              <w:tag w:val="CC_Noformat_Partinummer"/>
                              <w:id w:val="-1709555926"/>
                              <w:placeholder>
                                <w:docPart w:val="A414CFAF786F4482B0A73132C6FF653A"/>
                              </w:placeholder>
                              <w:text/>
                            </w:sdtPr>
                            <w:sdtEndPr/>
                            <w:sdtContent>
                              <w:r w:rsidR="00FC45CD">
                                <w:t>11016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3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2EFE" w14:paraId="2AF34BEC" w14:textId="77777777">
                    <w:pPr>
                      <w:jc w:val="right"/>
                    </w:pPr>
                    <w:sdt>
                      <w:sdtPr>
                        <w:alias w:val="CC_Noformat_Partikod"/>
                        <w:tag w:val="CC_Noformat_Partikod"/>
                        <w:id w:val="-53464382"/>
                        <w:placeholder>
                          <w:docPart w:val="B3B02AE4B63F4AF8880638DBE2CF1140"/>
                        </w:placeholder>
                        <w:text/>
                      </w:sdtPr>
                      <w:sdtEndPr/>
                      <w:sdtContent>
                        <w:r w:rsidR="00FC45CD">
                          <w:t>S</w:t>
                        </w:r>
                      </w:sdtContent>
                    </w:sdt>
                    <w:sdt>
                      <w:sdtPr>
                        <w:alias w:val="CC_Noformat_Partinummer"/>
                        <w:tag w:val="CC_Noformat_Partinummer"/>
                        <w:id w:val="-1709555926"/>
                        <w:placeholder>
                          <w:docPart w:val="A414CFAF786F4482B0A73132C6FF653A"/>
                        </w:placeholder>
                        <w:text/>
                      </w:sdtPr>
                      <w:sdtEndPr/>
                      <w:sdtContent>
                        <w:r w:rsidR="00FC45CD">
                          <w:t>11016</w:t>
                        </w:r>
                      </w:sdtContent>
                    </w:sdt>
                  </w:p>
                </w:txbxContent>
              </v:textbox>
              <w10:wrap anchorx="page"/>
            </v:shape>
          </w:pict>
        </mc:Fallback>
      </mc:AlternateContent>
    </w:r>
  </w:p>
  <w:p w:rsidRPr="00293C4F" w:rsidR="007A5507" w:rsidP="00776B74" w:rsidRDefault="007A5507" w14:paraId="2AF34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2EFE" w14:paraId="2AF34BDD" w14:textId="77777777">
    <w:pPr>
      <w:jc w:val="right"/>
    </w:pPr>
    <w:sdt>
      <w:sdtPr>
        <w:alias w:val="CC_Noformat_Partikod"/>
        <w:tag w:val="CC_Noformat_Partikod"/>
        <w:id w:val="559911109"/>
        <w:text/>
      </w:sdtPr>
      <w:sdtEndPr/>
      <w:sdtContent>
        <w:r w:rsidR="00FC45CD">
          <w:t>S</w:t>
        </w:r>
      </w:sdtContent>
    </w:sdt>
    <w:sdt>
      <w:sdtPr>
        <w:alias w:val="CC_Noformat_Partinummer"/>
        <w:tag w:val="CC_Noformat_Partinummer"/>
        <w:id w:val="1197820850"/>
        <w:text/>
      </w:sdtPr>
      <w:sdtEndPr/>
      <w:sdtContent>
        <w:r w:rsidR="00FC45CD">
          <w:t>11016</w:t>
        </w:r>
      </w:sdtContent>
    </w:sdt>
  </w:p>
  <w:p w:rsidR="007A5507" w:rsidP="00776B74" w:rsidRDefault="007A5507" w14:paraId="2AF34B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2EFE" w14:paraId="2AF34BE1" w14:textId="77777777">
    <w:pPr>
      <w:jc w:val="right"/>
    </w:pPr>
    <w:sdt>
      <w:sdtPr>
        <w:alias w:val="CC_Noformat_Partikod"/>
        <w:tag w:val="CC_Noformat_Partikod"/>
        <w:id w:val="1471015553"/>
        <w:text/>
      </w:sdtPr>
      <w:sdtEndPr/>
      <w:sdtContent>
        <w:r w:rsidR="00FC45CD">
          <w:t>S</w:t>
        </w:r>
      </w:sdtContent>
    </w:sdt>
    <w:sdt>
      <w:sdtPr>
        <w:alias w:val="CC_Noformat_Partinummer"/>
        <w:tag w:val="CC_Noformat_Partinummer"/>
        <w:id w:val="-2014525982"/>
        <w:text/>
      </w:sdtPr>
      <w:sdtEndPr/>
      <w:sdtContent>
        <w:r w:rsidR="00FC45CD">
          <w:t>11016</w:t>
        </w:r>
      </w:sdtContent>
    </w:sdt>
  </w:p>
  <w:p w:rsidR="007A5507" w:rsidP="00A314CF" w:rsidRDefault="00942EFE" w14:paraId="4EFE07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42EFE" w14:paraId="2AF34B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2EFE" w14:paraId="2AF34B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:1165</w:t>
        </w:r>
      </w:sdtContent>
    </w:sdt>
  </w:p>
  <w:p w:rsidR="007A5507" w:rsidP="00E03A3D" w:rsidRDefault="00942EFE" w14:paraId="2AF34BE6" w14:textId="77777777">
    <w:pPr>
      <w:pStyle w:val="Motionr"/>
    </w:pPr>
    <w:sdt>
      <w:sdtPr>
        <w:alias w:val="CC_Noformat_Avtext"/>
        <w:tag w:val="CC_Noformat_Avtext"/>
        <w:id w:val="-2020768203"/>
        <w:lock w:val="sdtContentLocked"/>
        <w15:appearance w15:val="hidden"/>
        <w:text/>
      </w:sdtPr>
      <w:sdtEndPr/>
      <w:sdtContent>
        <w:r>
          <w:t>av Leif Pettersson (S)</w:t>
        </w:r>
      </w:sdtContent>
    </w:sdt>
  </w:p>
  <w:sdt>
    <w:sdtPr>
      <w:alias w:val="CC_Noformat_Rubtext"/>
      <w:tag w:val="CC_Noformat_Rubtext"/>
      <w:id w:val="-218060500"/>
      <w:lock w:val="sdtLocked"/>
      <w15:appearance w15:val="hidden"/>
      <w:text/>
    </w:sdtPr>
    <w:sdtEndPr/>
    <w:sdtContent>
      <w:p w:rsidR="007A5507" w:rsidP="00283E0F" w:rsidRDefault="00FC45CD" w14:paraId="2AF34BE7" w14:textId="77777777">
        <w:pPr>
          <w:pStyle w:val="FSHRub2"/>
        </w:pPr>
        <w:r>
          <w:t>Arvoden till nämndemän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2AF34B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45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F3A"/>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0B1"/>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9CB"/>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6C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C01"/>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9F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50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BC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C9"/>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26E"/>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989"/>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4CD"/>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EFE"/>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0EA"/>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9D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4B3"/>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DB8"/>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904"/>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5CD"/>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34BCD"/>
  <w15:chartTrackingRefBased/>
  <w15:docId w15:val="{E36E2838-9BF4-406C-A5FD-AF499A6E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85619F75C349DB9B1128675B20393B"/>
        <w:category>
          <w:name w:val="Allmänt"/>
          <w:gallery w:val="placeholder"/>
        </w:category>
        <w:types>
          <w:type w:val="bbPlcHdr"/>
        </w:types>
        <w:behaviors>
          <w:behavior w:val="content"/>
        </w:behaviors>
        <w:guid w:val="{48296090-A9BE-4A7C-95F9-86DCB472F88B}"/>
      </w:docPartPr>
      <w:docPartBody>
        <w:p w:rsidR="006E523E" w:rsidRDefault="009A0F1C">
          <w:pPr>
            <w:pStyle w:val="CA85619F75C349DB9B1128675B20393B"/>
          </w:pPr>
          <w:r w:rsidRPr="009A726D">
            <w:rPr>
              <w:rStyle w:val="Platshllartext"/>
            </w:rPr>
            <w:t>Klicka här för att ange text.</w:t>
          </w:r>
        </w:p>
      </w:docPartBody>
    </w:docPart>
    <w:docPart>
      <w:docPartPr>
        <w:name w:val="966E016B67854FDF929B2C43E39F7442"/>
        <w:category>
          <w:name w:val="Allmänt"/>
          <w:gallery w:val="placeholder"/>
        </w:category>
        <w:types>
          <w:type w:val="bbPlcHdr"/>
        </w:types>
        <w:behaviors>
          <w:behavior w:val="content"/>
        </w:behaviors>
        <w:guid w:val="{209A5D78-DD9C-4011-908B-EF02B9870B72}"/>
      </w:docPartPr>
      <w:docPartBody>
        <w:p w:rsidR="006E523E" w:rsidRDefault="009A0F1C">
          <w:pPr>
            <w:pStyle w:val="966E016B67854FDF929B2C43E39F7442"/>
          </w:pPr>
          <w:r w:rsidRPr="002551EA">
            <w:rPr>
              <w:rStyle w:val="Platshllartext"/>
              <w:color w:val="808080" w:themeColor="background1" w:themeShade="80"/>
            </w:rPr>
            <w:t>[Motionärernas namn]</w:t>
          </w:r>
        </w:p>
      </w:docPartBody>
    </w:docPart>
    <w:docPart>
      <w:docPartPr>
        <w:name w:val="B3B02AE4B63F4AF8880638DBE2CF1140"/>
        <w:category>
          <w:name w:val="Allmänt"/>
          <w:gallery w:val="placeholder"/>
        </w:category>
        <w:types>
          <w:type w:val="bbPlcHdr"/>
        </w:types>
        <w:behaviors>
          <w:behavior w:val="content"/>
        </w:behaviors>
        <w:guid w:val="{EFDAE70D-8779-4125-87F5-11C9C7D23987}"/>
      </w:docPartPr>
      <w:docPartBody>
        <w:p w:rsidR="006E523E" w:rsidRDefault="009A0F1C">
          <w:pPr>
            <w:pStyle w:val="B3B02AE4B63F4AF8880638DBE2CF1140"/>
          </w:pPr>
          <w:r>
            <w:rPr>
              <w:rStyle w:val="Platshllartext"/>
            </w:rPr>
            <w:t xml:space="preserve"> </w:t>
          </w:r>
        </w:p>
      </w:docPartBody>
    </w:docPart>
    <w:docPart>
      <w:docPartPr>
        <w:name w:val="A414CFAF786F4482B0A73132C6FF653A"/>
        <w:category>
          <w:name w:val="Allmänt"/>
          <w:gallery w:val="placeholder"/>
        </w:category>
        <w:types>
          <w:type w:val="bbPlcHdr"/>
        </w:types>
        <w:behaviors>
          <w:behavior w:val="content"/>
        </w:behaviors>
        <w:guid w:val="{48BA9432-C77E-422F-997C-4DDB70DB5DE1}"/>
      </w:docPartPr>
      <w:docPartBody>
        <w:p w:rsidR="006E523E" w:rsidRDefault="009A0F1C">
          <w:pPr>
            <w:pStyle w:val="A414CFAF786F4482B0A73132C6FF65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1C"/>
    <w:rsid w:val="006E523E"/>
    <w:rsid w:val="007F1798"/>
    <w:rsid w:val="008F7310"/>
    <w:rsid w:val="00957F0A"/>
    <w:rsid w:val="009A0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5619F75C349DB9B1128675B20393B">
    <w:name w:val="CA85619F75C349DB9B1128675B20393B"/>
  </w:style>
  <w:style w:type="paragraph" w:customStyle="1" w:styleId="A03B6331C67B4A02B2B02F02E3C3F886">
    <w:name w:val="A03B6331C67B4A02B2B02F02E3C3F886"/>
  </w:style>
  <w:style w:type="paragraph" w:customStyle="1" w:styleId="3819FE3F229C496CAAC079039646C67A">
    <w:name w:val="3819FE3F229C496CAAC079039646C67A"/>
  </w:style>
  <w:style w:type="paragraph" w:customStyle="1" w:styleId="966E016B67854FDF929B2C43E39F7442">
    <w:name w:val="966E016B67854FDF929B2C43E39F7442"/>
  </w:style>
  <w:style w:type="paragraph" w:customStyle="1" w:styleId="B3B02AE4B63F4AF8880638DBE2CF1140">
    <w:name w:val="B3B02AE4B63F4AF8880638DBE2CF1140"/>
  </w:style>
  <w:style w:type="paragraph" w:customStyle="1" w:styleId="A414CFAF786F4482B0A73132C6FF653A">
    <w:name w:val="A414CFAF786F4482B0A73132C6FF6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7755</RubrikLookup>
    <MotionGuid xmlns="00d11361-0b92-4bae-a181-288d6a55b763">b55cdbc2-b6fc-4405-b9c7-10475e2fb49b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F1F6C7-401E-454A-9E71-2B30086F4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3194C-257A-4A24-9152-E828DEDF5456}">
  <ds:schemaRefs>
    <ds:schemaRef ds:uri="http://schemas.microsoft.com/sharepoint/v3/contenttype/forms"/>
  </ds:schemaRefs>
</ds:datastoreItem>
</file>

<file path=customXml/itemProps4.xml><?xml version="1.0" encoding="utf-8"?>
<ds:datastoreItem xmlns:ds="http://schemas.openxmlformats.org/officeDocument/2006/customXml" ds:itemID="{FABF78C4-FC6C-4E46-A9C3-B33DD861934C}">
  <ds:schemaRefs>
    <ds:schemaRef ds:uri="http://schemas.riksdagen.se/motion"/>
  </ds:schemaRefs>
</ds:datastoreItem>
</file>

<file path=customXml/itemProps5.xml><?xml version="1.0" encoding="utf-8"?>
<ds:datastoreItem xmlns:ds="http://schemas.openxmlformats.org/officeDocument/2006/customXml" ds:itemID="{2EC0BF1D-1AD2-4304-96E7-AEF99610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1</Pages>
  <Words>117</Words>
  <Characters>663</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201617S11016 Arvoden till nämndemän</vt:lpstr>
      <vt:lpstr/>
    </vt:vector>
  </TitlesOfParts>
  <Company>Sveriges riksdag</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201617S11016 Arvoden till nämndemän</dc:title>
  <dc:subject/>
  <dc:creator>Riksdagsförvaltningen</dc:creator>
  <cp:keywords/>
  <dc:description/>
  <cp:lastModifiedBy>Kerstin Carlqvist</cp:lastModifiedBy>
  <cp:revision>11</cp:revision>
  <cp:lastPrinted>2016-06-13T12:10:00Z</cp:lastPrinted>
  <dcterms:created xsi:type="dcterms:W3CDTF">2016-09-21T20:16:00Z</dcterms:created>
  <dcterms:modified xsi:type="dcterms:W3CDTF">2017-05-29T13:32:00Z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*T97EECE2409AE*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https://filur.riksdagen.se/drop/DropOffLibrary/T97EECE2409AE.docx</vt:lpwstr>
  </property>
  <property fmtid="{D5CDD505-2E9C-101B-9397-08002B2CF9AE}" pid="13" name="RevisionsOn">
    <vt:lpwstr>1</vt:lpwstr>
  </property>
</Properties>
</file>