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FD6" w:rsidP="00DA0661">
      <w:pPr>
        <w:pStyle w:val="Title"/>
      </w:pPr>
      <w:bookmarkStart w:id="0" w:name="Start"/>
      <w:bookmarkEnd w:id="0"/>
      <w:r>
        <w:t>Svar på fråga 2022/23:150 av Ewa Pihl Krabbe (S)</w:t>
      </w:r>
      <w:r>
        <w:br/>
      </w:r>
      <w:r w:rsidR="001B7E98">
        <w:t>Tolktjänstutredningen 2022:11</w:t>
      </w:r>
    </w:p>
    <w:p w:rsidR="001B7E98" w:rsidP="002749F7">
      <w:pPr>
        <w:pStyle w:val="BodyText"/>
      </w:pPr>
      <w:r>
        <w:t>Ewa Pihl Krabbe har frågat mig</w:t>
      </w:r>
      <w:r w:rsidR="00923137">
        <w:t xml:space="preserve"> om jag har för avsikt att snarast föra fram tolktjänstutredningen efter remissbehandlingen för beslut i riksdagen</w:t>
      </w:r>
      <w:r w:rsidR="005C1647">
        <w:t>.</w:t>
      </w:r>
    </w:p>
    <w:p w:rsidR="007C0008" w:rsidP="002749F7">
      <w:pPr>
        <w:pStyle w:val="BodyText"/>
      </w:pPr>
      <w:r>
        <w:t>T</w:t>
      </w:r>
      <w:r>
        <w:t>olktjänsten</w:t>
      </w:r>
      <w:r>
        <w:t xml:space="preserve"> är</w:t>
      </w:r>
      <w:r w:rsidR="00B374CA">
        <w:t xml:space="preserve"> en viktig samhällsfunktion</w:t>
      </w:r>
      <w:r w:rsidR="00C47FF5">
        <w:t xml:space="preserve"> som m</w:t>
      </w:r>
      <w:r w:rsidR="00B374CA">
        <w:t>öjliggör delaktighet och inflytande i samhället genom att bidra till ömsesidig kommunikation, information och erfarenhetsutbyte mellan döva, hörselskadade, personer med dövblindhet och hörande människor.</w:t>
      </w:r>
    </w:p>
    <w:p w:rsidR="00272465" w:rsidP="002749F7">
      <w:pPr>
        <w:pStyle w:val="BodyText"/>
      </w:pPr>
      <w:r>
        <w:t>2020 års tolktjänstutredning lämnade sitt betänkande Handlingsplan för en långsiktig utveckling av tolktjänsten för döva, hörselskadade och personer med dövblindhet i mars 2022 (SOU 2022:11). Betänkandet har remiss</w:t>
      </w:r>
      <w:r w:rsidR="000A3A30">
        <w:softHyphen/>
      </w:r>
      <w:r>
        <w:t xml:space="preserve">behandlats och </w:t>
      </w:r>
      <w:r w:rsidR="00341EF8">
        <w:t>ärendet bereds för närvarande inom Regeringskansliet</w:t>
      </w:r>
      <w:r w:rsidRPr="00C31CD2">
        <w:t>.</w:t>
      </w:r>
    </w:p>
    <w:p w:rsidR="00210154" w:rsidP="006A12F1">
      <w:pPr>
        <w:pStyle w:val="BodyText"/>
      </w:pPr>
      <w:r>
        <w:t xml:space="preserve">Som </w:t>
      </w:r>
      <w:r w:rsidR="00272465">
        <w:t xml:space="preserve">Eva Pihl Krabbe </w:t>
      </w:r>
      <w:r>
        <w:t xml:space="preserve">framhåller är </w:t>
      </w:r>
      <w:r w:rsidR="00272465">
        <w:t>en väl fungerande tolktjänst viktig för att människor inte ska stängas ute från samhället. Inom arbetslivet är detta en central fråga, inte minst för personer med dövblindhet.</w:t>
      </w:r>
    </w:p>
    <w:p w:rsidR="001B7E9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BD6A7B644D440149AA3BAFBB956FA69"/>
          </w:placeholder>
          <w:dataBinding w:xpath="/ns0:DocumentInfo[1]/ns0:BaseInfo[1]/ns0:HeaderDate[1]" w:storeItemID="{4865A391-AF5A-454C-834E-31C08045840A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0791">
            <w:t>21 december 2022</w:t>
          </w:r>
        </w:sdtContent>
      </w:sdt>
    </w:p>
    <w:p w:rsidR="000A3A30" w:rsidP="006A12F1">
      <w:pPr>
        <w:pStyle w:val="BodyText"/>
      </w:pPr>
    </w:p>
    <w:p w:rsidR="000A3A30" w:rsidP="006A12F1">
      <w:pPr>
        <w:pStyle w:val="BodyText"/>
      </w:pPr>
    </w:p>
    <w:p w:rsidR="00A23FD6" w:rsidRPr="00DB48AB" w:rsidP="00DB48AB">
      <w:pPr>
        <w:pStyle w:val="BodyText"/>
      </w:pPr>
      <w:r>
        <w:t>Camilla Waltersson Grönvall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F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23FD6" w:rsidRPr="007D73AB" w:rsidP="00340DE0">
          <w:pPr>
            <w:pStyle w:val="Header"/>
          </w:pPr>
        </w:p>
      </w:tc>
      <w:tc>
        <w:tcPr>
          <w:tcW w:w="1134" w:type="dxa"/>
        </w:tcPr>
        <w:p w:rsidR="00A23F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F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FD6" w:rsidRPr="00710A6C" w:rsidP="00EE3C0F">
          <w:pPr>
            <w:pStyle w:val="Header"/>
            <w:rPr>
              <w:b/>
            </w:rPr>
          </w:pPr>
        </w:p>
        <w:p w:rsidR="00A23FD6" w:rsidP="00EE3C0F">
          <w:pPr>
            <w:pStyle w:val="Header"/>
          </w:pPr>
        </w:p>
        <w:p w:rsidR="00A23FD6" w:rsidP="00EE3C0F">
          <w:pPr>
            <w:pStyle w:val="Header"/>
          </w:pPr>
        </w:p>
        <w:p w:rsidR="00A23F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02245475D14F089838BA9512771EDD"/>
            </w:placeholder>
            <w:dataBinding w:xpath="/ns0:DocumentInfo[1]/ns0:BaseInfo[1]/ns0:Dnr[1]" w:storeItemID="{4865A391-AF5A-454C-834E-31C08045840A}" w:prefixMappings="xmlns:ns0='http://lp/documentinfo/RK' "/>
            <w:text/>
          </w:sdtPr>
          <w:sdtContent>
            <w:p w:rsidR="00A23FD6" w:rsidP="00EE3C0F">
              <w:pPr>
                <w:pStyle w:val="Header"/>
              </w:pPr>
              <w:r>
                <w:t>S2022/</w:t>
              </w:r>
              <w:r w:rsidR="00544554">
                <w:t>04670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6846822E1B4219AD57EA27928D1FDC"/>
            </w:placeholder>
            <w:showingPlcHdr/>
            <w:dataBinding w:xpath="/ns0:DocumentInfo[1]/ns0:BaseInfo[1]/ns0:DocNumber[1]" w:storeItemID="{4865A391-AF5A-454C-834E-31C08045840A}" w:prefixMappings="xmlns:ns0='http://lp/documentinfo/RK' "/>
            <w:text/>
          </w:sdtPr>
          <w:sdtContent>
            <w:p w:rsidR="00A23F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23FD6" w:rsidP="00EE3C0F">
          <w:pPr>
            <w:pStyle w:val="Header"/>
          </w:pPr>
        </w:p>
      </w:tc>
      <w:tc>
        <w:tcPr>
          <w:tcW w:w="1134" w:type="dxa"/>
        </w:tcPr>
        <w:p w:rsidR="00A23FD6" w:rsidP="0094502D">
          <w:pPr>
            <w:pStyle w:val="Header"/>
          </w:pPr>
        </w:p>
        <w:p w:rsidR="00A23F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BEE421B079E431392F1A0E50B99B07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7E98" w:rsidRPr="001B7E98" w:rsidP="00340DE0">
              <w:pPr>
                <w:pStyle w:val="Header"/>
                <w:rPr>
                  <w:b/>
                </w:rPr>
              </w:pPr>
              <w:r w:rsidRPr="001B7E98">
                <w:rPr>
                  <w:b/>
                </w:rPr>
                <w:t>Socialdepartementet</w:t>
              </w:r>
            </w:p>
            <w:p w:rsidR="00A23FD6" w:rsidP="00E81AB8">
              <w:pPr>
                <w:pStyle w:val="Header"/>
              </w:pPr>
              <w:r w:rsidRPr="001B7E98">
                <w:t>Socialtjänstministern</w:t>
              </w:r>
            </w:p>
            <w:p w:rsidR="00E81AB8" w:rsidP="00E81AB8">
              <w:pPr>
                <w:rPr>
                  <w:rFonts w:asciiTheme="majorHAnsi" w:hAnsiTheme="majorHAnsi"/>
                  <w:sz w:val="19"/>
                </w:rPr>
              </w:pPr>
            </w:p>
            <w:p w:rsidR="00524C46" w:rsidRPr="00E81AB8" w:rsidP="00E81AB8">
              <w:pPr>
                <w:rPr>
                  <w:rFonts w:asciiTheme="majorHAnsi" w:hAnsiTheme="majorHAnsi"/>
                  <w:sz w:val="19"/>
                </w:rPr>
              </w:pPr>
            </w:p>
            <w:p w:rsidR="00E81AB8" w:rsidRPr="00E81AB8" w:rsidP="00E81AB8">
              <w:pPr>
                <w:rPr>
                  <w:rFonts w:asciiTheme="majorHAnsi" w:hAnsiTheme="majorHAnsi"/>
                  <w:sz w:val="19"/>
                </w:rPr>
              </w:pPr>
            </w:p>
            <w:p w:rsidR="00E81AB8" w:rsidRPr="00E81AB8" w:rsidP="00E81AB8"/>
          </w:tc>
        </w:sdtContent>
      </w:sdt>
      <w:sdt>
        <w:sdtPr>
          <w:alias w:val="Recipient"/>
          <w:tag w:val="ccRKShow_Recipient"/>
          <w:id w:val="-28344517"/>
          <w:placeholder>
            <w:docPart w:val="78E5D00356B447EFA40AD1047AB8E105"/>
          </w:placeholder>
          <w:dataBinding w:xpath="/ns0:DocumentInfo[1]/ns0:BaseInfo[1]/ns0:Recipient[1]" w:storeItemID="{4865A391-AF5A-454C-834E-31C08045840A}" w:prefixMappings="xmlns:ns0='http://lp/documentinfo/RK' "/>
          <w:text w:multiLine="1"/>
        </w:sdtPr>
        <w:sdtContent>
          <w:tc>
            <w:tcPr>
              <w:tcW w:w="3170" w:type="dxa"/>
            </w:tcPr>
            <w:p w:rsidR="00A23F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3F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02245475D14F089838BA9512771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1DEF3-3739-4CED-9193-2FC3A46E51F3}"/>
      </w:docPartPr>
      <w:docPartBody>
        <w:p w:rsidR="00F43CC8" w:rsidP="004451EC">
          <w:pPr>
            <w:pStyle w:val="AE02245475D14F089838BA9512771E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6846822E1B4219AD57EA27928D1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C207B-FE48-4731-A20A-32EAB07AD44E}"/>
      </w:docPartPr>
      <w:docPartBody>
        <w:p w:rsidR="00F43CC8" w:rsidP="004451EC">
          <w:pPr>
            <w:pStyle w:val="5F6846822E1B4219AD57EA27928D1F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E421B079E431392F1A0E50B99B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69A50-C240-4299-918D-74BE0EAA4717}"/>
      </w:docPartPr>
      <w:docPartBody>
        <w:p w:rsidR="00F43CC8" w:rsidP="004451EC">
          <w:pPr>
            <w:pStyle w:val="9BEE421B079E431392F1A0E50B99B0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5D00356B447EFA40AD1047AB8E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9A7F-D28B-485C-9CC8-35459020B98A}"/>
      </w:docPartPr>
      <w:docPartBody>
        <w:p w:rsidR="00F43CC8" w:rsidP="004451EC">
          <w:pPr>
            <w:pStyle w:val="78E5D00356B447EFA40AD1047AB8E1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D6A7B644D440149AA3BAFBB956F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13693E-54BB-4947-91F7-14F62878616F}"/>
      </w:docPartPr>
      <w:docPartBody>
        <w:p w:rsidR="00F43CC8" w:rsidP="004451EC">
          <w:pPr>
            <w:pStyle w:val="EBD6A7B644D440149AA3BAFBB956FA6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1EC"/>
    <w:rPr>
      <w:noProof w:val="0"/>
      <w:color w:val="808080"/>
    </w:rPr>
  </w:style>
  <w:style w:type="paragraph" w:customStyle="1" w:styleId="AE02245475D14F089838BA9512771EDD">
    <w:name w:val="AE02245475D14F089838BA9512771EDD"/>
    <w:rsid w:val="004451EC"/>
  </w:style>
  <w:style w:type="paragraph" w:customStyle="1" w:styleId="78E5D00356B447EFA40AD1047AB8E105">
    <w:name w:val="78E5D00356B447EFA40AD1047AB8E105"/>
    <w:rsid w:val="004451EC"/>
  </w:style>
  <w:style w:type="paragraph" w:customStyle="1" w:styleId="5F6846822E1B4219AD57EA27928D1FDC1">
    <w:name w:val="5F6846822E1B4219AD57EA27928D1FDC1"/>
    <w:rsid w:val="004451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EE421B079E431392F1A0E50B99B0731">
    <w:name w:val="9BEE421B079E431392F1A0E50B99B0731"/>
    <w:rsid w:val="004451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D6A7B644D440149AA3BAFBB956FA69">
    <w:name w:val="EBD6A7B644D440149AA3BAFBB956FA69"/>
    <w:rsid w:val="004451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9f13e2dd-a27d-4df4-a46e-a210ee8a9ad4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2022-12-21T00:00:00</HeaderDate>
    <Office/>
    <Dnr>S2022/04670</Dnr>
    <ParagrafNr/>
    <DocumentTitle/>
    <VisitingAddress/>
    <Extra1/>
    <Extra2/>
    <Extra3>Ewa Pihl Krabbe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D37B358-32E8-4D80-8C30-EE97E9ED8321}"/>
</file>

<file path=customXml/itemProps2.xml><?xml version="1.0" encoding="utf-8"?>
<ds:datastoreItem xmlns:ds="http://schemas.openxmlformats.org/officeDocument/2006/customXml" ds:itemID="{40DE2AEE-2D45-408D-9BEA-BEF083EE8CD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78DF53A-E425-484D-91B3-21A42E1B7FC1}"/>
</file>

<file path=customXml/itemProps5.xml><?xml version="1.0" encoding="utf-8"?>
<ds:datastoreItem xmlns:ds="http://schemas.openxmlformats.org/officeDocument/2006/customXml" ds:itemID="{4865A391-AF5A-454C-834E-31C0804584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23 150_av Ewa Pihl Krabbe (S)Tolktjänstutredningen 2022_11.docx</dc:title>
  <cp:revision>3</cp:revision>
  <cp:lastPrinted>2022-12-15T12:19:00Z</cp:lastPrinted>
  <dcterms:created xsi:type="dcterms:W3CDTF">2022-12-20T07:58:00Z</dcterms:created>
  <dcterms:modified xsi:type="dcterms:W3CDTF">2022-12-20T18:44:00Z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