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58E" w:rsidRDefault="00C7358E" w:rsidP="00DA0661">
      <w:pPr>
        <w:pStyle w:val="Rubrik"/>
      </w:pPr>
      <w:bookmarkStart w:id="0" w:name="Start"/>
      <w:bookmarkEnd w:id="0"/>
      <w:r>
        <w:t>Svar på fråga 2017/18:</w:t>
      </w:r>
      <w:r w:rsidR="00713AD1">
        <w:t>1556</w:t>
      </w:r>
      <w:r>
        <w:t xml:space="preserve"> av </w:t>
      </w:r>
      <w:r w:rsidR="00713AD1">
        <w:t>Nina Lundström</w:t>
      </w:r>
      <w:r>
        <w:t xml:space="preserve"> (L)</w:t>
      </w:r>
      <w:r>
        <w:br/>
      </w:r>
      <w:r w:rsidR="00A63CEF">
        <w:t>Tillfälliga bygglov för förskolor och skolor</w:t>
      </w:r>
    </w:p>
    <w:p w:rsidR="00A63CEF" w:rsidRDefault="00A63CEF" w:rsidP="00A63CEF">
      <w:pPr>
        <w:pStyle w:val="Brdtext"/>
      </w:pPr>
      <w:r>
        <w:t xml:space="preserve">Nina Lundström har frågat mig om jag </w:t>
      </w:r>
      <w:r w:rsidR="00853C96">
        <w:t xml:space="preserve">avser </w:t>
      </w:r>
      <w:r>
        <w:t xml:space="preserve">att vidta åtgärder gällande tillfälliga bygglov för förskole- och skolverksamhet så att det ges möjlighet till större flexibilitet genom ändrade tidsgränser. </w:t>
      </w:r>
    </w:p>
    <w:p w:rsidR="00D07FD2" w:rsidRDefault="001F68ED" w:rsidP="009F35CC">
      <w:pPr>
        <w:pStyle w:val="Brdtext"/>
      </w:pPr>
      <w:r>
        <w:t>Regeringen</w:t>
      </w:r>
      <w:r w:rsidR="00297AC6">
        <w:t xml:space="preserve">s politik innebär att byggande för olika ändamål i första hand ska vara långsiktigt och tillgodoses genom ordinarie plan- och byggprocesser. </w:t>
      </w:r>
      <w:r>
        <w:t xml:space="preserve">En kommun ansvarar för att tillgodose kommuninvånarnas behov av t.ex. </w:t>
      </w:r>
      <w:r w:rsidR="00F62765">
        <w:t xml:space="preserve">skol- och </w:t>
      </w:r>
      <w:r>
        <w:t>förskoleplatser, och det är kommunen som</w:t>
      </w:r>
      <w:r w:rsidR="009828B1">
        <w:t xml:space="preserve"> ge</w:t>
      </w:r>
      <w:r w:rsidR="00F62765">
        <w:t>nom det kommunala planmonopolet</w:t>
      </w:r>
      <w:r w:rsidR="009828B1">
        <w:t xml:space="preserve"> planerar för byggnader</w:t>
      </w:r>
      <w:r w:rsidR="00F62765">
        <w:t xml:space="preserve"> för ändamålet</w:t>
      </w:r>
      <w:r w:rsidR="009828B1">
        <w:t xml:space="preserve">. </w:t>
      </w:r>
      <w:r w:rsidR="00817302">
        <w:t xml:space="preserve">I samband med stora nya bostadsprojekt bör </w:t>
      </w:r>
      <w:r w:rsidR="00F62765">
        <w:t>kommunerna</w:t>
      </w:r>
      <w:r w:rsidR="00817302">
        <w:t xml:space="preserve"> </w:t>
      </w:r>
      <w:r w:rsidR="00F62765">
        <w:t>alltså även planera</w:t>
      </w:r>
      <w:r w:rsidR="00817302">
        <w:t xml:space="preserve"> för behovet av barnomsorg och annan </w:t>
      </w:r>
      <w:proofErr w:type="spellStart"/>
      <w:r w:rsidR="00817302">
        <w:t>sammhällelig</w:t>
      </w:r>
      <w:proofErr w:type="spellEnd"/>
      <w:r w:rsidR="00817302">
        <w:t xml:space="preserve"> service. </w:t>
      </w:r>
      <w:r w:rsidR="00297AC6">
        <w:t>Utflyttning och inflyttning till kommunen, generationsväxlingar, variationer i antalet barn som föds per år och bebyggelseförändringar medför att behovet av förskoleplatser inom en kommun varierar över tid</w:t>
      </w:r>
      <w:r w:rsidR="00817302">
        <w:t xml:space="preserve">, men </w:t>
      </w:r>
      <w:r w:rsidR="00297AC6">
        <w:t>kan samtidigt antas vara relativt enkelt att beräkna med viss framförhållning. Kommunerna bör planera</w:t>
      </w:r>
      <w:r>
        <w:t xml:space="preserve"> långsiktigt för förskolor </w:t>
      </w:r>
      <w:r w:rsidR="00B91682">
        <w:t xml:space="preserve">och skolor </w:t>
      </w:r>
      <w:r>
        <w:t xml:space="preserve">som uppfyller plan- och bygglagens </w:t>
      </w:r>
      <w:r w:rsidR="00B91682">
        <w:t xml:space="preserve">samtliga </w:t>
      </w:r>
      <w:r>
        <w:t xml:space="preserve">krav och därmed ger barnen en fullgod miljö att vistas i. Att </w:t>
      </w:r>
      <w:r w:rsidR="00297AC6">
        <w:t>samtliga krav</w:t>
      </w:r>
      <w:r w:rsidR="00CA231D">
        <w:t xml:space="preserve"> på</w:t>
      </w:r>
      <w:r w:rsidR="00297AC6">
        <w:t xml:space="preserve"> </w:t>
      </w:r>
      <w:r>
        <w:t>goda ute- och innemiljöer följs är särskilt viktigt när det är fråga om barn.</w:t>
      </w:r>
    </w:p>
    <w:p w:rsidR="00A63CEF" w:rsidRDefault="00817302" w:rsidP="002749F7">
      <w:pPr>
        <w:pStyle w:val="Brdtext"/>
      </w:pPr>
      <w:r>
        <w:t xml:space="preserve">Med det sagt behöver det även finnas möjligheter att använda tillfälliga byggnader som ett komplement när behovet inte fullt ut kan tillgodoses genom ordinarie plan- och byggprocesser. </w:t>
      </w:r>
      <w:r w:rsidR="006F4D6C">
        <w:t>Regeringen har därför genom prop. 2016/17:137 ökat möjligheterna att uppföra bostadsbyggnader med stöd av tidsbegränsade bygglov</w:t>
      </w:r>
      <w:r w:rsidR="000E0593">
        <w:t xml:space="preserve"> under några år</w:t>
      </w:r>
      <w:r w:rsidR="006F4D6C">
        <w:t xml:space="preserve">. </w:t>
      </w:r>
      <w:r>
        <w:t xml:space="preserve">En </w:t>
      </w:r>
      <w:r w:rsidR="00297AC6">
        <w:t xml:space="preserve">stor tillfällig variation av behovet av </w:t>
      </w:r>
      <w:r w:rsidR="00F62765">
        <w:t xml:space="preserve">skol- eller </w:t>
      </w:r>
      <w:r w:rsidR="00297AC6">
        <w:t>förskoleplatser</w:t>
      </w:r>
      <w:r w:rsidR="006F4D6C">
        <w:t>, exempelvis på grund av att tidsbegränsade bostäder uppförs i ett område,</w:t>
      </w:r>
      <w:r w:rsidR="00297AC6">
        <w:t xml:space="preserve"> är ett typexempel på när ett tidsbegränsat bygglov </w:t>
      </w:r>
      <w:r>
        <w:t>ska kunna ges. Ett sådant tidsbegränsat bygglov få</w:t>
      </w:r>
      <w:r w:rsidR="00F62765">
        <w:t>r ges i sammanlagt högst 15 år</w:t>
      </w:r>
      <w:r w:rsidR="0077314C" w:rsidRPr="0077314C">
        <w:t xml:space="preserve"> </w:t>
      </w:r>
      <w:r w:rsidR="0077314C">
        <w:t xml:space="preserve">och det finns dessutom flexibilitet i när fristen börjar löpa. </w:t>
      </w:r>
      <w:r w:rsidR="00B91682">
        <w:t>Det</w:t>
      </w:r>
      <w:r w:rsidR="000E0593">
        <w:t xml:space="preserve"> bör även nämnas att t</w:t>
      </w:r>
      <w:r w:rsidR="00310CD6">
        <w:t xml:space="preserve">idsgränsen inte enbart </w:t>
      </w:r>
      <w:r w:rsidR="000E0593">
        <w:t xml:space="preserve">ska </w:t>
      </w:r>
      <w:r w:rsidR="00310CD6">
        <w:t xml:space="preserve">utmålas som ett hinder för kommunen, utan </w:t>
      </w:r>
      <w:r w:rsidR="000E0593">
        <w:t xml:space="preserve">att den samtidigt </w:t>
      </w:r>
      <w:r w:rsidR="00310CD6">
        <w:t xml:space="preserve">innebär en användbar begränsning för aktörer som inte har </w:t>
      </w:r>
      <w:r w:rsidR="000E0593">
        <w:t xml:space="preserve">en </w:t>
      </w:r>
      <w:r w:rsidR="00310CD6">
        <w:t>lika hög ambitionsnivå som kommunen själv</w:t>
      </w:r>
      <w:r w:rsidR="006F4D6C">
        <w:t xml:space="preserve"> har</w:t>
      </w:r>
      <w:r w:rsidR="00310CD6">
        <w:t>. Jag</w:t>
      </w:r>
      <w:r w:rsidR="0077314C">
        <w:t xml:space="preserve"> anser att </w:t>
      </w:r>
      <w:r w:rsidR="00310CD6">
        <w:t>nuvarande tidsgräns är</w:t>
      </w:r>
      <w:r w:rsidR="00F62765">
        <w:t xml:space="preserve"> rimlig för ett behov som s</w:t>
      </w:r>
      <w:r w:rsidR="00310CD6">
        <w:t xml:space="preserve">ka kunna sägas vara tillfälligt, och har </w:t>
      </w:r>
      <w:r w:rsidR="00D9689F">
        <w:t xml:space="preserve">i </w:t>
      </w:r>
      <w:r w:rsidR="009F35CC">
        <w:t xml:space="preserve">nuläget </w:t>
      </w:r>
      <w:r w:rsidR="00310CD6">
        <w:t xml:space="preserve">inte </w:t>
      </w:r>
      <w:r w:rsidR="009F35CC">
        <w:t>för avsikt att förändra lagstiftningen gällande tidsbegränsade bygglov för förskol</w:t>
      </w:r>
      <w:r w:rsidR="00310CD6">
        <w:t xml:space="preserve">e- och skolverksamhet. </w:t>
      </w:r>
    </w:p>
    <w:p w:rsidR="00C7358E" w:rsidRPr="00451819" w:rsidRDefault="00C7358E" w:rsidP="006A12F1">
      <w:pPr>
        <w:pStyle w:val="Brdtext"/>
        <w:rPr>
          <w:lang w:val="de-DE"/>
        </w:rPr>
      </w:pPr>
      <w:r w:rsidRPr="00451819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F2E93986BF0848F580C076A5B850AA4D"/>
          </w:placeholder>
          <w:dataBinding w:prefixMappings="xmlns:ns0='http://lp/documentinfo/RK' " w:xpath="/ns0:DocumentInfo[1]/ns0:BaseInfo[1]/ns0:HeaderDate[1]" w:storeItemID="{321178F3-889C-413B-BC5D-8746A1B7EB0F}"/>
          <w:date w:fullDate="2018-07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F35CC" w:rsidRPr="00451819">
            <w:rPr>
              <w:lang w:val="de-DE"/>
            </w:rPr>
            <w:t xml:space="preserve">10 </w:t>
          </w:r>
          <w:proofErr w:type="spellStart"/>
          <w:r w:rsidR="009F35CC" w:rsidRPr="00451819">
            <w:rPr>
              <w:lang w:val="de-DE"/>
            </w:rPr>
            <w:t>juli</w:t>
          </w:r>
          <w:proofErr w:type="spellEnd"/>
          <w:r w:rsidRPr="00451819">
            <w:rPr>
              <w:lang w:val="de-DE"/>
            </w:rPr>
            <w:t xml:space="preserve"> 2018</w:t>
          </w:r>
        </w:sdtContent>
      </w:sdt>
    </w:p>
    <w:p w:rsidR="00C7358E" w:rsidRPr="00451819" w:rsidRDefault="00C7358E" w:rsidP="004E7A8F">
      <w:pPr>
        <w:pStyle w:val="Brdtextutanavstnd"/>
        <w:rPr>
          <w:lang w:val="de-DE"/>
        </w:rPr>
      </w:pPr>
    </w:p>
    <w:p w:rsidR="00C7358E" w:rsidRPr="00451819" w:rsidRDefault="00C7358E" w:rsidP="004E7A8F">
      <w:pPr>
        <w:pStyle w:val="Brdtextutanavstnd"/>
        <w:rPr>
          <w:lang w:val="de-DE"/>
        </w:rPr>
      </w:pPr>
    </w:p>
    <w:p w:rsidR="00C7358E" w:rsidRPr="00451819" w:rsidRDefault="00C7358E" w:rsidP="00422A41">
      <w:pPr>
        <w:pStyle w:val="Brdtext"/>
        <w:rPr>
          <w:lang w:val="de-DE"/>
        </w:rPr>
      </w:pPr>
      <w:r w:rsidRPr="00451819">
        <w:rPr>
          <w:lang w:val="de-DE"/>
        </w:rPr>
        <w:t>Peter Eriksson</w:t>
      </w:r>
    </w:p>
    <w:p w:rsidR="00C7358E" w:rsidRPr="00451819" w:rsidRDefault="00C7358E" w:rsidP="00DB48AB">
      <w:pPr>
        <w:pStyle w:val="Brdtext"/>
        <w:rPr>
          <w:lang w:val="de-DE"/>
        </w:rPr>
      </w:pPr>
    </w:p>
    <w:sectPr w:rsidR="00C7358E" w:rsidRPr="00451819" w:rsidSect="00C7358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06F" w:rsidRDefault="0043106F" w:rsidP="00A87A54">
      <w:pPr>
        <w:spacing w:after="0" w:line="240" w:lineRule="auto"/>
      </w:pPr>
      <w:r>
        <w:separator/>
      </w:r>
    </w:p>
  </w:endnote>
  <w:endnote w:type="continuationSeparator" w:id="0">
    <w:p w:rsidR="0043106F" w:rsidRDefault="0043106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442" w:rsidRDefault="00D6344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97C8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97C8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06F" w:rsidRDefault="0043106F" w:rsidP="00A87A54">
      <w:pPr>
        <w:spacing w:after="0" w:line="240" w:lineRule="auto"/>
      </w:pPr>
      <w:r>
        <w:separator/>
      </w:r>
    </w:p>
  </w:footnote>
  <w:footnote w:type="continuationSeparator" w:id="0">
    <w:p w:rsidR="0043106F" w:rsidRDefault="0043106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442" w:rsidRDefault="00D6344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442" w:rsidRDefault="00D6344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7358E" w:rsidTr="00C93EBA">
      <w:trPr>
        <w:trHeight w:val="227"/>
      </w:trPr>
      <w:tc>
        <w:tcPr>
          <w:tcW w:w="5534" w:type="dxa"/>
        </w:tcPr>
        <w:p w:rsidR="00C7358E" w:rsidRPr="007D73AB" w:rsidRDefault="00C7358E">
          <w:pPr>
            <w:pStyle w:val="Sidhuvud"/>
          </w:pPr>
        </w:p>
      </w:tc>
      <w:tc>
        <w:tcPr>
          <w:tcW w:w="3170" w:type="dxa"/>
          <w:vAlign w:val="bottom"/>
        </w:tcPr>
        <w:p w:rsidR="00C7358E" w:rsidRPr="007D73AB" w:rsidRDefault="00C7358E" w:rsidP="00340DE0">
          <w:pPr>
            <w:pStyle w:val="Sidhuvud"/>
          </w:pPr>
        </w:p>
      </w:tc>
      <w:tc>
        <w:tcPr>
          <w:tcW w:w="1134" w:type="dxa"/>
        </w:tcPr>
        <w:p w:rsidR="00C7358E" w:rsidRDefault="00C7358E" w:rsidP="005A703A">
          <w:pPr>
            <w:pStyle w:val="Sidhuvud"/>
          </w:pPr>
        </w:p>
      </w:tc>
    </w:tr>
    <w:tr w:rsidR="00C7358E" w:rsidTr="00C93EBA">
      <w:trPr>
        <w:trHeight w:val="1928"/>
      </w:trPr>
      <w:tc>
        <w:tcPr>
          <w:tcW w:w="5534" w:type="dxa"/>
        </w:tcPr>
        <w:p w:rsidR="00C7358E" w:rsidRPr="00340DE0" w:rsidRDefault="00C7358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0B6482B" wp14:editId="5BFB6A64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7358E" w:rsidRPr="00710A6C" w:rsidRDefault="00C7358E" w:rsidP="00EE3C0F">
          <w:pPr>
            <w:pStyle w:val="Sidhuvud"/>
            <w:rPr>
              <w:b/>
            </w:rPr>
          </w:pPr>
        </w:p>
        <w:p w:rsidR="00C7358E" w:rsidRDefault="00C7358E" w:rsidP="00EE3C0F">
          <w:pPr>
            <w:pStyle w:val="Sidhuvud"/>
          </w:pPr>
        </w:p>
        <w:p w:rsidR="00C7358E" w:rsidRDefault="00C7358E" w:rsidP="00EE3C0F">
          <w:pPr>
            <w:pStyle w:val="Sidhuvud"/>
          </w:pPr>
        </w:p>
        <w:p w:rsidR="00C7358E" w:rsidRDefault="00C7358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9F9F36AB1454FBE8C430781F8FDC1E0"/>
            </w:placeholder>
            <w:dataBinding w:prefixMappings="xmlns:ns0='http://lp/documentinfo/RK' " w:xpath="/ns0:DocumentInfo[1]/ns0:BaseInfo[1]/ns0:Dnr[1]" w:storeItemID="{321178F3-889C-413B-BC5D-8746A1B7EB0F}"/>
            <w:text/>
          </w:sdtPr>
          <w:sdtEndPr/>
          <w:sdtContent>
            <w:p w:rsidR="00C7358E" w:rsidRDefault="00B91682" w:rsidP="00EE3C0F">
              <w:pPr>
                <w:pStyle w:val="Sidhuvud"/>
              </w:pPr>
              <w:r>
                <w:t>N2018/03877/SPN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12FEA3B60614AE381FF72D07260574C"/>
            </w:placeholder>
            <w:showingPlcHdr/>
            <w:dataBinding w:prefixMappings="xmlns:ns0='http://lp/documentinfo/RK' " w:xpath="/ns0:DocumentInfo[1]/ns0:BaseInfo[1]/ns0:DocNumber[1]" w:storeItemID="{321178F3-889C-413B-BC5D-8746A1B7EB0F}"/>
            <w:text/>
          </w:sdtPr>
          <w:sdtEndPr/>
          <w:sdtContent>
            <w:p w:rsidR="00C7358E" w:rsidRDefault="00C7358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C7358E" w:rsidRDefault="00C7358E" w:rsidP="00EE3C0F">
          <w:pPr>
            <w:pStyle w:val="Sidhuvud"/>
          </w:pPr>
        </w:p>
      </w:tc>
      <w:tc>
        <w:tcPr>
          <w:tcW w:w="1134" w:type="dxa"/>
        </w:tcPr>
        <w:p w:rsidR="00C7358E" w:rsidRDefault="00C7358E" w:rsidP="0094502D">
          <w:pPr>
            <w:pStyle w:val="Sidhuvud"/>
          </w:pPr>
        </w:p>
        <w:p w:rsidR="00C7358E" w:rsidRPr="0094502D" w:rsidRDefault="00C7358E" w:rsidP="00EC71A6">
          <w:pPr>
            <w:pStyle w:val="Sidhuvud"/>
          </w:pPr>
        </w:p>
      </w:tc>
    </w:tr>
    <w:tr w:rsidR="00C7358E" w:rsidTr="00C93EBA">
      <w:trPr>
        <w:trHeight w:val="2268"/>
      </w:trPr>
      <w:sdt>
        <w:sdtPr>
          <w:rPr>
            <w:rFonts w:ascii="TradeGothic" w:eastAsia="Times New Roman" w:hAnsi="TradeGothic" w:cs="Times New Roman"/>
            <w:b/>
            <w:i/>
            <w:sz w:val="18"/>
            <w:szCs w:val="20"/>
          </w:rPr>
          <w:alias w:val="SenderText"/>
          <w:tag w:val="ccRKShow_SenderText"/>
          <w:id w:val="1374046025"/>
          <w:placeholder>
            <w:docPart w:val="197F1DF73B2A48CEACB5AE9C7862B506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C7358E" w:rsidRPr="00C7358E" w:rsidRDefault="00C7358E" w:rsidP="00340DE0">
              <w:pPr>
                <w:pStyle w:val="Sidhuvud"/>
                <w:rPr>
                  <w:b/>
                </w:rPr>
              </w:pPr>
              <w:r w:rsidRPr="00C7358E">
                <w:rPr>
                  <w:b/>
                </w:rPr>
                <w:t>Näringsdepartementet</w:t>
              </w:r>
            </w:p>
            <w:p w:rsidR="00B91682" w:rsidRDefault="00C7358E" w:rsidP="00340DE0">
              <w:pPr>
                <w:pStyle w:val="Sidhuvud"/>
              </w:pPr>
              <w:r w:rsidRPr="00C7358E">
                <w:t>Bostads- och digitaliseringsministern</w:t>
              </w:r>
            </w:p>
            <w:p w:rsidR="00B91682" w:rsidRDefault="00B91682" w:rsidP="00340DE0">
              <w:pPr>
                <w:pStyle w:val="Sidhuvud"/>
              </w:pPr>
            </w:p>
            <w:p w:rsidR="00C7358E" w:rsidRPr="00B91682" w:rsidRDefault="00C7358E" w:rsidP="00B91682">
              <w:pPr>
                <w:pStyle w:val="Avsndare"/>
                <w:framePr w:w="0" w:hRule="auto" w:hSpace="0" w:wrap="auto" w:vAnchor="margin" w:hAnchor="text" w:xAlign="left" w:yAlign="inline"/>
                <w:rPr>
                  <w:rFonts w:asciiTheme="majorHAnsi" w:eastAsiaTheme="minorHAnsi" w:hAnsiTheme="majorHAnsi" w:cstheme="minorBidi"/>
                  <w:bCs/>
                  <w:i w:val="0"/>
                  <w:iCs/>
                  <w:sz w:val="19"/>
                  <w:szCs w:val="25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AA4E68859E742F9835E14E8D09E6468"/>
          </w:placeholder>
          <w:dataBinding w:prefixMappings="xmlns:ns0='http://lp/documentinfo/RK' " w:xpath="/ns0:DocumentInfo[1]/ns0:BaseInfo[1]/ns0:Recipient[1]" w:storeItemID="{321178F3-889C-413B-BC5D-8746A1B7EB0F}"/>
          <w:text w:multiLine="1"/>
        </w:sdtPr>
        <w:sdtEndPr/>
        <w:sdtContent>
          <w:tc>
            <w:tcPr>
              <w:tcW w:w="3170" w:type="dxa"/>
            </w:tcPr>
            <w:p w:rsidR="00C7358E" w:rsidRDefault="00C7358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7358E" w:rsidRDefault="00C7358E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58E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1C1C"/>
    <w:rsid w:val="000A456A"/>
    <w:rsid w:val="000A47D3"/>
    <w:rsid w:val="000A5E43"/>
    <w:rsid w:val="000B56A9"/>
    <w:rsid w:val="000C61D1"/>
    <w:rsid w:val="000D31A9"/>
    <w:rsid w:val="000E0593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43000"/>
    <w:rsid w:val="00167FA8"/>
    <w:rsid w:val="00170CE4"/>
    <w:rsid w:val="0017300E"/>
    <w:rsid w:val="00173126"/>
    <w:rsid w:val="00176A26"/>
    <w:rsid w:val="001813DF"/>
    <w:rsid w:val="001853EC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8ED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55A5"/>
    <w:rsid w:val="00287F0D"/>
    <w:rsid w:val="00292420"/>
    <w:rsid w:val="00296B7A"/>
    <w:rsid w:val="00297AC6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53D5"/>
    <w:rsid w:val="002E61A5"/>
    <w:rsid w:val="002F3675"/>
    <w:rsid w:val="002F59E0"/>
    <w:rsid w:val="002F66A6"/>
    <w:rsid w:val="003050DB"/>
    <w:rsid w:val="00310561"/>
    <w:rsid w:val="00310CD6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44E0"/>
    <w:rsid w:val="00415163"/>
    <w:rsid w:val="004157BE"/>
    <w:rsid w:val="0042068E"/>
    <w:rsid w:val="00422030"/>
    <w:rsid w:val="00422A7F"/>
    <w:rsid w:val="0043106F"/>
    <w:rsid w:val="00431A7B"/>
    <w:rsid w:val="0043623F"/>
    <w:rsid w:val="00441D70"/>
    <w:rsid w:val="004425C2"/>
    <w:rsid w:val="00445604"/>
    <w:rsid w:val="00451819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3F4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3C9B"/>
    <w:rsid w:val="005B537F"/>
    <w:rsid w:val="005C120D"/>
    <w:rsid w:val="005D07C2"/>
    <w:rsid w:val="005D6AE6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6F4D11"/>
    <w:rsid w:val="006F4D6C"/>
    <w:rsid w:val="00710A6C"/>
    <w:rsid w:val="00710D98"/>
    <w:rsid w:val="00711CE9"/>
    <w:rsid w:val="00712266"/>
    <w:rsid w:val="00712593"/>
    <w:rsid w:val="00712D82"/>
    <w:rsid w:val="00713AD1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14C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97C8B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302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3C9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28B1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644D"/>
    <w:rsid w:val="009F35CC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3CEF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24CB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1682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017F0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5A03"/>
    <w:rsid w:val="00C670F8"/>
    <w:rsid w:val="00C7358E"/>
    <w:rsid w:val="00C76D49"/>
    <w:rsid w:val="00C80AD4"/>
    <w:rsid w:val="00C9061B"/>
    <w:rsid w:val="00C93EBA"/>
    <w:rsid w:val="00CA0BD8"/>
    <w:rsid w:val="00CA231D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E483C"/>
    <w:rsid w:val="00CF1FD8"/>
    <w:rsid w:val="00CF45F2"/>
    <w:rsid w:val="00CF4FDC"/>
    <w:rsid w:val="00D00E9E"/>
    <w:rsid w:val="00D021D2"/>
    <w:rsid w:val="00D061BB"/>
    <w:rsid w:val="00D07BE1"/>
    <w:rsid w:val="00D07FD2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3442"/>
    <w:rsid w:val="00D6730A"/>
    <w:rsid w:val="00D674A6"/>
    <w:rsid w:val="00D7168E"/>
    <w:rsid w:val="00D74B7C"/>
    <w:rsid w:val="00D76068"/>
    <w:rsid w:val="00D76B01"/>
    <w:rsid w:val="00D804A2"/>
    <w:rsid w:val="00D84704"/>
    <w:rsid w:val="00D910D6"/>
    <w:rsid w:val="00D921FD"/>
    <w:rsid w:val="00D93714"/>
    <w:rsid w:val="00D95424"/>
    <w:rsid w:val="00D9689F"/>
    <w:rsid w:val="00DA408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2765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2D7730"/>
  <w15:docId w15:val="{8F5BE950-3688-4C26-900C-BBB7D482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B91682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9F9F36AB1454FBE8C430781F8FDC1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FEEB4B-7EE1-4286-9484-EBBD7A80EB21}"/>
      </w:docPartPr>
      <w:docPartBody>
        <w:p w:rsidR="00A57FE2" w:rsidRDefault="009375AD" w:rsidP="009375AD">
          <w:pPr>
            <w:pStyle w:val="59F9F36AB1454FBE8C430781F8FDC1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2FEA3B60614AE381FF72D0726057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2434A0-6308-446F-B957-AAEF4305F7DC}"/>
      </w:docPartPr>
      <w:docPartBody>
        <w:p w:rsidR="00A57FE2" w:rsidRDefault="009375AD" w:rsidP="009375AD">
          <w:pPr>
            <w:pStyle w:val="512FEA3B60614AE381FF72D0726057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7F1DF73B2A48CEACB5AE9C7862B5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045F15-3BA9-47C3-99F2-BDAF059A4223}"/>
      </w:docPartPr>
      <w:docPartBody>
        <w:p w:rsidR="00A57FE2" w:rsidRDefault="009375AD" w:rsidP="009375AD">
          <w:pPr>
            <w:pStyle w:val="197F1DF73B2A48CEACB5AE9C7862B5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A4E68859E742F9835E14E8D09E64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679C5A-B4F7-4F3C-8A23-AAC7C6B2E38E}"/>
      </w:docPartPr>
      <w:docPartBody>
        <w:p w:rsidR="00A57FE2" w:rsidRDefault="009375AD" w:rsidP="009375AD">
          <w:pPr>
            <w:pStyle w:val="DAA4E68859E742F9835E14E8D09E64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E93986BF0848F580C076A5B850AA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E8B01D-63B3-4974-B4F8-79C38936EDCE}"/>
      </w:docPartPr>
      <w:docPartBody>
        <w:p w:rsidR="00A57FE2" w:rsidRDefault="009375AD" w:rsidP="009375AD">
          <w:pPr>
            <w:pStyle w:val="F2E93986BF0848F580C076A5B850AA4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5AD"/>
    <w:rsid w:val="009375AD"/>
    <w:rsid w:val="00A57FE2"/>
    <w:rsid w:val="00D7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89468658DB84AE98B19158BB0597043">
    <w:name w:val="189468658DB84AE98B19158BB0597043"/>
    <w:rsid w:val="009375AD"/>
  </w:style>
  <w:style w:type="character" w:styleId="Platshllartext">
    <w:name w:val="Placeholder Text"/>
    <w:basedOn w:val="Standardstycketeckensnitt"/>
    <w:uiPriority w:val="99"/>
    <w:semiHidden/>
    <w:rsid w:val="009375AD"/>
    <w:rPr>
      <w:noProof w:val="0"/>
      <w:color w:val="808080"/>
    </w:rPr>
  </w:style>
  <w:style w:type="paragraph" w:customStyle="1" w:styleId="B2E1FC3EE2F64913AFAB8C5396E3294F">
    <w:name w:val="B2E1FC3EE2F64913AFAB8C5396E3294F"/>
    <w:rsid w:val="009375AD"/>
  </w:style>
  <w:style w:type="paragraph" w:customStyle="1" w:styleId="147F9A4EFF2A49BCB741D99AAADAE343">
    <w:name w:val="147F9A4EFF2A49BCB741D99AAADAE343"/>
    <w:rsid w:val="009375AD"/>
  </w:style>
  <w:style w:type="paragraph" w:customStyle="1" w:styleId="7FB365A72E5848A484F917FD784B07D2">
    <w:name w:val="7FB365A72E5848A484F917FD784B07D2"/>
    <w:rsid w:val="009375AD"/>
  </w:style>
  <w:style w:type="paragraph" w:customStyle="1" w:styleId="59F9F36AB1454FBE8C430781F8FDC1E0">
    <w:name w:val="59F9F36AB1454FBE8C430781F8FDC1E0"/>
    <w:rsid w:val="009375AD"/>
  </w:style>
  <w:style w:type="paragraph" w:customStyle="1" w:styleId="512FEA3B60614AE381FF72D07260574C">
    <w:name w:val="512FEA3B60614AE381FF72D07260574C"/>
    <w:rsid w:val="009375AD"/>
  </w:style>
  <w:style w:type="paragraph" w:customStyle="1" w:styleId="41F05D4F85A24E97A29B141D93FEBFFF">
    <w:name w:val="41F05D4F85A24E97A29B141D93FEBFFF"/>
    <w:rsid w:val="009375AD"/>
  </w:style>
  <w:style w:type="paragraph" w:customStyle="1" w:styleId="8C142563AE1E44B2B1C7578A477DCD32">
    <w:name w:val="8C142563AE1E44B2B1C7578A477DCD32"/>
    <w:rsid w:val="009375AD"/>
  </w:style>
  <w:style w:type="paragraph" w:customStyle="1" w:styleId="DB0A666DD6AF4B0CBA8C93F96F0E562E">
    <w:name w:val="DB0A666DD6AF4B0CBA8C93F96F0E562E"/>
    <w:rsid w:val="009375AD"/>
  </w:style>
  <w:style w:type="paragraph" w:customStyle="1" w:styleId="197F1DF73B2A48CEACB5AE9C7862B506">
    <w:name w:val="197F1DF73B2A48CEACB5AE9C7862B506"/>
    <w:rsid w:val="009375AD"/>
  </w:style>
  <w:style w:type="paragraph" w:customStyle="1" w:styleId="DAA4E68859E742F9835E14E8D09E6468">
    <w:name w:val="DAA4E68859E742F9835E14E8D09E6468"/>
    <w:rsid w:val="009375AD"/>
  </w:style>
  <w:style w:type="paragraph" w:customStyle="1" w:styleId="AD4E8BFDB0144CD0B87E7007C9E53DBC">
    <w:name w:val="AD4E8BFDB0144CD0B87E7007C9E53DBC"/>
    <w:rsid w:val="009375AD"/>
  </w:style>
  <w:style w:type="paragraph" w:customStyle="1" w:styleId="8A4260B2E2D64EA4BE1C604ED4B27639">
    <w:name w:val="8A4260B2E2D64EA4BE1C604ED4B27639"/>
    <w:rsid w:val="009375AD"/>
  </w:style>
  <w:style w:type="paragraph" w:customStyle="1" w:styleId="E5230CB5C81B4DBFBCEDE2CF75D6494A">
    <w:name w:val="E5230CB5C81B4DBFBCEDE2CF75D6494A"/>
    <w:rsid w:val="009375AD"/>
  </w:style>
  <w:style w:type="paragraph" w:customStyle="1" w:styleId="07528B814F1D47098F7300903583DE1B">
    <w:name w:val="07528B814F1D47098F7300903583DE1B"/>
    <w:rsid w:val="009375AD"/>
  </w:style>
  <w:style w:type="paragraph" w:customStyle="1" w:styleId="C4F984DFF40046059C97120308E12DBD">
    <w:name w:val="C4F984DFF40046059C97120308E12DBD"/>
    <w:rsid w:val="009375AD"/>
  </w:style>
  <w:style w:type="paragraph" w:customStyle="1" w:styleId="F2E93986BF0848F580C076A5B850AA4D">
    <w:name w:val="F2E93986BF0848F580C076A5B850AA4D"/>
    <w:rsid w:val="009375AD"/>
  </w:style>
  <w:style w:type="paragraph" w:customStyle="1" w:styleId="6666A0DE34E8485E9156FF9F27C1433C">
    <w:name w:val="6666A0DE34E8485E9156FF9F27C1433C"/>
    <w:rsid w:val="009375AD"/>
  </w:style>
  <w:style w:type="paragraph" w:customStyle="1" w:styleId="A860234470BB449585C2E1560E72EC18">
    <w:name w:val="A860234470BB449585C2E1560E72EC18"/>
    <w:rsid w:val="009375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Bostads- och digitaliseringsministern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2018-07-10T00:00:00</HeaderDate>
    <Office/>
    <Dnr>N2018/03877/SPN</Dnr>
    <ParagrafNr/>
    <DocumentTitle/>
    <VisitingAddress/>
    <Extra1/>
    <Extra2/>
    <Extra3>Robert Hannah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True</openByDefault>
  <xsnScope>/yta/n-bt/BBOCHSPN/Frgesvar</xsnScope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e203c405-6def-4e3a-a996-415162040292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CEA02-AA35-4F68-ACF8-4F7661C3CEB6}"/>
</file>

<file path=customXml/itemProps2.xml><?xml version="1.0" encoding="utf-8"?>
<ds:datastoreItem xmlns:ds="http://schemas.openxmlformats.org/officeDocument/2006/customXml" ds:itemID="{69E3BDFF-BCDC-4EE4-A3BA-CB863373E61E}"/>
</file>

<file path=customXml/itemProps3.xml><?xml version="1.0" encoding="utf-8"?>
<ds:datastoreItem xmlns:ds="http://schemas.openxmlformats.org/officeDocument/2006/customXml" ds:itemID="{321178F3-889C-413B-BC5D-8746A1B7EB0F}"/>
</file>

<file path=customXml/itemProps4.xml><?xml version="1.0" encoding="utf-8"?>
<ds:datastoreItem xmlns:ds="http://schemas.openxmlformats.org/officeDocument/2006/customXml" ds:itemID="{C471328C-45F4-4B55-A67A-5E8A03026F25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69E3BDFF-BCDC-4EE4-A3BA-CB863373E61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A2B10CF-144E-4AFF-AA55-FDFDABA6E1F4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AD176708-0F5B-4CEB-A7C0-0C01115A181C}"/>
</file>

<file path=customXml/itemProps8.xml><?xml version="1.0" encoding="utf-8"?>
<ds:datastoreItem xmlns:ds="http://schemas.openxmlformats.org/officeDocument/2006/customXml" ds:itemID="{1805BAEB-C59A-4C5C-9BED-ABDAB47A4B7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394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Zachrisson</dc:creator>
  <cp:keywords/>
  <dc:description/>
  <cp:lastModifiedBy>Peter Kalliopuro</cp:lastModifiedBy>
  <cp:revision>2</cp:revision>
  <cp:lastPrinted>2018-05-08T12:16:00Z</cp:lastPrinted>
  <dcterms:created xsi:type="dcterms:W3CDTF">2018-07-06T11:40:00Z</dcterms:created>
  <dcterms:modified xsi:type="dcterms:W3CDTF">2018-07-06T11:40:00Z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d9631f43-b623-49c0-8adf-5a52cc06afad</vt:lpwstr>
  </property>
  <property fmtid="{D5CDD505-2E9C-101B-9397-08002B2CF9AE}" pid="6" name="Order">
    <vt:r8>100600</vt:r8>
  </property>
  <property fmtid="{D5CDD505-2E9C-101B-9397-08002B2CF9AE}" pid="7" name="DirtyMigration">
    <vt:bool>false</vt:bool>
  </property>
  <property fmtid="{D5CDD505-2E9C-101B-9397-08002B2CF9AE}" pid="8" name="ActivityCategory">
    <vt:lpwstr/>
  </property>
  <property fmtid="{D5CDD505-2E9C-101B-9397-08002B2CF9AE}" pid="9" name="Organisation">
    <vt:lpwstr/>
  </property>
</Properties>
</file>