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B4B" w14:textId="6733F18C" w:rsidR="00914AB6" w:rsidRDefault="00914AB6" w:rsidP="00914AB6">
      <w:pPr>
        <w:pStyle w:val="Rubrik"/>
      </w:pPr>
      <w:r>
        <w:t>Svar på fråga 2020/21:2428 av Mattias Bäckström Johansson (SD) Ansökan om slutförvar och utbyggd kapacitet för</w:t>
      </w:r>
    </w:p>
    <w:p w14:paraId="2C33E5B1" w14:textId="129AC53B" w:rsidR="00914AB6" w:rsidRDefault="00914AB6" w:rsidP="00914AB6">
      <w:pPr>
        <w:pStyle w:val="Rubrik"/>
      </w:pPr>
      <w:r>
        <w:t>mellanlagring av använt kärnbränsle</w:t>
      </w:r>
    </w:p>
    <w:p w14:paraId="3E51806E" w14:textId="6E199467" w:rsidR="00914AB6" w:rsidRDefault="00914AB6" w:rsidP="00914AB6">
      <w:pPr>
        <w:pStyle w:val="Brdtext"/>
      </w:pPr>
      <w:r>
        <w:t>Mattias Bäckström Johansson har frågat mig om jag</w:t>
      </w:r>
      <w:r w:rsidRPr="00914AB6">
        <w:t xml:space="preserve"> och regeringen </w:t>
      </w:r>
      <w:r>
        <w:t xml:space="preserve">kan </w:t>
      </w:r>
      <w:r w:rsidRPr="00914AB6">
        <w:t>utesluta intentionen att dela upp ansökan om</w:t>
      </w:r>
      <w:r>
        <w:t xml:space="preserve"> </w:t>
      </w:r>
      <w:r w:rsidRPr="00914AB6">
        <w:t>slutförvar eller inte</w:t>
      </w:r>
      <w:r>
        <w:t xml:space="preserve">. </w:t>
      </w:r>
    </w:p>
    <w:p w14:paraId="526B3776" w14:textId="574057D4" w:rsidR="00311467" w:rsidRDefault="00311467" w:rsidP="00311467">
      <w:pPr>
        <w:pStyle w:val="Brdtext"/>
        <w:rPr>
          <w:rFonts w:eastAsia="Times New Roman"/>
        </w:rPr>
      </w:pPr>
      <w:r w:rsidRPr="00D70602">
        <w:t xml:space="preserve">Svensk Kärnbränslehantering AB (SKB) </w:t>
      </w:r>
      <w:r>
        <w:t xml:space="preserve">har </w:t>
      </w:r>
      <w:r w:rsidR="00A340BA">
        <w:t>ansökt om</w:t>
      </w:r>
      <w:r w:rsidRPr="00D70602">
        <w:t xml:space="preserve"> tillstånd till uppförande, innehav och drift av en kärnteknisk anläggning för slutförvaring av använt kärnbränsle och kärnavfall</w:t>
      </w:r>
      <w:r>
        <w:t xml:space="preserve">. </w:t>
      </w:r>
      <w:r w:rsidR="00A340BA">
        <w:t xml:space="preserve">Det är fråga om dels tillstånd enligt lagen (1984:3) om kärnteknisk verksamhet, dels tillstånd enligt miljöbalken. </w:t>
      </w:r>
      <w:r>
        <w:t>Ansökan</w:t>
      </w:r>
      <w:r w:rsidRPr="00D70602">
        <w:t xml:space="preserve"> omfattar tre delar; en kapacitetsutbyggnad av det centrala mellanlagret för använt kärnbränsle (</w:t>
      </w:r>
      <w:proofErr w:type="spellStart"/>
      <w:r w:rsidRPr="00D70602">
        <w:t>Clab</w:t>
      </w:r>
      <w:proofErr w:type="spellEnd"/>
      <w:r w:rsidRPr="00D70602">
        <w:t>), en anläggning för inkapsling av det använda kärnbränslet inför slutförvaring, inkapslings</w:t>
      </w:r>
      <w:r w:rsidRPr="00D70602">
        <w:softHyphen/>
        <w:t>anläggningen (</w:t>
      </w:r>
      <w:proofErr w:type="spellStart"/>
      <w:r w:rsidRPr="00D70602">
        <w:t>Clink</w:t>
      </w:r>
      <w:proofErr w:type="spellEnd"/>
      <w:r w:rsidRPr="00D70602">
        <w:t>), och själva slutförvaret.</w:t>
      </w:r>
    </w:p>
    <w:p w14:paraId="3F518394" w14:textId="19448684" w:rsidR="00A340BA" w:rsidRDefault="00A340BA" w:rsidP="00A340BA">
      <w:pPr>
        <w:pStyle w:val="Brdtext"/>
        <w:rPr>
          <w:rFonts w:eastAsia="Times New Roman"/>
        </w:rPr>
      </w:pPr>
      <w:r w:rsidRPr="009300B7">
        <w:rPr>
          <w:rFonts w:eastAsia="Times New Roman"/>
        </w:rPr>
        <w:t xml:space="preserve">Vid prövning av komplexa verksamheter enligt lagen </w:t>
      </w:r>
      <w:r>
        <w:rPr>
          <w:rFonts w:eastAsia="Times New Roman"/>
        </w:rPr>
        <w:t xml:space="preserve">om kärnteknisk verksamhet tillämpas enligt </w:t>
      </w:r>
      <w:r w:rsidRPr="009300B7">
        <w:rPr>
          <w:rFonts w:eastAsia="Times New Roman"/>
        </w:rPr>
        <w:t xml:space="preserve">internationell och svensk praxis </w:t>
      </w:r>
      <w:r>
        <w:rPr>
          <w:rFonts w:eastAsia="Times New Roman"/>
        </w:rPr>
        <w:t>e</w:t>
      </w:r>
      <w:r w:rsidRPr="009300B7">
        <w:rPr>
          <w:rFonts w:eastAsia="Times New Roman"/>
        </w:rPr>
        <w:t xml:space="preserve">n stegvis prövning. </w:t>
      </w:r>
      <w:r w:rsidRPr="004E5A1F">
        <w:rPr>
          <w:rFonts w:eastAsia="Times New Roman"/>
        </w:rPr>
        <w:t>Processen innebär att beslut ska fattas i stegvisa tillstånd ända fram till slutförvaret öppnas för användning. På så sätt fortsätter granskningen och forskningen kring den så kallade KBS-3 metoden</w:t>
      </w:r>
      <w:r w:rsidR="00311467" w:rsidRPr="004E5A1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9300B7">
        <w:rPr>
          <w:rFonts w:eastAsia="Times New Roman"/>
        </w:rPr>
        <w:t xml:space="preserve">Det innebär att SKB behöver godkännande i samtliga steg inför uppförandet av slutförvaret, inför provdrift, rutinmässig drift och inför avveckling och </w:t>
      </w:r>
      <w:r>
        <w:rPr>
          <w:rFonts w:eastAsia="Times New Roman"/>
        </w:rPr>
        <w:t>förslutning.</w:t>
      </w:r>
    </w:p>
    <w:p w14:paraId="10C5074A" w14:textId="5F0C25E9" w:rsidR="00914AB6" w:rsidRDefault="00311467" w:rsidP="00914AB6">
      <w:pPr>
        <w:pStyle w:val="Brdtext"/>
      </w:pPr>
      <w:r w:rsidRPr="00F04E5C">
        <w:rPr>
          <w:rFonts w:eastAsia="Times New Roman"/>
        </w:rPr>
        <w:t xml:space="preserve">Regeringen inväntar för närvarande ett så kallat samråd enligt </w:t>
      </w:r>
      <w:r w:rsidR="00A340BA">
        <w:rPr>
          <w:rFonts w:eastAsia="Times New Roman"/>
        </w:rPr>
        <w:t>Esbo</w:t>
      </w:r>
      <w:r w:rsidRPr="00F04E5C">
        <w:rPr>
          <w:rFonts w:eastAsia="Times New Roman"/>
        </w:rPr>
        <w:t>konventionen med två av våra grannländer, Polen och Tyskland</w:t>
      </w:r>
      <w:r w:rsidRPr="00E35445">
        <w:rPr>
          <w:rFonts w:eastAsia="Times New Roman"/>
        </w:rPr>
        <w:t xml:space="preserve">. </w:t>
      </w:r>
      <w:r>
        <w:rPr>
          <w:rFonts w:eastAsia="Times New Roman"/>
        </w:rPr>
        <w:t xml:space="preserve">Därefter kommer regeringen </w:t>
      </w:r>
      <w:r w:rsidR="00A340BA">
        <w:rPr>
          <w:rFonts w:eastAsia="Times New Roman"/>
        </w:rPr>
        <w:t xml:space="preserve">att </w:t>
      </w:r>
      <w:bookmarkStart w:id="0" w:name="Start"/>
      <w:bookmarkEnd w:id="0"/>
      <w:r>
        <w:rPr>
          <w:rFonts w:eastAsia="Times New Roman"/>
        </w:rPr>
        <w:t xml:space="preserve">arbeta prioriterat och så skyndsamt som möjligt med att förbereda ett beslut. </w:t>
      </w:r>
      <w:r w:rsidR="004663ED" w:rsidRPr="004663ED">
        <w:rPr>
          <w:rFonts w:eastAsia="Times New Roman"/>
        </w:rPr>
        <w:t>Som statsråd kan jag</w:t>
      </w:r>
      <w:r w:rsidR="004663ED">
        <w:rPr>
          <w:rFonts w:eastAsia="Times New Roman"/>
        </w:rPr>
        <w:t xml:space="preserve"> emellertid</w:t>
      </w:r>
      <w:r w:rsidR="004663ED" w:rsidRPr="004663ED">
        <w:rPr>
          <w:rFonts w:eastAsia="Times New Roman"/>
        </w:rPr>
        <w:t xml:space="preserve"> inte föregripa regeringens beslut eller på förhand utesluta eller inte utesluta vilka handläggningsåtgärder som behövs.</w:t>
      </w:r>
    </w:p>
    <w:p w14:paraId="01E5C471" w14:textId="722A0978" w:rsidR="00914AB6" w:rsidRDefault="00914AB6" w:rsidP="00465F3C">
      <w:pPr>
        <w:pStyle w:val="Brdtext"/>
      </w:pPr>
      <w:r>
        <w:t xml:space="preserve">Stockholm den </w:t>
      </w:r>
      <w:sdt>
        <w:sdtPr>
          <w:id w:val="-1225218591"/>
          <w:placeholder>
            <w:docPart w:val="9FA9B374A07B46E48E73E53C71DF2330"/>
          </w:placeholder>
          <w:dataBinding w:prefixMappings="xmlns:ns0='http://lp/documentinfo/RK' " w:xpath="/ns0:DocumentInfo[1]/ns0:BaseInfo[1]/ns0:HeaderDate[1]" w:storeItemID="{A15C3CBB-CADD-4A8E-8223-E25A1FD0CA28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april 2021</w:t>
          </w:r>
        </w:sdtContent>
      </w:sdt>
    </w:p>
    <w:p w14:paraId="4062595B" w14:textId="6F075E71" w:rsidR="00914AB6" w:rsidRDefault="00914AB6" w:rsidP="00E96532">
      <w:pPr>
        <w:pStyle w:val="Brdtext"/>
      </w:pPr>
      <w:r>
        <w:t>Per Bolund</w:t>
      </w:r>
    </w:p>
    <w:sectPr w:rsidR="00914AB6" w:rsidSect="00914A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28872" w14:textId="77777777" w:rsidR="00B96B28" w:rsidRDefault="00B96B28" w:rsidP="00A87A54">
      <w:pPr>
        <w:spacing w:after="0" w:line="240" w:lineRule="auto"/>
      </w:pPr>
      <w:r>
        <w:separator/>
      </w:r>
    </w:p>
  </w:endnote>
  <w:endnote w:type="continuationSeparator" w:id="0">
    <w:p w14:paraId="5A4E92E4" w14:textId="77777777" w:rsidR="00B96B28" w:rsidRDefault="00B96B2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6E2A4" w14:textId="77777777" w:rsidR="008E2B90" w:rsidRDefault="008E2B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14AB6" w:rsidRPr="00347E11" w14:paraId="1242A54D" w14:textId="77777777" w:rsidTr="00492648">
      <w:trPr>
        <w:trHeight w:val="227"/>
        <w:jc w:val="right"/>
      </w:trPr>
      <w:tc>
        <w:tcPr>
          <w:tcW w:w="708" w:type="dxa"/>
          <w:vAlign w:val="bottom"/>
        </w:tcPr>
        <w:p w14:paraId="4AAAB731" w14:textId="77777777" w:rsidR="00914AB6" w:rsidRPr="00B62610" w:rsidRDefault="00914AB6" w:rsidP="00914AB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14AB6" w:rsidRPr="00347E11" w14:paraId="310AA45B" w14:textId="77777777" w:rsidTr="00492648">
      <w:trPr>
        <w:trHeight w:val="850"/>
        <w:jc w:val="right"/>
      </w:trPr>
      <w:tc>
        <w:tcPr>
          <w:tcW w:w="708" w:type="dxa"/>
          <w:vAlign w:val="bottom"/>
        </w:tcPr>
        <w:p w14:paraId="21CC2DED" w14:textId="77777777" w:rsidR="00914AB6" w:rsidRPr="00347E11" w:rsidRDefault="00914AB6" w:rsidP="00914AB6">
          <w:pPr>
            <w:pStyle w:val="Sidfot"/>
            <w:spacing w:line="276" w:lineRule="auto"/>
            <w:jc w:val="right"/>
          </w:pPr>
        </w:p>
      </w:tc>
    </w:tr>
  </w:tbl>
  <w:p w14:paraId="005006F0" w14:textId="77777777" w:rsidR="00914AB6" w:rsidRPr="005606BC" w:rsidRDefault="00914AB6" w:rsidP="00914AB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BF97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5E0A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DE584C" w14:textId="77777777" w:rsidTr="00C26068">
      <w:trPr>
        <w:trHeight w:val="227"/>
      </w:trPr>
      <w:tc>
        <w:tcPr>
          <w:tcW w:w="4074" w:type="dxa"/>
        </w:tcPr>
        <w:p w14:paraId="042C98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E46A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EE64C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A269A" w14:textId="77777777" w:rsidR="00B96B28" w:rsidRDefault="00B96B28" w:rsidP="00914AB6">
      <w:pPr>
        <w:spacing w:after="0" w:line="240" w:lineRule="auto"/>
      </w:pPr>
      <w:r>
        <w:separator/>
      </w:r>
    </w:p>
  </w:footnote>
  <w:footnote w:type="continuationSeparator" w:id="0">
    <w:p w14:paraId="27A5A393" w14:textId="77777777" w:rsidR="00B96B28" w:rsidRDefault="00B96B2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11FE5" w14:textId="77777777" w:rsidR="008E2B90" w:rsidRDefault="008E2B9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ED132" w14:textId="77777777" w:rsidR="008E2B90" w:rsidRDefault="008E2B9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14AB6" w14:paraId="7CB59406" w14:textId="77777777" w:rsidTr="00C93EBA">
      <w:trPr>
        <w:trHeight w:val="227"/>
      </w:trPr>
      <w:tc>
        <w:tcPr>
          <w:tcW w:w="5534" w:type="dxa"/>
        </w:tcPr>
        <w:p w14:paraId="140BE320" w14:textId="77777777" w:rsidR="00914AB6" w:rsidRPr="007D73AB" w:rsidRDefault="00914AB6">
          <w:pPr>
            <w:pStyle w:val="Sidhuvud"/>
          </w:pPr>
        </w:p>
      </w:tc>
      <w:tc>
        <w:tcPr>
          <w:tcW w:w="3170" w:type="dxa"/>
          <w:vAlign w:val="bottom"/>
        </w:tcPr>
        <w:p w14:paraId="2714FDD2" w14:textId="1CC17716" w:rsidR="00914AB6" w:rsidRPr="007D73AB" w:rsidRDefault="00914AB6" w:rsidP="00340DE0">
          <w:pPr>
            <w:pStyle w:val="Sidhuvud"/>
          </w:pPr>
        </w:p>
      </w:tc>
      <w:tc>
        <w:tcPr>
          <w:tcW w:w="1134" w:type="dxa"/>
        </w:tcPr>
        <w:p w14:paraId="6B5A27CB" w14:textId="77777777" w:rsidR="00914AB6" w:rsidRDefault="00914AB6" w:rsidP="005A703A">
          <w:pPr>
            <w:pStyle w:val="Sidhuvud"/>
          </w:pPr>
        </w:p>
      </w:tc>
    </w:tr>
    <w:tr w:rsidR="00914AB6" w14:paraId="66A3E6BA" w14:textId="77777777" w:rsidTr="00C93EBA">
      <w:trPr>
        <w:trHeight w:val="1928"/>
      </w:trPr>
      <w:tc>
        <w:tcPr>
          <w:tcW w:w="5534" w:type="dxa"/>
        </w:tcPr>
        <w:p w14:paraId="5CFC9EFE" w14:textId="08E0C763" w:rsidR="00914AB6" w:rsidRPr="00340DE0" w:rsidRDefault="00914A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4DC95A" wp14:editId="1CAF4BE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6C5701" w14:textId="4B3E7493" w:rsidR="00914AB6" w:rsidRPr="00710A6C" w:rsidRDefault="00914AB6" w:rsidP="00EE3C0F">
          <w:pPr>
            <w:pStyle w:val="Sidhuvud"/>
            <w:rPr>
              <w:b/>
            </w:rPr>
          </w:pPr>
        </w:p>
        <w:p w14:paraId="7152AE4E" w14:textId="450258E4" w:rsidR="00914AB6" w:rsidRDefault="00914AB6" w:rsidP="00EE3C0F">
          <w:pPr>
            <w:pStyle w:val="Sidhuvud"/>
          </w:pPr>
        </w:p>
        <w:p w14:paraId="0BF5EA96" w14:textId="0618EAC3" w:rsidR="00914AB6" w:rsidRDefault="00914AB6" w:rsidP="00EE3C0F">
          <w:pPr>
            <w:pStyle w:val="Sidhuvud"/>
          </w:pPr>
        </w:p>
        <w:p w14:paraId="743546E5" w14:textId="77777777" w:rsidR="00914AB6" w:rsidRDefault="00914A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5BE9629F404233A9B3D653A9E9C2FF"/>
            </w:placeholder>
            <w:dataBinding w:prefixMappings="xmlns:ns0='http://lp/documentinfo/RK' " w:xpath="/ns0:DocumentInfo[1]/ns0:BaseInfo[1]/ns0:Dnr[1]" w:storeItemID="{A15C3CBB-CADD-4A8E-8223-E25A1FD0CA28}"/>
            <w:text/>
          </w:sdtPr>
          <w:sdtEndPr/>
          <w:sdtContent>
            <w:p w14:paraId="3AEDA731" w14:textId="78CCF630" w:rsidR="00914AB6" w:rsidRDefault="00914AB6" w:rsidP="00EE3C0F">
              <w:pPr>
                <w:pStyle w:val="Sidhuvud"/>
              </w:pPr>
              <w:r>
                <w:t>M2021/00758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DD93219AE543F69584A64E0F2441A7"/>
            </w:placeholder>
            <w:showingPlcHdr/>
            <w:dataBinding w:prefixMappings="xmlns:ns0='http://lp/documentinfo/RK' " w:xpath="/ns0:DocumentInfo[1]/ns0:BaseInfo[1]/ns0:DocNumber[1]" w:storeItemID="{A15C3CBB-CADD-4A8E-8223-E25A1FD0CA28}"/>
            <w:text/>
          </w:sdtPr>
          <w:sdtEndPr/>
          <w:sdtContent>
            <w:p w14:paraId="4A33E123" w14:textId="77777777" w:rsidR="00914AB6" w:rsidRDefault="00914A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50C97E" w14:textId="77777777" w:rsidR="00914AB6" w:rsidRDefault="00914AB6" w:rsidP="00EE3C0F">
          <w:pPr>
            <w:pStyle w:val="Sidhuvud"/>
          </w:pPr>
        </w:p>
      </w:tc>
      <w:tc>
        <w:tcPr>
          <w:tcW w:w="1134" w:type="dxa"/>
        </w:tcPr>
        <w:p w14:paraId="0D4EAF15" w14:textId="204CA9EC" w:rsidR="00914AB6" w:rsidRDefault="00914AB6" w:rsidP="0094502D">
          <w:pPr>
            <w:pStyle w:val="Sidhuvud"/>
          </w:pPr>
        </w:p>
        <w:p w14:paraId="1E9F76F9" w14:textId="29690359" w:rsidR="00914AB6" w:rsidRPr="0094502D" w:rsidRDefault="00914AB6" w:rsidP="00EC71A6">
          <w:pPr>
            <w:pStyle w:val="Sidhuvud"/>
          </w:pPr>
        </w:p>
      </w:tc>
    </w:tr>
    <w:tr w:rsidR="00914AB6" w14:paraId="219CC37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DF6FFBF3F814E65B6DCA52D24899028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6522ED" w14:textId="77777777" w:rsidR="00914AB6" w:rsidRPr="00914AB6" w:rsidRDefault="00914AB6" w:rsidP="00340DE0">
              <w:pPr>
                <w:pStyle w:val="Sidhuvud"/>
                <w:rPr>
                  <w:b/>
                </w:rPr>
              </w:pPr>
              <w:r w:rsidRPr="00914AB6">
                <w:rPr>
                  <w:b/>
                </w:rPr>
                <w:t>Miljödepartementet</w:t>
              </w:r>
            </w:p>
            <w:p w14:paraId="38D75738" w14:textId="72513D58" w:rsidR="00465F3C" w:rsidRPr="00465F3C" w:rsidRDefault="00914AB6" w:rsidP="008E2B90">
              <w:pPr>
                <w:pStyle w:val="Sidhuvud"/>
              </w:pPr>
              <w:r w:rsidRPr="00914AB6">
                <w:t>Miljö- och klimatminister</w:t>
              </w:r>
              <w:r w:rsidR="00465F3C">
                <w:t>n</w:t>
              </w:r>
              <w:r w:rsidRPr="00914AB6">
                <w:t xml:space="preserve">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08B00E1CDD49B19F6CB6AEA1119085"/>
          </w:placeholder>
          <w:dataBinding w:prefixMappings="xmlns:ns0='http://lp/documentinfo/RK' " w:xpath="/ns0:DocumentInfo[1]/ns0:BaseInfo[1]/ns0:Recipient[1]" w:storeItemID="{A15C3CBB-CADD-4A8E-8223-E25A1FD0CA28}"/>
          <w:text w:multiLine="1"/>
        </w:sdtPr>
        <w:sdtEndPr/>
        <w:sdtContent>
          <w:tc>
            <w:tcPr>
              <w:tcW w:w="3170" w:type="dxa"/>
            </w:tcPr>
            <w:p w14:paraId="3839DD88" w14:textId="79372051" w:rsidR="00914AB6" w:rsidRDefault="00914A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F46A3F" w14:textId="77777777" w:rsidR="00914AB6" w:rsidRDefault="00914AB6" w:rsidP="003E6020">
          <w:pPr>
            <w:pStyle w:val="Sidhuvud"/>
          </w:pPr>
        </w:p>
      </w:tc>
    </w:tr>
  </w:tbl>
  <w:p w14:paraId="55E57C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B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A7D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2DC3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467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F3C"/>
    <w:rsid w:val="004660C8"/>
    <w:rsid w:val="004663ED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5B8F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B90"/>
    <w:rsid w:val="008E65A8"/>
    <w:rsid w:val="008E77D6"/>
    <w:rsid w:val="009036E7"/>
    <w:rsid w:val="0091053B"/>
    <w:rsid w:val="00912945"/>
    <w:rsid w:val="00914AB6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036"/>
    <w:rsid w:val="00A2019A"/>
    <w:rsid w:val="00A2416A"/>
    <w:rsid w:val="00A3270B"/>
    <w:rsid w:val="00A340BA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B28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31CC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36F10"/>
  <w15:docId w15:val="{4DA21C2D-37B4-4794-AF77-3858A4FE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14AB6"/>
  </w:style>
  <w:style w:type="paragraph" w:styleId="Rubrik1">
    <w:name w:val="heading 1"/>
    <w:basedOn w:val="Brdtext"/>
    <w:next w:val="Brdtext"/>
    <w:link w:val="Rubrik1Char"/>
    <w:uiPriority w:val="1"/>
    <w:qFormat/>
    <w:rsid w:val="00914AB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914AB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914AB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914AB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914AB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14A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14A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14A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14A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14AB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14AB6"/>
  </w:style>
  <w:style w:type="paragraph" w:styleId="Brdtextmedindrag">
    <w:name w:val="Body Text Indent"/>
    <w:basedOn w:val="Normal"/>
    <w:link w:val="BrdtextmedindragChar"/>
    <w:qFormat/>
    <w:rsid w:val="00914AB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914AB6"/>
  </w:style>
  <w:style w:type="character" w:customStyle="1" w:styleId="Rubrik1Char">
    <w:name w:val="Rubrik 1 Char"/>
    <w:basedOn w:val="Standardstycketeckensnitt"/>
    <w:link w:val="Rubrik1"/>
    <w:uiPriority w:val="1"/>
    <w:rsid w:val="00914AB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14AB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14AB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914AB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914AB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914AB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914AB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914AB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914AB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14AB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914AB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914AB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914AB6"/>
  </w:style>
  <w:style w:type="paragraph" w:styleId="Beskrivning">
    <w:name w:val="caption"/>
    <w:basedOn w:val="Bildtext"/>
    <w:next w:val="Normal"/>
    <w:uiPriority w:val="35"/>
    <w:semiHidden/>
    <w:qFormat/>
    <w:rsid w:val="00914AB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914AB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14AB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914AB6"/>
  </w:style>
  <w:style w:type="paragraph" w:styleId="Sidhuvud">
    <w:name w:val="header"/>
    <w:basedOn w:val="Normal"/>
    <w:link w:val="SidhuvudChar"/>
    <w:uiPriority w:val="99"/>
    <w:rsid w:val="00914AB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14AB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914AB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14AB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914AB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914AB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914AB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914AB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914AB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914AB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91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914AB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14AB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14AB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914AB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914AB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914AB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914AB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14AB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914AB6"/>
    <w:pPr>
      <w:numPr>
        <w:numId w:val="34"/>
      </w:numPr>
    </w:pPr>
  </w:style>
  <w:style w:type="numbering" w:customStyle="1" w:styleId="RKPunktlista">
    <w:name w:val="RK Punktlista"/>
    <w:uiPriority w:val="99"/>
    <w:rsid w:val="00914AB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14AB6"/>
    <w:pPr>
      <w:numPr>
        <w:ilvl w:val="1"/>
      </w:numPr>
    </w:pPr>
  </w:style>
  <w:style w:type="numbering" w:customStyle="1" w:styleId="Strecklistan">
    <w:name w:val="Strecklistan"/>
    <w:uiPriority w:val="99"/>
    <w:rsid w:val="00914AB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914AB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914AB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914AB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914AB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914A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14AB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14AB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14AB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914AB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14AB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14AB6"/>
  </w:style>
  <w:style w:type="character" w:styleId="AnvndHyperlnk">
    <w:name w:val="FollowedHyperlink"/>
    <w:basedOn w:val="Standardstycketeckensnitt"/>
    <w:uiPriority w:val="99"/>
    <w:semiHidden/>
    <w:unhideWhenUsed/>
    <w:rsid w:val="00914AB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14AB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14AB6"/>
  </w:style>
  <w:style w:type="paragraph" w:styleId="Avsndaradress-brev">
    <w:name w:val="envelope return"/>
    <w:basedOn w:val="Normal"/>
    <w:uiPriority w:val="99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4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4AB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914AB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914AB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14AB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14AB6"/>
  </w:style>
  <w:style w:type="paragraph" w:styleId="Brdtext3">
    <w:name w:val="Body Text 3"/>
    <w:basedOn w:val="Normal"/>
    <w:link w:val="Brdtext3Char"/>
    <w:uiPriority w:val="99"/>
    <w:semiHidden/>
    <w:unhideWhenUsed/>
    <w:rsid w:val="00914AB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14AB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14AB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14AB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14AB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14AB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14AB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14AB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14AB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14AB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14A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14AB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14AB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14A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14AB6"/>
  </w:style>
  <w:style w:type="character" w:customStyle="1" w:styleId="DatumChar">
    <w:name w:val="Datum Char"/>
    <w:basedOn w:val="Standardstycketeckensnitt"/>
    <w:link w:val="Datum"/>
    <w:uiPriority w:val="99"/>
    <w:semiHidden/>
    <w:rsid w:val="00914AB6"/>
  </w:style>
  <w:style w:type="character" w:styleId="Diskretbetoning">
    <w:name w:val="Subtle Emphasis"/>
    <w:basedOn w:val="Standardstycketeckensnitt"/>
    <w:uiPriority w:val="19"/>
    <w:semiHidden/>
    <w:qFormat/>
    <w:rsid w:val="00914AB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914AB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914AB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14AB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14AB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14AB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914AB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914AB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14AB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14A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14AB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14AB6"/>
  </w:style>
  <w:style w:type="paragraph" w:styleId="Figurfrteckning">
    <w:name w:val="table of figures"/>
    <w:basedOn w:val="Normal"/>
    <w:next w:val="Normal"/>
    <w:uiPriority w:val="99"/>
    <w:semiHidden/>
    <w:unhideWhenUsed/>
    <w:rsid w:val="00914AB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914AB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14AB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14AB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914AB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14AB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14AB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914AB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914AB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914AB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914AB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14AB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14AB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914AB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914AB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914AB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14AB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14AB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14AB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14AB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914AB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14AB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14AB6"/>
  </w:style>
  <w:style w:type="paragraph" w:styleId="Innehll4">
    <w:name w:val="toc 4"/>
    <w:basedOn w:val="Normal"/>
    <w:next w:val="Normal"/>
    <w:autoRedefine/>
    <w:uiPriority w:val="39"/>
    <w:semiHidden/>
    <w:unhideWhenUsed/>
    <w:rsid w:val="00914AB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14AB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14AB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14AB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14AB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14AB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914AB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4AB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14AB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14AB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4AB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914AB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14AB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14AB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14AB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14AB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14AB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14AB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14AB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14AB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14AB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914AB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14A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14A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14A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14A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14A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14A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14A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14A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14A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14A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14A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14A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914AB6"/>
  </w:style>
  <w:style w:type="table" w:styleId="Ljuslista">
    <w:name w:val="Light List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14A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14A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14A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14A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14A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14A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14A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14A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14AB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14A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14A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14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14A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914AB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14AB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914AB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14AB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914AB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14AB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914AB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14AB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4A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4AB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914AB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914A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914AB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14AB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914AB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4AB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4AB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4A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4A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14AB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14A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14A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14A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14A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14A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14A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14A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14A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14AB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14AB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14AB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14AB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14AB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14AB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914AB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14AB6"/>
  </w:style>
  <w:style w:type="character" w:styleId="Slutnotsreferens">
    <w:name w:val="endnote reference"/>
    <w:basedOn w:val="Standardstycketeckensnitt"/>
    <w:uiPriority w:val="99"/>
    <w:semiHidden/>
    <w:unhideWhenUsed/>
    <w:rsid w:val="00914AB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14AB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14AB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914AB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914A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14AB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14AB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14AB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914AB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914AB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914AB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14AB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14AB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914AB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14AB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14AB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14AB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14AB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14AB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14AB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14A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914AB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14AB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14AB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14A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14A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14A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14AB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14AB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914A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14AB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14AB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14AB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14A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14AB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14AB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14AB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14A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91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14AB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14AB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914AB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14AB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14AB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2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5BE9629F404233A9B3D653A9E9C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7C9FF-CEA3-478D-82FC-BE21D485927A}"/>
      </w:docPartPr>
      <w:docPartBody>
        <w:p w:rsidR="001F4B85" w:rsidRDefault="000E4A62" w:rsidP="000E4A62">
          <w:pPr>
            <w:pStyle w:val="095BE9629F404233A9B3D653A9E9C2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DD93219AE543F69584A64E0F244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6AE7B-2EDE-4A95-9958-AAED70563B0F}"/>
      </w:docPartPr>
      <w:docPartBody>
        <w:p w:rsidR="001F4B85" w:rsidRDefault="000E4A62" w:rsidP="000E4A62">
          <w:pPr>
            <w:pStyle w:val="9BDD93219AE543F69584A64E0F2441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6FFBF3F814E65B6DCA52D24899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F305A-2B1A-47BB-9E4D-4438A22C6573}"/>
      </w:docPartPr>
      <w:docPartBody>
        <w:p w:rsidR="001F4B85" w:rsidRDefault="000E4A62" w:rsidP="000E4A62">
          <w:pPr>
            <w:pStyle w:val="CDF6FFBF3F814E65B6DCA52D248990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8B00E1CDD49B19F6CB6AEA11190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357EE-8AE0-42EA-A520-0D2D30FB4094}"/>
      </w:docPartPr>
      <w:docPartBody>
        <w:p w:rsidR="001F4B85" w:rsidRDefault="000E4A62" w:rsidP="000E4A62">
          <w:pPr>
            <w:pStyle w:val="3508B00E1CDD49B19F6CB6AEA11190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A9B374A07B46E48E73E53C71DF2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B4C567-C554-4762-AFEF-2890237351EA}"/>
      </w:docPartPr>
      <w:docPartBody>
        <w:p w:rsidR="001F4B85" w:rsidRDefault="000E4A62" w:rsidP="000E4A62">
          <w:pPr>
            <w:pStyle w:val="9FA9B374A07B46E48E73E53C71DF23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62"/>
    <w:rsid w:val="000E4A62"/>
    <w:rsid w:val="001F4B85"/>
    <w:rsid w:val="0066516E"/>
    <w:rsid w:val="00C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147CF2D5364A6B9265F66FF98D93D4">
    <w:name w:val="CD147CF2D5364A6B9265F66FF98D93D4"/>
    <w:rsid w:val="000E4A62"/>
  </w:style>
  <w:style w:type="character" w:styleId="Platshllartext">
    <w:name w:val="Placeholder Text"/>
    <w:basedOn w:val="Standardstycketeckensnitt"/>
    <w:uiPriority w:val="99"/>
    <w:semiHidden/>
    <w:rsid w:val="000E4A62"/>
    <w:rPr>
      <w:noProof w:val="0"/>
      <w:color w:val="808080"/>
    </w:rPr>
  </w:style>
  <w:style w:type="paragraph" w:customStyle="1" w:styleId="9F63CCA00E174802BE77B813DBEF3661">
    <w:name w:val="9F63CCA00E174802BE77B813DBEF3661"/>
    <w:rsid w:val="000E4A62"/>
  </w:style>
  <w:style w:type="paragraph" w:customStyle="1" w:styleId="96AAB03407544B76A601395EFE3FA732">
    <w:name w:val="96AAB03407544B76A601395EFE3FA732"/>
    <w:rsid w:val="000E4A62"/>
  </w:style>
  <w:style w:type="paragraph" w:customStyle="1" w:styleId="0E217738D2E045B18FC2CC3D3B30AB0E">
    <w:name w:val="0E217738D2E045B18FC2CC3D3B30AB0E"/>
    <w:rsid w:val="000E4A62"/>
  </w:style>
  <w:style w:type="paragraph" w:customStyle="1" w:styleId="095BE9629F404233A9B3D653A9E9C2FF">
    <w:name w:val="095BE9629F404233A9B3D653A9E9C2FF"/>
    <w:rsid w:val="000E4A62"/>
  </w:style>
  <w:style w:type="paragraph" w:customStyle="1" w:styleId="9BDD93219AE543F69584A64E0F2441A7">
    <w:name w:val="9BDD93219AE543F69584A64E0F2441A7"/>
    <w:rsid w:val="000E4A62"/>
  </w:style>
  <w:style w:type="paragraph" w:customStyle="1" w:styleId="86C0D303A1E24409BE948FB6A710F7E4">
    <w:name w:val="86C0D303A1E24409BE948FB6A710F7E4"/>
    <w:rsid w:val="000E4A62"/>
  </w:style>
  <w:style w:type="paragraph" w:customStyle="1" w:styleId="3FD432B1EE1740198BF00266A3822A13">
    <w:name w:val="3FD432B1EE1740198BF00266A3822A13"/>
    <w:rsid w:val="000E4A62"/>
  </w:style>
  <w:style w:type="paragraph" w:customStyle="1" w:styleId="5604E01738594ACC9596BF54BAA06A49">
    <w:name w:val="5604E01738594ACC9596BF54BAA06A49"/>
    <w:rsid w:val="000E4A62"/>
  </w:style>
  <w:style w:type="paragraph" w:customStyle="1" w:styleId="CDF6FFBF3F814E65B6DCA52D24899028">
    <w:name w:val="CDF6FFBF3F814E65B6DCA52D24899028"/>
    <w:rsid w:val="000E4A62"/>
  </w:style>
  <w:style w:type="paragraph" w:customStyle="1" w:styleId="3508B00E1CDD49B19F6CB6AEA1119085">
    <w:name w:val="3508B00E1CDD49B19F6CB6AEA1119085"/>
    <w:rsid w:val="000E4A62"/>
  </w:style>
  <w:style w:type="paragraph" w:customStyle="1" w:styleId="9BDD93219AE543F69584A64E0F2441A71">
    <w:name w:val="9BDD93219AE543F69584A64E0F2441A71"/>
    <w:rsid w:val="000E4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F6FFBF3F814E65B6DCA52D248990281">
    <w:name w:val="CDF6FFBF3F814E65B6DCA52D248990281"/>
    <w:rsid w:val="000E4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79068F679147069739DC6A0558FD6E">
    <w:name w:val="6D79068F679147069739DC6A0558FD6E"/>
    <w:rsid w:val="000E4A62"/>
  </w:style>
  <w:style w:type="paragraph" w:customStyle="1" w:styleId="4AA1895EDB5D4615AC154ADCCD9D0A67">
    <w:name w:val="4AA1895EDB5D4615AC154ADCCD9D0A67"/>
    <w:rsid w:val="000E4A62"/>
  </w:style>
  <w:style w:type="paragraph" w:customStyle="1" w:styleId="C1A6FA59C7A04CF59E3342DB77473175">
    <w:name w:val="C1A6FA59C7A04CF59E3342DB77473175"/>
    <w:rsid w:val="000E4A62"/>
  </w:style>
  <w:style w:type="paragraph" w:customStyle="1" w:styleId="A5F970F530EE49898E83A234023B3277">
    <w:name w:val="A5F970F530EE49898E83A234023B3277"/>
    <w:rsid w:val="000E4A62"/>
  </w:style>
  <w:style w:type="paragraph" w:customStyle="1" w:styleId="F5DDDACB3DB64FE194835880E32AA685">
    <w:name w:val="F5DDDACB3DB64FE194835880E32AA685"/>
    <w:rsid w:val="000E4A62"/>
  </w:style>
  <w:style w:type="paragraph" w:customStyle="1" w:styleId="9FA9B374A07B46E48E73E53C71DF2330">
    <w:name w:val="9FA9B374A07B46E48E73E53C71DF2330"/>
    <w:rsid w:val="000E4A62"/>
  </w:style>
  <w:style w:type="paragraph" w:customStyle="1" w:styleId="BE959F81A32948DC885A0A48D484BC01">
    <w:name w:val="BE959F81A32948DC885A0A48D484BC01"/>
    <w:rsid w:val="000E4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>M2021/00758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>M2021/00758</Dnr>
    <ParagrafNr/>
    <DocumentTitle/>
    <VisitingAddress/>
    <Extra1/>
    <Extra2/>
    <Extra3>Mattias Bäckström Johansson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09fcd0dd-dc52-45d0-a325-f386a7c00b09</RD_Svarsid>
  </documentManagement>
</p:properties>
</file>

<file path=customXml/itemProps1.xml><?xml version="1.0" encoding="utf-8"?>
<ds:datastoreItem xmlns:ds="http://schemas.openxmlformats.org/officeDocument/2006/customXml" ds:itemID="{1DE0AF92-39C9-4BB7-A063-09B55749AD89}"/>
</file>

<file path=customXml/itemProps2.xml><?xml version="1.0" encoding="utf-8"?>
<ds:datastoreItem xmlns:ds="http://schemas.openxmlformats.org/officeDocument/2006/customXml" ds:itemID="{EAB1DE8B-5FCE-4C2B-B5E3-0E6B9F48CB31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5C3CBB-CADD-4A8E-8223-E25A1FD0CA2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1318746-21EE-41FE-B428-5F5DC877C5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15C3CBB-CADD-4A8E-8223-E25A1FD0CA28}"/>
</file>

<file path=customXml/itemProps8.xml><?xml version="1.0" encoding="utf-8"?>
<ds:datastoreItem xmlns:ds="http://schemas.openxmlformats.org/officeDocument/2006/customXml" ds:itemID="{C7692FDE-9DB1-444C-83FD-6CDFBDEA3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2428 Ansökan om slutförvar och utbyggd kapacitet för mellanlagring av använt kärnbränsle.docx</dc:title>
  <dc:subject/>
  <dc:creator>Anna Sanell</dc:creator>
  <cp:keywords/>
  <dc:description/>
  <cp:lastModifiedBy>Jesper Wistrand</cp:lastModifiedBy>
  <cp:revision>7</cp:revision>
  <dcterms:created xsi:type="dcterms:W3CDTF">2021-04-06T13:43:00Z</dcterms:created>
  <dcterms:modified xsi:type="dcterms:W3CDTF">2021-04-14T11:01:00Z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