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003BC60713643089409F1B2A687B2EE"/>
        </w:placeholder>
        <w:text/>
      </w:sdtPr>
      <w:sdtEndPr/>
      <w:sdtContent>
        <w:p w:rsidRPr="009B062B" w:rsidR="00AF30DD" w:rsidP="00995C03" w:rsidRDefault="00AF30DD" w14:paraId="69002952" w14:textId="77777777">
          <w:pPr>
            <w:pStyle w:val="Rubrik1"/>
            <w:spacing w:after="300"/>
          </w:pPr>
          <w:r w:rsidRPr="009B062B">
            <w:t>Förslag till riksdagsbeslut</w:t>
          </w:r>
        </w:p>
      </w:sdtContent>
    </w:sdt>
    <w:sdt>
      <w:sdtPr>
        <w:alias w:val="Yrkande 1"/>
        <w:tag w:val="952325ed-5b0d-4f34-82f9-abc0904c5ba9"/>
        <w:id w:val="131998355"/>
        <w:lock w:val="sdtLocked"/>
      </w:sdtPr>
      <w:sdtEndPr/>
      <w:sdtContent>
        <w:p w:rsidR="00F132F8" w:rsidRDefault="00583F11" w14:paraId="69002953" w14:textId="327542AB">
          <w:pPr>
            <w:pStyle w:val="Frslagstext"/>
          </w:pPr>
          <w:r>
            <w:t>Riksdagen ställer sig bakom det som anförs i motionen om att stöd vid korttidsarbete för perioden den 1 juli–30 september 2021 ska kunna sökas fr.o.m. den 1 juli 2021 och tillkännager detta för regeringen.</w:t>
          </w:r>
        </w:p>
      </w:sdtContent>
    </w:sdt>
    <w:sdt>
      <w:sdtPr>
        <w:alias w:val="Yrkande 2"/>
        <w:tag w:val="ea92c63f-59ea-4f4a-993e-cc91f64d0b75"/>
        <w:id w:val="-1473431025"/>
        <w:lock w:val="sdtLocked"/>
      </w:sdtPr>
      <w:sdtEndPr/>
      <w:sdtContent>
        <w:p w:rsidR="00F132F8" w:rsidRDefault="00583F11" w14:paraId="69002954" w14:textId="1BD2871B">
          <w:pPr>
            <w:pStyle w:val="Frslagstext"/>
          </w:pPr>
          <w:r>
            <w:t>Riksdagen ställer sig bakom det som anförs i motionen om att förlänga möjligheten till ansökan efter utgången av november 2021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5A2E84533240EBBA07AAB9008FCF54"/>
        </w:placeholder>
        <w:text/>
      </w:sdtPr>
      <w:sdtEndPr/>
      <w:sdtContent>
        <w:p w:rsidRPr="009B062B" w:rsidR="006D79C9" w:rsidP="00333E95" w:rsidRDefault="006D79C9" w14:paraId="69002955" w14:textId="77777777">
          <w:pPr>
            <w:pStyle w:val="Rubrik1"/>
          </w:pPr>
          <w:r>
            <w:t>Motivering</w:t>
          </w:r>
        </w:p>
      </w:sdtContent>
    </w:sdt>
    <w:p w:rsidRPr="00282906" w:rsidR="005342AA" w:rsidP="00282906" w:rsidRDefault="005342AA" w14:paraId="69002956" w14:textId="77777777">
      <w:pPr>
        <w:pStyle w:val="Normalutanindragellerluft"/>
      </w:pPr>
      <w:r w:rsidRPr="00282906">
        <w:t xml:space="preserve">Sedan pandemin bröt ut har Moderaterna konsekvent drivit regeringen framåt i den ekonomiska krispolitiken. Moderaternas förslag och politiska initiativ utgör en stor del av alla de ekonomisk-politiska krisåtgärder som röstats igenom i riksdagen under 2020 och 2021. </w:t>
      </w:r>
    </w:p>
    <w:p w:rsidR="00BB6339" w:rsidP="005342AA" w:rsidRDefault="005342AA" w14:paraId="69002957" w14:textId="09AC6057">
      <w:r w:rsidRPr="005342AA">
        <w:t xml:space="preserve">Moderaternas ambition med krispolitiken har varit att stötta </w:t>
      </w:r>
      <w:r w:rsidR="003D5538">
        <w:t>före pandemin</w:t>
      </w:r>
      <w:r w:rsidRPr="005342AA">
        <w:t xml:space="preserve"> väl</w:t>
      </w:r>
      <w:r w:rsidR="00282906">
        <w:softHyphen/>
      </w:r>
      <w:r w:rsidRPr="005342AA">
        <w:t>mående företag och deras anställda för att kunna rädda jobb och säkra att företagen har förutsättningar att övervintra krisen. De initiativ som Moderaterna har tagit kring krisåtgärder i riksdagen, liksom arbetet med att förbättra regeringens olika förslag, har varit avgörande för att rädda jobb och för att stötta näringsliv och hushåll under det senaste året. Moderaterna har även i riksdagen tagit</w:t>
      </w:r>
      <w:r w:rsidR="008C3701">
        <w:t xml:space="preserve"> fler</w:t>
      </w:r>
      <w:r w:rsidRPr="005342AA">
        <w:t xml:space="preserve"> initiativ för att säkra att stöden är effektiva och de facto når fram till företagen och betalas ut, liksom nödvändiga förlängningar </w:t>
      </w:r>
      <w:r w:rsidR="00AE07D8">
        <w:t xml:space="preserve">och förbättringar </w:t>
      </w:r>
      <w:r w:rsidRPr="005342AA">
        <w:t xml:space="preserve">av de olika stöden. </w:t>
      </w:r>
    </w:p>
    <w:p w:rsidR="00657BF5" w:rsidP="00AC3A28" w:rsidRDefault="007F5C90" w14:paraId="69002958" w14:textId="77777777">
      <w:r w:rsidRPr="007F5C90">
        <w:lastRenderedPageBreak/>
        <w:t>Regeringen bär ett stort ansvar för att företag som har all rätt att få stöd och hjälp svävar i ovisshet i flera månader på grund av väntetid för stödet vid korttidsarbete. De långa handläggningstiderna för stöd vid korttidsarbete som hotar hela stödets funktion har medfört att omställningsstödet blir av ännu större betydelse för krisande företag.</w:t>
      </w:r>
    </w:p>
    <w:p w:rsidRPr="00282906" w:rsidR="00AE07D8" w:rsidP="00AE07D8" w:rsidRDefault="00AE07D8" w14:paraId="69002959" w14:textId="3EFFD3B3">
      <w:r>
        <w:t xml:space="preserve">Riksdagen har </w:t>
      </w:r>
      <w:r w:rsidR="00223F6F">
        <w:t>bl.a.</w:t>
      </w:r>
      <w:r>
        <w:t xml:space="preserve"> sedan tidigare, på Moderaternas initiativ, riktat ett tillkänna</w:t>
      </w:r>
      <w:r w:rsidR="00282906">
        <w:softHyphen/>
      </w:r>
      <w:r>
        <w:t>givande till regeringen om att omställningsstödet ska förbättras genom att inkludera lönekostnader i stödet. Det är av vikt framför allt för företag och anställda i tjänste</w:t>
      </w:r>
      <w:r w:rsidR="00282906">
        <w:softHyphen/>
      </w:r>
      <w:r>
        <w:t>sektorn som inte har kunnat nyttja stöd vid korttidsarbete på samma sätt som företag inom exempelvis industrin. Regeringen har ännu inte redogjort för hur eller när man konkret avser att vidta åtgärder för att möta detta tillkännagivande</w:t>
      </w:r>
      <w:r w:rsidRPr="00282906">
        <w:t xml:space="preserve">. </w:t>
      </w:r>
    </w:p>
    <w:p w:rsidR="008C3701" w:rsidP="008C3701" w:rsidRDefault="008C3701" w14:paraId="6900295A" w14:textId="1DA2AB9F">
      <w:r>
        <w:t>Regeringen föreslår i den extra ändringsbudgeten en ny jämförelsemånad</w:t>
      </w:r>
      <w:r w:rsidR="00AE07D8">
        <w:t xml:space="preserve"> för stöd vid korttidsarbete</w:t>
      </w:r>
      <w:r>
        <w:t xml:space="preserve">, april 2021, för stödmånader som infaller under perioden </w:t>
      </w:r>
      <w:r w:rsidR="00223F6F">
        <w:t xml:space="preserve">den </w:t>
      </w:r>
      <w:r>
        <w:t xml:space="preserve">1 juli–30 september 2021. Regeringen föreslår även att för </w:t>
      </w:r>
      <w:r w:rsidRPr="008C3701">
        <w:t>stödmånader under perioden</w:t>
      </w:r>
      <w:r w:rsidR="00223F6F">
        <w:t xml:space="preserve"> den</w:t>
      </w:r>
      <w:r w:rsidRPr="008C3701">
        <w:t xml:space="preserve"> 1 juli–30 september 2021 ska ansökan om preliminärt stöd ha kommit in till Tillväxtverket senast vid utgången av november 2021</w:t>
      </w:r>
      <w:r w:rsidR="0086019C">
        <w:t xml:space="preserve"> och att a</w:t>
      </w:r>
      <w:r w:rsidRPr="008C3701">
        <w:t>vstämning för samma period ska göras vid utgången av november 2021.</w:t>
      </w:r>
      <w:r w:rsidR="00452794">
        <w:t xml:space="preserve"> </w:t>
      </w:r>
      <w:r w:rsidRPr="00A23702" w:rsidR="00452794">
        <w:t xml:space="preserve">Stöd vid korttidsarbete för perioden </w:t>
      </w:r>
      <w:r w:rsidR="00223F6F">
        <w:t xml:space="preserve">den </w:t>
      </w:r>
      <w:r w:rsidRPr="00A23702" w:rsidR="00452794">
        <w:t xml:space="preserve">1 juli–30 september 2021 </w:t>
      </w:r>
      <w:r w:rsidRPr="00A23702" w:rsidR="009434A6">
        <w:t>borde kunna</w:t>
      </w:r>
      <w:r w:rsidRPr="00A23702" w:rsidR="00452794">
        <w:t xml:space="preserve"> sökas</w:t>
      </w:r>
      <w:r w:rsidRPr="00A23702" w:rsidR="009434A6">
        <w:t xml:space="preserve"> redan</w:t>
      </w:r>
      <w:r w:rsidRPr="00A23702" w:rsidR="00452794">
        <w:t xml:space="preserve"> </w:t>
      </w:r>
      <w:r w:rsidR="00223F6F">
        <w:t>fr.o.m. den</w:t>
      </w:r>
      <w:r w:rsidRPr="00A23702" w:rsidR="00452794">
        <w:t xml:space="preserve"> 1 juli 2021</w:t>
      </w:r>
      <w:r w:rsidRPr="00A23702" w:rsidR="00A23702">
        <w:t xml:space="preserve"> och </w:t>
      </w:r>
      <w:r w:rsidRPr="00A23702" w:rsidR="009434A6">
        <w:t xml:space="preserve">möjligheten </w:t>
      </w:r>
      <w:r w:rsidRPr="00A23702" w:rsidR="00A23702">
        <w:t xml:space="preserve">att söka stödet borde även förlängas till </w:t>
      </w:r>
      <w:r w:rsidRPr="00A23702" w:rsidR="009434A6">
        <w:t>efter utgången av november 2021</w:t>
      </w:r>
      <w:r w:rsidRPr="00A23702" w:rsidR="00A23702">
        <w:t>.</w:t>
      </w:r>
      <w:r w:rsidRPr="00A23702" w:rsidR="009434A6">
        <w:t xml:space="preserve"> </w:t>
      </w:r>
    </w:p>
    <w:p w:rsidR="00CE1700" w:rsidP="00CE1700" w:rsidRDefault="00CE1700" w14:paraId="6900295B" w14:textId="2961CEA5">
      <w:r w:rsidRPr="00CE1700">
        <w:t xml:space="preserve">Att Tillväxtverket bedömer att de först i november 2021 kommer att kunna hantera ansökningar, avstämningar och utbetalningar för den </w:t>
      </w:r>
      <w:r>
        <w:t>nya</w:t>
      </w:r>
      <w:r w:rsidRPr="00CE1700">
        <w:t xml:space="preserve"> perioden för stöd vid korttids</w:t>
      </w:r>
      <w:r w:rsidR="00282906">
        <w:softHyphen/>
      </w:r>
      <w:r w:rsidRPr="00CE1700">
        <w:t>arbete är oacceptabelt.</w:t>
      </w:r>
      <w:r>
        <w:t xml:space="preserve"> </w:t>
      </w:r>
      <w:r w:rsidR="009B2BD0">
        <w:t>Regeringen hänvisar till att</w:t>
      </w:r>
      <w:r w:rsidRPr="00391BDC" w:rsidR="009B2BD0">
        <w:t xml:space="preserve"> Tillväxtverket </w:t>
      </w:r>
      <w:r w:rsidR="009B2BD0">
        <w:t xml:space="preserve">behöver </w:t>
      </w:r>
      <w:r w:rsidRPr="00391BDC" w:rsidR="009B2BD0">
        <w:t xml:space="preserve">anpassa sina it-system </w:t>
      </w:r>
      <w:r w:rsidR="009B2BD0">
        <w:t xml:space="preserve">som skäl för den långsamma handläggningen. Det är anmärkningsvärt snart </w:t>
      </w:r>
      <w:r w:rsidR="00BC11EA">
        <w:t>ett och ett halvt</w:t>
      </w:r>
      <w:r w:rsidR="009B2BD0">
        <w:t xml:space="preserve"> år in i pandemin. </w:t>
      </w:r>
      <w:r w:rsidRPr="00CE1700">
        <w:t xml:space="preserve">Detta medför allvarliga konsekvenser för företagens förmåga att </w:t>
      </w:r>
      <w:r w:rsidR="00AE07D8">
        <w:t>hantera krisens effekter</w:t>
      </w:r>
      <w:r w:rsidRPr="00CE1700">
        <w:t>.</w:t>
      </w:r>
      <w:r>
        <w:t xml:space="preserve"> Det är dessutom något som går emot det som riksdagen tillkännagav </w:t>
      </w:r>
      <w:r w:rsidR="00223F6F">
        <w:t xml:space="preserve">för </w:t>
      </w:r>
      <w:r>
        <w:t>regeringen om att säkra snabbare behandling av stöd vid korttidsarbete.</w:t>
      </w:r>
      <w:r w:rsidR="00602483">
        <w:t xml:space="preserve"> Riksdagen</w:t>
      </w:r>
      <w:r w:rsidRPr="00602483" w:rsidR="00602483">
        <w:t xml:space="preserve"> uppmana</w:t>
      </w:r>
      <w:r w:rsidR="00602483">
        <w:t>de</w:t>
      </w:r>
      <w:r w:rsidRPr="00602483" w:rsidR="00602483">
        <w:t xml:space="preserve"> regeringen </w:t>
      </w:r>
      <w:r w:rsidR="00602483">
        <w:t xml:space="preserve">i maj 2021 </w:t>
      </w:r>
      <w:r w:rsidRPr="00602483" w:rsidR="00602483">
        <w:t>att säkerställa att hand</w:t>
      </w:r>
      <w:r w:rsidR="00282906">
        <w:softHyphen/>
      </w:r>
      <w:r w:rsidRPr="00602483" w:rsidR="00602483">
        <w:t xml:space="preserve">läggningstiderna </w:t>
      </w:r>
      <w:r w:rsidR="00223F6F">
        <w:t>för</w:t>
      </w:r>
      <w:r w:rsidRPr="00602483" w:rsidR="00602483">
        <w:t>kortas ytterligare för stödet vid korttidsarbete</w:t>
      </w:r>
      <w:r w:rsidR="00602483">
        <w:t xml:space="preserve"> genom</w:t>
      </w:r>
      <w:r w:rsidRPr="00602483" w:rsidR="00602483">
        <w:t xml:space="preserve"> </w:t>
      </w:r>
      <w:r w:rsidR="00602483">
        <w:t>r</w:t>
      </w:r>
      <w:r w:rsidRPr="00602483" w:rsidR="00602483">
        <w:t>esursför</w:t>
      </w:r>
      <w:r w:rsidR="00282906">
        <w:softHyphen/>
      </w:r>
      <w:bookmarkStart w:name="_GoBack" w:id="1"/>
      <w:bookmarkEnd w:id="1"/>
      <w:r w:rsidRPr="00602483" w:rsidR="00602483">
        <w:t>stärkningar, lagändringar och</w:t>
      </w:r>
      <w:r w:rsidR="00602483">
        <w:t xml:space="preserve"> genom att överväga</w:t>
      </w:r>
      <w:r w:rsidRPr="00602483" w:rsidR="00602483">
        <w:t xml:space="preserve"> en tidsgaranti</w:t>
      </w:r>
      <w:r w:rsidR="00602483">
        <w:t xml:space="preserve">, </w:t>
      </w:r>
      <w:r w:rsidRPr="00602483" w:rsidR="00602483">
        <w:t>tillsammans med åtgärder för att hitta och avfärda de som försöker använda stödet utan att ha rätt till det</w:t>
      </w:r>
      <w:r w:rsidR="00602483">
        <w:t xml:space="preserve">, liksom att </w:t>
      </w:r>
      <w:r w:rsidRPr="00602483" w:rsidR="00602483">
        <w:t>se över straffbestämmelserna vid missbruk av eller fusk med stöde</w:t>
      </w:r>
      <w:r w:rsidR="009B2BD0">
        <w:t xml:space="preserve">t. </w:t>
      </w:r>
    </w:p>
    <w:p w:rsidR="003E1C39" w:rsidP="00CE1700" w:rsidRDefault="00657BF5" w14:paraId="6900295C" w14:textId="77777777">
      <w:r>
        <w:t xml:space="preserve">Riksdagen </w:t>
      </w:r>
      <w:r w:rsidR="00AC3A28">
        <w:t>har</w:t>
      </w:r>
      <w:r w:rsidR="000913BE">
        <w:t xml:space="preserve"> även</w:t>
      </w:r>
      <w:r w:rsidR="00AC3A28">
        <w:t xml:space="preserve"> riktat</w:t>
      </w:r>
      <w:r>
        <w:t xml:space="preserve"> ett tillkännagivande till regeringen om att den skyndsamt bör se över reglerna om korttidspermittering för att underlätta för företag inom hårt drabbade branscher att behålla sina anställda</w:t>
      </w:r>
      <w:r w:rsidR="000913BE">
        <w:t xml:space="preserve">, genom att säkra </w:t>
      </w:r>
      <w:r>
        <w:t xml:space="preserve">en </w:t>
      </w:r>
      <w:bookmarkStart w:name="_Hlk74564158" w:id="2"/>
      <w:r>
        <w:t>större flexibilitet i regelverket, särskilt när det gäller jämförelsemånad för säsongsvarierande verksamhet</w:t>
      </w:r>
      <w:bookmarkEnd w:id="2"/>
      <w:r>
        <w:t xml:space="preserve">. </w:t>
      </w:r>
      <w:r w:rsidR="004F4AA8">
        <w:t>Regeringen</w:t>
      </w:r>
      <w:r w:rsidR="003E01B5">
        <w:t xml:space="preserve"> </w:t>
      </w:r>
      <w:r w:rsidR="00436123">
        <w:t xml:space="preserve">konstaterar i den aktuella propositionen att det tillkännagivandet inte är slutbehandlat, vilket är under all kritik givet situationen för många </w:t>
      </w:r>
      <w:proofErr w:type="gramStart"/>
      <w:r w:rsidR="00436123">
        <w:t>säsongsberoende</w:t>
      </w:r>
      <w:r w:rsidR="00AE07D8">
        <w:t xml:space="preserve"> </w:t>
      </w:r>
      <w:r w:rsidR="00436123">
        <w:t>näringar</w:t>
      </w:r>
      <w:proofErr w:type="gramEnd"/>
      <w:r w:rsidR="00436123">
        <w:t>. Det är av stor betydelse att den flexibiliteten säkras i den nya stödperioden för stöd vid korttidsarbete.</w:t>
      </w:r>
    </w:p>
    <w:sdt>
      <w:sdtPr>
        <w:alias w:val="CC_Underskrifter"/>
        <w:tag w:val="CC_Underskrifter"/>
        <w:id w:val="583496634"/>
        <w:lock w:val="sdtContentLocked"/>
        <w:placeholder>
          <w:docPart w:val="7F05362069974D99815C74C1A3B9152B"/>
        </w:placeholder>
      </w:sdtPr>
      <w:sdtEndPr/>
      <w:sdtContent>
        <w:p w:rsidR="00995C03" w:rsidP="00DB2E3E" w:rsidRDefault="00995C03" w14:paraId="6900295F" w14:textId="77777777"/>
        <w:p w:rsidRPr="008E0FE2" w:rsidR="004801AC" w:rsidP="00DB2E3E" w:rsidRDefault="00282906" w14:paraId="6900296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Sofia Westergren (M)</w:t>
            </w:r>
          </w:p>
        </w:tc>
      </w:tr>
    </w:tbl>
    <w:p w:rsidR="009C24DC" w:rsidRDefault="009C24DC" w14:paraId="6900296A" w14:textId="77777777"/>
    <w:sectPr w:rsidR="009C24D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00296C" w14:textId="77777777" w:rsidR="0017046A" w:rsidRDefault="0017046A" w:rsidP="000C1CAD">
      <w:pPr>
        <w:spacing w:line="240" w:lineRule="auto"/>
      </w:pPr>
      <w:r>
        <w:separator/>
      </w:r>
    </w:p>
  </w:endnote>
  <w:endnote w:type="continuationSeparator" w:id="0">
    <w:p w14:paraId="6900296D" w14:textId="77777777" w:rsidR="0017046A" w:rsidRDefault="001704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2972" w14:textId="77777777" w:rsidR="00C6608F" w:rsidRDefault="00C6608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2973" w14:textId="77777777" w:rsidR="00C6608F" w:rsidRDefault="00C6608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0297B" w14:textId="77777777" w:rsidR="00C6608F" w:rsidRPr="00DB2E3E" w:rsidRDefault="00C6608F" w:rsidP="00DB2E3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00296A" w14:textId="77777777" w:rsidR="0017046A" w:rsidRDefault="0017046A" w:rsidP="000C1CAD">
      <w:pPr>
        <w:spacing w:line="240" w:lineRule="auto"/>
      </w:pPr>
      <w:r>
        <w:separator/>
      </w:r>
    </w:p>
  </w:footnote>
  <w:footnote w:type="continuationSeparator" w:id="0">
    <w:p w14:paraId="6900296B" w14:textId="77777777" w:rsidR="0017046A" w:rsidRDefault="001704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08F" w:rsidP="00776B74" w:rsidRDefault="00C6608F" w14:paraId="6900296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00297D" wp14:anchorId="6900297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6608F" w:rsidP="008103B5" w:rsidRDefault="00282906" w14:paraId="69002980" w14:textId="77777777">
                          <w:pPr>
                            <w:jc w:val="right"/>
                          </w:pPr>
                          <w:sdt>
                            <w:sdtPr>
                              <w:alias w:val="CC_Noformat_Partikod"/>
                              <w:tag w:val="CC_Noformat_Partikod"/>
                              <w:id w:val="-53464382"/>
                              <w:placeholder>
                                <w:docPart w:val="2834EFE43705434AA86370F5C99DB306"/>
                              </w:placeholder>
                              <w:text/>
                            </w:sdtPr>
                            <w:sdtEndPr/>
                            <w:sdtContent>
                              <w:r w:rsidR="00C6608F">
                                <w:t>M</w:t>
                              </w:r>
                            </w:sdtContent>
                          </w:sdt>
                          <w:sdt>
                            <w:sdtPr>
                              <w:alias w:val="CC_Noformat_Partinummer"/>
                              <w:tag w:val="CC_Noformat_Partinummer"/>
                              <w:id w:val="-1709555926"/>
                              <w:placeholder>
                                <w:docPart w:val="1B0004E06B904B6BB451F1DAAE0F33B8"/>
                              </w:placeholder>
                              <w:showingPlcHdr/>
                              <w:text/>
                            </w:sdtPr>
                            <w:sdtEndPr/>
                            <w:sdtContent>
                              <w:r w:rsidR="00C6608F">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00297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6608F" w:rsidP="008103B5" w:rsidRDefault="00282906" w14:paraId="69002980" w14:textId="77777777">
                    <w:pPr>
                      <w:jc w:val="right"/>
                    </w:pPr>
                    <w:sdt>
                      <w:sdtPr>
                        <w:alias w:val="CC_Noformat_Partikod"/>
                        <w:tag w:val="CC_Noformat_Partikod"/>
                        <w:id w:val="-53464382"/>
                        <w:placeholder>
                          <w:docPart w:val="2834EFE43705434AA86370F5C99DB306"/>
                        </w:placeholder>
                        <w:text/>
                      </w:sdtPr>
                      <w:sdtEndPr/>
                      <w:sdtContent>
                        <w:r w:rsidR="00C6608F">
                          <w:t>M</w:t>
                        </w:r>
                      </w:sdtContent>
                    </w:sdt>
                    <w:sdt>
                      <w:sdtPr>
                        <w:alias w:val="CC_Noformat_Partinummer"/>
                        <w:tag w:val="CC_Noformat_Partinummer"/>
                        <w:id w:val="-1709555926"/>
                        <w:placeholder>
                          <w:docPart w:val="1B0004E06B904B6BB451F1DAAE0F33B8"/>
                        </w:placeholder>
                        <w:showingPlcHdr/>
                        <w:text/>
                      </w:sdtPr>
                      <w:sdtEndPr/>
                      <w:sdtContent>
                        <w:r w:rsidR="00C6608F">
                          <w:t xml:space="preserve"> </w:t>
                        </w:r>
                      </w:sdtContent>
                    </w:sdt>
                  </w:p>
                </w:txbxContent>
              </v:textbox>
              <w10:wrap anchorx="page"/>
            </v:shape>
          </w:pict>
        </mc:Fallback>
      </mc:AlternateContent>
    </w:r>
  </w:p>
  <w:p w:rsidRPr="00293C4F" w:rsidR="00C6608F" w:rsidP="00776B74" w:rsidRDefault="00C6608F" w14:paraId="6900296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608F" w:rsidP="008563AC" w:rsidRDefault="00C6608F" w14:paraId="69002970" w14:textId="77777777">
    <w:pPr>
      <w:jc w:val="right"/>
    </w:pPr>
  </w:p>
  <w:p w:rsidR="00C6608F" w:rsidP="00776B74" w:rsidRDefault="00C6608F" w14:paraId="690029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74664342" w:id="3"/>
  <w:bookmarkStart w:name="_Hlk74664343" w:id="4"/>
  <w:bookmarkStart w:name="_Hlk74664385" w:id="5"/>
  <w:bookmarkStart w:name="_Hlk74664386" w:id="6"/>
  <w:bookmarkStart w:name="_Hlk74664455" w:id="7"/>
  <w:bookmarkStart w:name="_Hlk74664456" w:id="8"/>
  <w:p w:rsidR="00C6608F" w:rsidP="008563AC" w:rsidRDefault="00282906" w14:paraId="69002974" w14:textId="77777777">
    <w:pPr>
      <w:jc w:val="right"/>
    </w:pPr>
    <w:sdt>
      <w:sdtPr>
        <w:alias w:val="cc_Logo"/>
        <w:tag w:val="cc_Logo"/>
        <w:id w:val="-2124838662"/>
        <w:lock w:val="sdtContentLocked"/>
      </w:sdtPr>
      <w:sdtEndPr/>
      <w:sdtContent>
        <w:r w:rsidR="00C6608F">
          <w:rPr>
            <w:noProof/>
            <w:lang w:eastAsia="sv-SE"/>
          </w:rPr>
          <w:drawing>
            <wp:anchor distT="0" distB="0" distL="114300" distR="114300" simplePos="0" relativeHeight="251663360" behindDoc="0" locked="0" layoutInCell="1" allowOverlap="1" wp14:editId="6900297F" wp14:anchorId="6900297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6608F" w:rsidP="00A314CF" w:rsidRDefault="00282906" w14:paraId="690029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6608F">
      <w:t xml:space="preserve"> </w:t>
    </w:r>
    <w:sdt>
      <w:sdtPr>
        <w:alias w:val="CC_Noformat_Partikod"/>
        <w:tag w:val="CC_Noformat_Partikod"/>
        <w:id w:val="1471015553"/>
        <w:text/>
      </w:sdtPr>
      <w:sdtEndPr/>
      <w:sdtContent>
        <w:r w:rsidR="00C6608F">
          <w:t>M</w:t>
        </w:r>
      </w:sdtContent>
    </w:sdt>
    <w:sdt>
      <w:sdtPr>
        <w:alias w:val="CC_Noformat_Partinummer"/>
        <w:tag w:val="CC_Noformat_Partinummer"/>
        <w:id w:val="-2014525982"/>
        <w:showingPlcHdr/>
        <w:text/>
      </w:sdtPr>
      <w:sdtEndPr/>
      <w:sdtContent>
        <w:r w:rsidR="00C6608F">
          <w:t xml:space="preserve"> </w:t>
        </w:r>
      </w:sdtContent>
    </w:sdt>
  </w:p>
  <w:p w:rsidRPr="008227B3" w:rsidR="00C6608F" w:rsidP="008227B3" w:rsidRDefault="00282906" w14:paraId="69002976" w14:textId="77777777">
    <w:pPr>
      <w:pStyle w:val="MotionTIllRiksdagen"/>
    </w:pPr>
    <w:sdt>
      <w:sdtPr>
        <w:alias w:val="CC_Boilerplate_1"/>
        <w:tag w:val="CC_Boilerplate_1"/>
        <w:id w:val="2134750458"/>
        <w:lock w:val="sdtContentLocked"/>
        <w15:appearance w15:val="hidden"/>
        <w:text/>
      </w:sdtPr>
      <w:sdtEndPr/>
      <w:sdtContent>
        <w:r w:rsidRPr="008227B3" w:rsidR="00C6608F">
          <w:t>Motion till riksdagen </w:t>
        </w:r>
      </w:sdtContent>
    </w:sdt>
  </w:p>
  <w:p w:rsidRPr="008227B3" w:rsidR="00C6608F" w:rsidP="00B37A37" w:rsidRDefault="00282906" w14:paraId="6900297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:4095</w:t>
        </w:r>
      </w:sdtContent>
    </w:sdt>
  </w:p>
  <w:p w:rsidR="00C6608F" w:rsidP="00E03A3D" w:rsidRDefault="00282906" w14:paraId="6900297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Elisabeth Svantesson m.fl. (M)</w:t>
        </w:r>
      </w:sdtContent>
    </w:sdt>
  </w:p>
  <w:sdt>
    <w:sdtPr>
      <w:alias w:val="CC_Noformat_Rubtext"/>
      <w:tag w:val="CC_Noformat_Rubtext"/>
      <w:id w:val="-218060500"/>
      <w:lock w:val="sdtLocked"/>
      <w:placeholder>
        <w:docPart w:val="9315B0C6C37945ABAAA76CB214F82EE4"/>
      </w:placeholder>
      <w:text/>
    </w:sdtPr>
    <w:sdtEndPr/>
    <w:sdtContent>
      <w:p w:rsidR="00C6608F" w:rsidP="00283E0F" w:rsidRDefault="00583F11" w14:paraId="69002979" w14:textId="192CD7F4">
        <w:pPr>
          <w:pStyle w:val="FSHRub2"/>
        </w:pPr>
        <w:r>
          <w:t>med anledning av prop. 2020/21:208 Extra ändringsbudget för 2021 – Förlängda ersättningar på sjukförsäkringsområdet, stöd till företag, kultur, idrott och civilsamhälle samt andra åtgärder med anledning av coronaviruset</w:t>
        </w:r>
      </w:p>
    </w:sdtContent>
  </w:sdt>
  <w:sdt>
    <w:sdtPr>
      <w:alias w:val="CC_Boilerplate_3"/>
      <w:tag w:val="CC_Boilerplate_3"/>
      <w:id w:val="1606463544"/>
      <w:lock w:val="sdtContentLocked"/>
      <w15:appearance w15:val="hidden"/>
      <w:text w:multiLine="1"/>
    </w:sdtPr>
    <w:sdtEndPr/>
    <w:sdtContent>
      <w:p w:rsidR="00C6608F" w:rsidP="00283E0F" w:rsidRDefault="00C6608F" w14:paraId="6900297A" w14:textId="77777777">
        <w:pPr>
          <w:pStyle w:val="FSHNormL"/>
        </w:pPr>
        <w:r>
          <w:br/>
        </w:r>
      </w:p>
    </w:sdtContent>
  </w:sdt>
  <w:bookmarkEnd w:displacedByCustomXml="prev" w:id="8"/>
  <w:bookmarkEnd w:displacedByCustomXml="prev" w:id="7"/>
  <w:bookmarkEnd w:displacedByCustomXml="prev" w:id="6"/>
  <w:bookmarkEnd w:displacedByCustomXml="prev" w:id="5"/>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5-12"/>
  </w:docVars>
  <w:rsids>
    <w:rsidRoot w:val="00A9507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3BE"/>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DB3"/>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721"/>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70E"/>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46A"/>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412"/>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6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44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2906"/>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1DE"/>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92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65"/>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750"/>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DC"/>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538"/>
    <w:rsid w:val="003D5855"/>
    <w:rsid w:val="003D69B6"/>
    <w:rsid w:val="003D7FDF"/>
    <w:rsid w:val="003E01B5"/>
    <w:rsid w:val="003E0A33"/>
    <w:rsid w:val="003E0F24"/>
    <w:rsid w:val="003E19A1"/>
    <w:rsid w:val="003E19A8"/>
    <w:rsid w:val="003E1AAD"/>
    <w:rsid w:val="003E1C3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123"/>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794"/>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22D"/>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E3C"/>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03C"/>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AA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2AA"/>
    <w:rsid w:val="005349AE"/>
    <w:rsid w:val="00534BBA"/>
    <w:rsid w:val="00535EAA"/>
    <w:rsid w:val="00535EE7"/>
    <w:rsid w:val="00536192"/>
    <w:rsid w:val="00536C91"/>
    <w:rsid w:val="00537393"/>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51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F11"/>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483"/>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BF5"/>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1FC2"/>
    <w:rsid w:val="006D2268"/>
    <w:rsid w:val="006D253C"/>
    <w:rsid w:val="006D3730"/>
    <w:rsid w:val="006D4920"/>
    <w:rsid w:val="006D5269"/>
    <w:rsid w:val="006D5599"/>
    <w:rsid w:val="006D6335"/>
    <w:rsid w:val="006D68A1"/>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7C0"/>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812"/>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C90"/>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37B54"/>
    <w:rsid w:val="008402F7"/>
    <w:rsid w:val="0084099C"/>
    <w:rsid w:val="00840B26"/>
    <w:rsid w:val="00840FAF"/>
    <w:rsid w:val="00841012"/>
    <w:rsid w:val="00841228"/>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9C"/>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EA0"/>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3701"/>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312"/>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01"/>
    <w:rsid w:val="009403FD"/>
    <w:rsid w:val="00940B78"/>
    <w:rsid w:val="00940E0C"/>
    <w:rsid w:val="00941044"/>
    <w:rsid w:val="00941977"/>
    <w:rsid w:val="00941D55"/>
    <w:rsid w:val="009425B0"/>
    <w:rsid w:val="00942AA1"/>
    <w:rsid w:val="009433A8"/>
    <w:rsid w:val="009434A6"/>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B28"/>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C03"/>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872"/>
    <w:rsid w:val="009B040A"/>
    <w:rsid w:val="009B04E7"/>
    <w:rsid w:val="009B0556"/>
    <w:rsid w:val="009B062B"/>
    <w:rsid w:val="009B0BA1"/>
    <w:rsid w:val="009B0C68"/>
    <w:rsid w:val="009B13D9"/>
    <w:rsid w:val="009B1664"/>
    <w:rsid w:val="009B182D"/>
    <w:rsid w:val="009B2BD0"/>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4DC"/>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8BD"/>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4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702"/>
    <w:rsid w:val="00A23803"/>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07E"/>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A2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5FF"/>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7D8"/>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441"/>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6F8E"/>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1EA"/>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395"/>
    <w:rsid w:val="00C57621"/>
    <w:rsid w:val="00C5786A"/>
    <w:rsid w:val="00C57A48"/>
    <w:rsid w:val="00C57C2E"/>
    <w:rsid w:val="00C60742"/>
    <w:rsid w:val="00C60A24"/>
    <w:rsid w:val="00C610EA"/>
    <w:rsid w:val="00C615F5"/>
    <w:rsid w:val="00C6293E"/>
    <w:rsid w:val="00C62E74"/>
    <w:rsid w:val="00C6310C"/>
    <w:rsid w:val="00C631CF"/>
    <w:rsid w:val="00C64244"/>
    <w:rsid w:val="00C6442E"/>
    <w:rsid w:val="00C64BA6"/>
    <w:rsid w:val="00C64EEC"/>
    <w:rsid w:val="00C65A7F"/>
    <w:rsid w:val="00C6608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00"/>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E67"/>
    <w:rsid w:val="00D63254"/>
    <w:rsid w:val="00D638D7"/>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2E3E"/>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77"/>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2F8"/>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4D"/>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D5B"/>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002951"/>
  <w15:chartTrackingRefBased/>
  <w15:docId w15:val="{9A66E187-DBAD-4573-8A8E-5A2EE2E7E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03BC60713643089409F1B2A687B2EE"/>
        <w:category>
          <w:name w:val="Allmänt"/>
          <w:gallery w:val="placeholder"/>
        </w:category>
        <w:types>
          <w:type w:val="bbPlcHdr"/>
        </w:types>
        <w:behaviors>
          <w:behavior w:val="content"/>
        </w:behaviors>
        <w:guid w:val="{96ECDA75-FF1F-49AC-AA29-4080232DE773}"/>
      </w:docPartPr>
      <w:docPartBody>
        <w:p w:rsidR="00645266" w:rsidRDefault="00DB5459">
          <w:pPr>
            <w:pStyle w:val="3003BC60713643089409F1B2A687B2EE"/>
          </w:pPr>
          <w:r w:rsidRPr="005A0A93">
            <w:rPr>
              <w:rStyle w:val="Platshllartext"/>
            </w:rPr>
            <w:t>Förslag till riksdagsbeslut</w:t>
          </w:r>
        </w:p>
      </w:docPartBody>
    </w:docPart>
    <w:docPart>
      <w:docPartPr>
        <w:name w:val="585A2E84533240EBBA07AAB9008FCF54"/>
        <w:category>
          <w:name w:val="Allmänt"/>
          <w:gallery w:val="placeholder"/>
        </w:category>
        <w:types>
          <w:type w:val="bbPlcHdr"/>
        </w:types>
        <w:behaviors>
          <w:behavior w:val="content"/>
        </w:behaviors>
        <w:guid w:val="{EBE6B52E-A28A-472B-AC70-248679101252}"/>
      </w:docPartPr>
      <w:docPartBody>
        <w:p w:rsidR="00645266" w:rsidRDefault="00DB5459">
          <w:pPr>
            <w:pStyle w:val="585A2E84533240EBBA07AAB9008FCF54"/>
          </w:pPr>
          <w:r w:rsidRPr="005A0A93">
            <w:rPr>
              <w:rStyle w:val="Platshllartext"/>
            </w:rPr>
            <w:t>Motivering</w:t>
          </w:r>
        </w:p>
      </w:docPartBody>
    </w:docPart>
    <w:docPart>
      <w:docPartPr>
        <w:name w:val="2834EFE43705434AA86370F5C99DB306"/>
        <w:category>
          <w:name w:val="Allmänt"/>
          <w:gallery w:val="placeholder"/>
        </w:category>
        <w:types>
          <w:type w:val="bbPlcHdr"/>
        </w:types>
        <w:behaviors>
          <w:behavior w:val="content"/>
        </w:behaviors>
        <w:guid w:val="{1DDE36D1-BEAE-4C2B-A5F7-23B73428C2F1}"/>
      </w:docPartPr>
      <w:docPartBody>
        <w:p w:rsidR="00645266" w:rsidRDefault="00DB5459">
          <w:pPr>
            <w:pStyle w:val="2834EFE43705434AA86370F5C99DB306"/>
          </w:pPr>
          <w:r>
            <w:rPr>
              <w:rStyle w:val="Platshllartext"/>
            </w:rPr>
            <w:t xml:space="preserve"> </w:t>
          </w:r>
        </w:p>
      </w:docPartBody>
    </w:docPart>
    <w:docPart>
      <w:docPartPr>
        <w:name w:val="1B0004E06B904B6BB451F1DAAE0F33B8"/>
        <w:category>
          <w:name w:val="Allmänt"/>
          <w:gallery w:val="placeholder"/>
        </w:category>
        <w:types>
          <w:type w:val="bbPlcHdr"/>
        </w:types>
        <w:behaviors>
          <w:behavior w:val="content"/>
        </w:behaviors>
        <w:guid w:val="{E9DF4FAD-3D36-45B5-B576-4C408722458B}"/>
      </w:docPartPr>
      <w:docPartBody>
        <w:p w:rsidR="00645266" w:rsidRDefault="00DB5459">
          <w:pPr>
            <w:pStyle w:val="1B0004E06B904B6BB451F1DAAE0F33B8"/>
          </w:pPr>
          <w:r>
            <w:t xml:space="preserve"> </w:t>
          </w:r>
        </w:p>
      </w:docPartBody>
    </w:docPart>
    <w:docPart>
      <w:docPartPr>
        <w:name w:val="DefaultPlaceholder_-1854013440"/>
        <w:category>
          <w:name w:val="Allmänt"/>
          <w:gallery w:val="placeholder"/>
        </w:category>
        <w:types>
          <w:type w:val="bbPlcHdr"/>
        </w:types>
        <w:behaviors>
          <w:behavior w:val="content"/>
        </w:behaviors>
        <w:guid w:val="{57431B4F-7FD6-4DB2-AE7B-363D93444E76}"/>
      </w:docPartPr>
      <w:docPartBody>
        <w:p w:rsidR="00645266" w:rsidRDefault="005F381A">
          <w:r w:rsidRPr="000818E5">
            <w:rPr>
              <w:rStyle w:val="Platshllartext"/>
            </w:rPr>
            <w:t>Klicka eller tryck här för att ange text.</w:t>
          </w:r>
        </w:p>
      </w:docPartBody>
    </w:docPart>
    <w:docPart>
      <w:docPartPr>
        <w:name w:val="9315B0C6C37945ABAAA76CB214F82EE4"/>
        <w:category>
          <w:name w:val="Allmänt"/>
          <w:gallery w:val="placeholder"/>
        </w:category>
        <w:types>
          <w:type w:val="bbPlcHdr"/>
        </w:types>
        <w:behaviors>
          <w:behavior w:val="content"/>
        </w:behaviors>
        <w:guid w:val="{40B66374-A8EF-41DD-9A4E-8C0483B5B3E7}"/>
      </w:docPartPr>
      <w:docPartBody>
        <w:p w:rsidR="00645266" w:rsidRDefault="005F381A">
          <w:r w:rsidRPr="000818E5">
            <w:rPr>
              <w:rStyle w:val="Platshllartext"/>
            </w:rPr>
            <w:t>[ange din text här]</w:t>
          </w:r>
        </w:p>
      </w:docPartBody>
    </w:docPart>
    <w:docPart>
      <w:docPartPr>
        <w:name w:val="7F05362069974D99815C74C1A3B9152B"/>
        <w:category>
          <w:name w:val="Allmänt"/>
          <w:gallery w:val="placeholder"/>
        </w:category>
        <w:types>
          <w:type w:val="bbPlcHdr"/>
        </w:types>
        <w:behaviors>
          <w:behavior w:val="content"/>
        </w:behaviors>
        <w:guid w:val="{940CE2A2-B8FA-4728-9EBB-3339EBABC0E5}"/>
      </w:docPartPr>
      <w:docPartBody>
        <w:p w:rsidR="00EB510F" w:rsidRDefault="00EB510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1A"/>
    <w:rsid w:val="005F381A"/>
    <w:rsid w:val="00645266"/>
    <w:rsid w:val="00DB5459"/>
    <w:rsid w:val="00EB510F"/>
    <w:rsid w:val="00FA17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5266"/>
    <w:rPr>
      <w:color w:val="F4B083" w:themeColor="accent2" w:themeTint="99"/>
    </w:rPr>
  </w:style>
  <w:style w:type="paragraph" w:customStyle="1" w:styleId="3003BC60713643089409F1B2A687B2EE">
    <w:name w:val="3003BC60713643089409F1B2A687B2EE"/>
  </w:style>
  <w:style w:type="paragraph" w:customStyle="1" w:styleId="3172744BBA3544B7923C3E4607A5DAFE">
    <w:name w:val="3172744BBA3544B7923C3E4607A5DAF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5EAE1B21C6B42F5A7F836EB4C4E6478">
    <w:name w:val="05EAE1B21C6B42F5A7F836EB4C4E6478"/>
  </w:style>
  <w:style w:type="paragraph" w:customStyle="1" w:styleId="585A2E84533240EBBA07AAB9008FCF54">
    <w:name w:val="585A2E84533240EBBA07AAB9008FCF54"/>
  </w:style>
  <w:style w:type="paragraph" w:customStyle="1" w:styleId="9D9A2B00E80E4CA786098F3D89E20ACA">
    <w:name w:val="9D9A2B00E80E4CA786098F3D89E20ACA"/>
  </w:style>
  <w:style w:type="paragraph" w:customStyle="1" w:styleId="C83612F5C0D0422AA67BA10ADCA44175">
    <w:name w:val="C83612F5C0D0422AA67BA10ADCA44175"/>
  </w:style>
  <w:style w:type="paragraph" w:customStyle="1" w:styleId="2834EFE43705434AA86370F5C99DB306">
    <w:name w:val="2834EFE43705434AA86370F5C99DB306"/>
  </w:style>
  <w:style w:type="paragraph" w:customStyle="1" w:styleId="1B0004E06B904B6BB451F1DAAE0F33B8">
    <w:name w:val="1B0004E06B904B6BB451F1DAAE0F33B8"/>
  </w:style>
  <w:style w:type="paragraph" w:customStyle="1" w:styleId="69FCA1AD68FD46528FEA42985D50BD23">
    <w:name w:val="69FCA1AD68FD46528FEA42985D50BD23"/>
    <w:rsid w:val="00645266"/>
  </w:style>
  <w:style w:type="paragraph" w:customStyle="1" w:styleId="F89DF86F2501463B9A6F518C4E733371">
    <w:name w:val="F89DF86F2501463B9A6F518C4E733371"/>
    <w:rsid w:val="00645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66D1D9-E2C9-4BAD-B3EC-171C9F02698D}"/>
</file>

<file path=customXml/itemProps2.xml><?xml version="1.0" encoding="utf-8"?>
<ds:datastoreItem xmlns:ds="http://schemas.openxmlformats.org/officeDocument/2006/customXml" ds:itemID="{159E6A2B-B7C0-499E-9596-D2102B9F9D5F}"/>
</file>

<file path=customXml/itemProps3.xml><?xml version="1.0" encoding="utf-8"?>
<ds:datastoreItem xmlns:ds="http://schemas.openxmlformats.org/officeDocument/2006/customXml" ds:itemID="{F42C68F5-822F-45BA-9883-050355D566B7}"/>
</file>

<file path=docProps/app.xml><?xml version="1.0" encoding="utf-8"?>
<Properties xmlns="http://schemas.openxmlformats.org/officeDocument/2006/extended-properties" xmlns:vt="http://schemas.openxmlformats.org/officeDocument/2006/docPropsVTypes">
  <Template>Normal</Template>
  <TotalTime>7</TotalTime>
  <Pages>2</Pages>
  <Words>680</Words>
  <Characters>3929</Characters>
  <Application>Microsoft Office Word</Application>
  <DocSecurity>0</DocSecurity>
  <Lines>70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21 208 Extra ändringsbudget för 2021   Förlängda  ersättningar på sjukförsäkringsområdet  stöd till  företag  kultur  idrott och civilsamhälle samt  andra åtgärder med anledning av coronaviruset</vt:lpstr>
      <vt:lpstr>
      </vt:lpstr>
    </vt:vector>
  </TitlesOfParts>
  <Company>Sveriges riksdag</Company>
  <LinksUpToDate>false</LinksUpToDate>
  <CharactersWithSpaces>4591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