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66334" w:rsidRPr="00566334" w:rsidP="00566334">
      <w:pPr>
        <w:pStyle w:val="Title"/>
      </w:pPr>
      <w:bookmarkStart w:id="0" w:name="Start"/>
      <w:bookmarkEnd w:id="0"/>
      <w:r>
        <w:t>Svar på fråga 2022/</w:t>
      </w:r>
      <w:r>
        <w:t>23</w:t>
      </w:r>
      <w:r>
        <w:t>:</w:t>
      </w:r>
      <w:r>
        <w:t>278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BB2E5689C5EC4DDEA77E8B038C1EAD7D"/>
          </w:placeholder>
          <w:dataBinding w:xpath="/ns0:DocumentInfo[1]/ns0:BaseInfo[1]/ns0:Extra3[1]" w:storeItemID="{9C22DB98-6BE5-4814-9B87-095FF06304EA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AECB207DC13487394788C2498EB08BE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>
        <w:t>Taiwans möjlighet till deltagande i internationella organisationer</w:t>
      </w:r>
    </w:p>
    <w:p w:rsidR="00566334" w:rsidP="002749F7">
      <w:pPr>
        <w:pStyle w:val="BodyText"/>
        <w:rPr>
          <w:rFonts w:cs="TimesNewRomanPSMT"/>
        </w:rPr>
      </w:pPr>
      <w:sdt>
        <w:sdtPr>
          <w:alias w:val="Frågeställare"/>
          <w:tag w:val="delete"/>
          <w:id w:val="-1635256365"/>
          <w:placeholder>
            <w:docPart w:val="FCA16A4CFA9B40EB874D1C93C71643A8"/>
          </w:placeholder>
          <w:dataBinding w:xpath="/ns0:DocumentInfo[1]/ns0:BaseInfo[1]/ns0:Extra3[1]" w:storeItemID="{9C22DB98-6BE5-4814-9B87-095FF06304EA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har frågat mig om jag kommer att stödja </w:t>
      </w:r>
      <w:r w:rsidRPr="00566334">
        <w:rPr>
          <w:rFonts w:cs="TimesNewRomanPSMT"/>
        </w:rPr>
        <w:t>Taiwans deltagande vid kommande WHO-styrelsemöte den 30 januari</w:t>
      </w:r>
      <w:r>
        <w:rPr>
          <w:rFonts w:cs="TimesNewRomanPSMT"/>
        </w:rPr>
        <w:t xml:space="preserve"> - </w:t>
      </w:r>
      <w:r w:rsidRPr="00566334">
        <w:rPr>
          <w:rFonts w:cs="TimesNewRomanPSMT"/>
        </w:rPr>
        <w:t>7 februari, och på vilket sätt jag i sådana fall</w:t>
      </w:r>
      <w:r>
        <w:rPr>
          <w:rFonts w:cs="TimesNewRomanPSMT"/>
        </w:rPr>
        <w:t xml:space="preserve"> avser</w:t>
      </w:r>
      <w:r w:rsidRPr="00566334">
        <w:rPr>
          <w:rFonts w:cs="TimesNewRomanPSMT"/>
        </w:rPr>
        <w:t xml:space="preserve"> att göra det</w:t>
      </w:r>
      <w:r>
        <w:rPr>
          <w:rFonts w:cs="TimesNewRomanPSMT"/>
        </w:rPr>
        <w:t>.</w:t>
      </w:r>
    </w:p>
    <w:p w:rsidR="00A0070D" w:rsidP="00A0070D">
      <w:pPr>
        <w:pStyle w:val="BodyText"/>
      </w:pPr>
      <w:r>
        <w:rPr>
          <w:rFonts w:cs="TimesNewRomanPSMT"/>
        </w:rPr>
        <w:t xml:space="preserve">Jag har redan i ett tidigare svar till </w:t>
      </w:r>
      <w:r w:rsidR="00263DC6">
        <w:rPr>
          <w:rFonts w:cs="TimesNewRomanPSMT"/>
        </w:rPr>
        <w:t>r</w:t>
      </w:r>
      <w:r>
        <w:rPr>
          <w:rFonts w:cs="TimesNewRomanPSMT"/>
        </w:rPr>
        <w:t>iksdagen redogjort för regeringens hållning i frågan (2022/23:260 Taiwans deltagande i WHO).</w:t>
      </w:r>
      <w:r w:rsidR="00263DC6">
        <w:rPr>
          <w:rFonts w:cs="TimesNewRomanPSMT"/>
        </w:rPr>
        <w:t xml:space="preserve"> </w:t>
      </w:r>
      <w:r w:rsidR="005104DA">
        <w:t>Sverige ställde sig bakom det uttalande Frankrike gjorde å EU-medlemsländernas vägnar vid öppnandet av förra årets styrelsemöte, liksom vid årets, där EU särskilt betonade vikten av att ingen region i världen lämnas utanför det globala hälsoarbetet.</w:t>
      </w:r>
    </w:p>
    <w:p w:rsidR="00566334" w:rsidP="004E2749">
      <w:pPr>
        <w:pStyle w:val="BodyText"/>
        <w:tabs>
          <w:tab w:val="clear" w:pos="3600"/>
          <w:tab w:val="left" w:pos="4860"/>
          <w:tab w:val="clear" w:pos="5387"/>
        </w:tabs>
      </w:pPr>
      <w:r>
        <w:t xml:space="preserve">Stockholm den </w:t>
      </w:r>
      <w:sdt>
        <w:sdtPr>
          <w:id w:val="-1225218591"/>
          <w:placeholder>
            <w:docPart w:val="0ACB26BE69774156B2ED35E544221DA6"/>
          </w:placeholder>
          <w:dataBinding w:xpath="/ns0:DocumentInfo[1]/ns0:BaseInfo[1]/ns0:HeaderDate[1]" w:storeItemID="{9C22DB98-6BE5-4814-9B87-095FF06304EA}" w:prefixMappings="xmlns:ns0='http://lp/documentinfo/RK' "/>
          <w:date w:fullDate="2023-0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54D95">
            <w:t>8 februari</w:t>
          </w:r>
          <w:r>
            <w:t xml:space="preserve"> 2023</w:t>
          </w:r>
        </w:sdtContent>
      </w:sdt>
      <w:r w:rsidR="004E2749">
        <w:tab/>
      </w:r>
    </w:p>
    <w:p w:rsidR="004E2749" w:rsidP="004E2749">
      <w:pPr>
        <w:pStyle w:val="BodyText"/>
        <w:tabs>
          <w:tab w:val="clear" w:pos="3600"/>
          <w:tab w:val="left" w:pos="4860"/>
          <w:tab w:val="clear" w:pos="5387"/>
        </w:tabs>
      </w:pPr>
    </w:p>
    <w:p w:rsidR="0056633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5DC1B36144A40B684056EDE1525782C"/>
        </w:placeholder>
        <w:dataBinding w:xpath="/ns0:DocumentInfo[1]/ns0:BaseInfo[1]/ns0:TopSender[1]" w:storeItemID="{9C22DB98-6BE5-4814-9B87-095FF06304EA}" w:prefixMappings="xmlns:ns0='http://lp/documentinfo/RK' "/>
        <w:comboBox w:lastValue="Utrike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3B78B7" w:rsidRPr="00DB48AB" w:rsidP="00DB48AB">
          <w:pPr>
            <w:pStyle w:val="BodyText"/>
          </w:pPr>
          <w:r>
            <w:rPr>
              <w:rStyle w:val="DefaultParagraphFont"/>
            </w:rPr>
            <w:t>Tobias Billström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B78B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B78B7" w:rsidRPr="007D73AB" w:rsidP="00340DE0">
          <w:pPr>
            <w:pStyle w:val="Header"/>
          </w:pPr>
        </w:p>
      </w:tc>
      <w:tc>
        <w:tcPr>
          <w:tcW w:w="1134" w:type="dxa"/>
        </w:tcPr>
        <w:p w:rsidR="003B78B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B78B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B78B7" w:rsidRPr="00710A6C" w:rsidP="00EE3C0F">
          <w:pPr>
            <w:pStyle w:val="Header"/>
            <w:rPr>
              <w:b/>
            </w:rPr>
          </w:pPr>
        </w:p>
        <w:p w:rsidR="003B78B7" w:rsidP="00EE3C0F">
          <w:pPr>
            <w:pStyle w:val="Header"/>
          </w:pPr>
        </w:p>
        <w:p w:rsidR="003B78B7" w:rsidP="00EE3C0F">
          <w:pPr>
            <w:pStyle w:val="Header"/>
          </w:pPr>
        </w:p>
        <w:p w:rsidR="003B78B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52E5F5E6FA1412D90EF9E6414BC315A"/>
            </w:placeholder>
            <w:dataBinding w:xpath="/ns0:DocumentInfo[1]/ns0:BaseInfo[1]/ns0:Dnr[1]" w:storeItemID="{9C22DB98-6BE5-4814-9B87-095FF06304EA}" w:prefixMappings="xmlns:ns0='http://lp/documentinfo/RK' "/>
            <w:text/>
          </w:sdtPr>
          <w:sdtContent>
            <w:p w:rsidR="003B78B7" w:rsidP="00EE3C0F">
              <w:pPr>
                <w:pStyle w:val="Header"/>
              </w:pPr>
              <w:r>
                <w:t>UD2023/</w:t>
              </w:r>
              <w:r w:rsidR="004E2749">
                <w:t>01387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728CAC053C4472B6EEDFA3DAD1328D"/>
            </w:placeholder>
            <w:showingPlcHdr/>
            <w:dataBinding w:xpath="/ns0:DocumentInfo[1]/ns0:BaseInfo[1]/ns0:DocNumber[1]" w:storeItemID="{9C22DB98-6BE5-4814-9B87-095FF06304EA}" w:prefixMappings="xmlns:ns0='http://lp/documentinfo/RK' "/>
            <w:text/>
          </w:sdtPr>
          <w:sdtContent>
            <w:p w:rsidR="003B78B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B78B7" w:rsidP="00EE3C0F">
          <w:pPr>
            <w:pStyle w:val="Header"/>
          </w:pPr>
        </w:p>
      </w:tc>
      <w:tc>
        <w:tcPr>
          <w:tcW w:w="1134" w:type="dxa"/>
        </w:tcPr>
        <w:p w:rsidR="003B78B7" w:rsidP="0094502D">
          <w:pPr>
            <w:pStyle w:val="Header"/>
          </w:pPr>
        </w:p>
        <w:p w:rsidR="003B78B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F6F08053E844E4380980CB3A53C654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66334" w:rsidRPr="00566334" w:rsidP="00340DE0">
              <w:pPr>
                <w:pStyle w:val="Header"/>
                <w:rPr>
                  <w:b/>
                </w:rPr>
              </w:pPr>
              <w:r w:rsidRPr="00566334">
                <w:rPr>
                  <w:b/>
                </w:rPr>
                <w:t>Utrikesdepartementet</w:t>
              </w:r>
            </w:p>
            <w:p w:rsidR="003B78B7" w:rsidRPr="00340DE0" w:rsidP="00340DE0">
              <w:pPr>
                <w:pStyle w:val="Header"/>
              </w:pPr>
              <w:r w:rsidRPr="00566334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5DF1ECD67040F397B596BDE6DEBB6F"/>
          </w:placeholder>
          <w:dataBinding w:xpath="/ns0:DocumentInfo[1]/ns0:BaseInfo[1]/ns0:Recipient[1]" w:storeItemID="{9C22DB98-6BE5-4814-9B87-095FF06304EA}" w:prefixMappings="xmlns:ns0='http://lp/documentinfo/RK' "/>
          <w:text w:multiLine="1"/>
        </w:sdtPr>
        <w:sdtContent>
          <w:tc>
            <w:tcPr>
              <w:tcW w:w="3170" w:type="dxa"/>
            </w:tcPr>
            <w:p w:rsidR="003B78B7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B78B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64D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52E5F5E6FA1412D90EF9E6414BC31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3A4CF-6E3A-4872-8439-8E16DD41B146}"/>
      </w:docPartPr>
      <w:docPartBody>
        <w:p w:rsidR="00CC0A36" w:rsidP="00782098">
          <w:pPr>
            <w:pStyle w:val="852E5F5E6FA1412D90EF9E6414BC31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728CAC053C4472B6EEDFA3DAD13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B28FD-5CC1-4B9F-A7D1-3C6347766C7F}"/>
      </w:docPartPr>
      <w:docPartBody>
        <w:p w:rsidR="00CC0A36" w:rsidP="00782098">
          <w:pPr>
            <w:pStyle w:val="4F728CAC053C4472B6EEDFA3DAD132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6F08053E844E4380980CB3A53C6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3DA985-9780-482B-A7CC-AF36CF588353}"/>
      </w:docPartPr>
      <w:docPartBody>
        <w:p w:rsidR="00CC0A36" w:rsidP="00782098">
          <w:pPr>
            <w:pStyle w:val="FF6F08053E844E4380980CB3A53C654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5DF1ECD67040F397B596BDE6DEB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A9D4BE-1662-4741-BA0D-77DFD2C37A64}"/>
      </w:docPartPr>
      <w:docPartBody>
        <w:p w:rsidR="00CC0A36" w:rsidP="00782098">
          <w:pPr>
            <w:pStyle w:val="CF5DF1ECD67040F397B596BDE6DEBB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2E5689C5EC4DDEA77E8B038C1EA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CC6B2-5C7D-4EBC-B527-124612EB93BA}"/>
      </w:docPartPr>
      <w:docPartBody>
        <w:p w:rsidR="00CC0A36" w:rsidP="00782098">
          <w:pPr>
            <w:pStyle w:val="BB2E5689C5EC4DDEA77E8B038C1EAD7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AECB207DC13487394788C2498EB08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E151E4-9097-4E90-BCB3-619D4E6A5786}"/>
      </w:docPartPr>
      <w:docPartBody>
        <w:p w:rsidR="00CC0A36" w:rsidP="00782098">
          <w:pPr>
            <w:pStyle w:val="7AECB207DC13487394788C2498EB08B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CA16A4CFA9B40EB874D1C93C7164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C715D9-8DE9-4835-99ED-A1E546800D14}"/>
      </w:docPartPr>
      <w:docPartBody>
        <w:p w:rsidR="00CC0A36" w:rsidP="00782098">
          <w:pPr>
            <w:pStyle w:val="FCA16A4CFA9B40EB874D1C93C71643A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ACB26BE69774156B2ED35E544221D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D23CF2-480C-4E93-9AB8-CA24C4CC4E3C}"/>
      </w:docPartPr>
      <w:docPartBody>
        <w:p w:rsidR="00CC0A36" w:rsidP="00782098">
          <w:pPr>
            <w:pStyle w:val="0ACB26BE69774156B2ED35E544221DA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5DC1B36144A40B684056EDE15257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CF91AD-DD96-47C6-996F-D780E03D4E26}"/>
      </w:docPartPr>
      <w:docPartBody>
        <w:p w:rsidR="00CC0A36" w:rsidP="00782098">
          <w:pPr>
            <w:pStyle w:val="95DC1B36144A40B684056EDE1525782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2098"/>
    <w:rPr>
      <w:noProof w:val="0"/>
      <w:color w:val="808080"/>
    </w:rPr>
  </w:style>
  <w:style w:type="paragraph" w:customStyle="1" w:styleId="852E5F5E6FA1412D90EF9E6414BC315A">
    <w:name w:val="852E5F5E6FA1412D90EF9E6414BC315A"/>
    <w:rsid w:val="00782098"/>
  </w:style>
  <w:style w:type="paragraph" w:customStyle="1" w:styleId="CF5DF1ECD67040F397B596BDE6DEBB6F">
    <w:name w:val="CF5DF1ECD67040F397B596BDE6DEBB6F"/>
    <w:rsid w:val="00782098"/>
  </w:style>
  <w:style w:type="paragraph" w:customStyle="1" w:styleId="4F728CAC053C4472B6EEDFA3DAD1328D1">
    <w:name w:val="4F728CAC053C4472B6EEDFA3DAD1328D1"/>
    <w:rsid w:val="007820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6F08053E844E4380980CB3A53C65421">
    <w:name w:val="FF6F08053E844E4380980CB3A53C65421"/>
    <w:rsid w:val="007820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2E5689C5EC4DDEA77E8B038C1EAD7D">
    <w:name w:val="BB2E5689C5EC4DDEA77E8B038C1EAD7D"/>
    <w:rsid w:val="00782098"/>
  </w:style>
  <w:style w:type="paragraph" w:customStyle="1" w:styleId="7AECB207DC13487394788C2498EB08BE">
    <w:name w:val="7AECB207DC13487394788C2498EB08BE"/>
    <w:rsid w:val="00782098"/>
  </w:style>
  <w:style w:type="paragraph" w:customStyle="1" w:styleId="FCA16A4CFA9B40EB874D1C93C71643A8">
    <w:name w:val="FCA16A4CFA9B40EB874D1C93C71643A8"/>
    <w:rsid w:val="00782098"/>
  </w:style>
  <w:style w:type="paragraph" w:customStyle="1" w:styleId="0ACB26BE69774156B2ED35E544221DA6">
    <w:name w:val="0ACB26BE69774156B2ED35E544221DA6"/>
    <w:rsid w:val="00782098"/>
  </w:style>
  <w:style w:type="paragraph" w:customStyle="1" w:styleId="95DC1B36144A40B684056EDE1525782C">
    <w:name w:val="95DC1B36144A40B684056EDE1525782C"/>
    <w:rsid w:val="0078209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c3ca9d09-471f-4808-83eb-98805a759fe9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2023-02-08T00:00:00</HeaderDate>
    <Office/>
    <Dnr>UD2023/01387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C7D66-BFCB-4624-A00B-6292BCB925DC}"/>
</file>

<file path=customXml/itemProps2.xml><?xml version="1.0" encoding="utf-8"?>
<ds:datastoreItem xmlns:ds="http://schemas.openxmlformats.org/officeDocument/2006/customXml" ds:itemID="{2C57CA8D-232B-4434-BF82-AA055439554E}"/>
</file>

<file path=customXml/itemProps3.xml><?xml version="1.0" encoding="utf-8"?>
<ds:datastoreItem xmlns:ds="http://schemas.openxmlformats.org/officeDocument/2006/customXml" ds:itemID="{9C22DB98-6BE5-4814-9B87-095FF06304E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8996AAB-1D58-4C16-B282-77A366735E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278  av M Wiechel (SD) Taiwans möjlighet till deltagande i int organisationer.docx</dc:title>
  <cp:revision>2</cp:revision>
  <dcterms:created xsi:type="dcterms:W3CDTF">2023-02-07T08:54:00Z</dcterms:created>
  <dcterms:modified xsi:type="dcterms:W3CDTF">2023-02-07T08:54:00Z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a8ef4236-1a6d-4c79-9fe9-c4495f85c781</vt:lpwstr>
  </property>
</Properties>
</file>