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81EAC" w:rsidRDefault="006E04A4">
      <w:pPr>
        <w:pStyle w:val="Dokumentbeteckning"/>
        <w:rPr>
          <w:u w:val="single"/>
        </w:rPr>
      </w:pPr>
      <w:r w:rsidRPr="00981EAC">
        <w:fldChar w:fldCharType="begin" w:fldLock="1"/>
      </w:r>
      <w:r w:rsidRPr="00981EAC">
        <w:instrText xml:space="preserve"> DOCPROPERTY "DocumentYear" </w:instrText>
      </w:r>
      <w:r w:rsidRPr="00981EAC">
        <w:fldChar w:fldCharType="separate"/>
      </w:r>
      <w:r w:rsidR="001D01E3" w:rsidRPr="00981EAC">
        <w:t>2008/09</w:t>
      </w:r>
      <w:r w:rsidRPr="00981EAC">
        <w:fldChar w:fldCharType="end"/>
      </w:r>
      <w:r w:rsidRPr="00981EAC">
        <w:t>:</w:t>
      </w:r>
      <w:r w:rsidRPr="00981EAC">
        <w:fldChar w:fldCharType="begin" w:fldLock="1"/>
      </w:r>
      <w:r w:rsidRPr="00981EAC">
        <w:instrText xml:space="preserve"> DOCPROPERTY "DocumentNumber" </w:instrText>
      </w:r>
      <w:r w:rsidRPr="00981EAC">
        <w:fldChar w:fldCharType="separate"/>
      </w:r>
      <w:r w:rsidR="001D01E3" w:rsidRPr="00981EAC">
        <w:t>125</w:t>
      </w:r>
      <w:r w:rsidRPr="00981EAC">
        <w:fldChar w:fldCharType="end"/>
      </w:r>
    </w:p>
    <w:p w:rsidR="006E04A4" w:rsidRPr="00981EAC" w:rsidRDefault="006E04A4">
      <w:pPr>
        <w:pStyle w:val="Datum"/>
        <w:outlineLvl w:val="0"/>
      </w:pPr>
      <w:r w:rsidRPr="00981EAC">
        <w:fldChar w:fldCharType="begin" w:fldLock="1"/>
      </w:r>
      <w:r w:rsidRPr="00981EAC">
        <w:instrText xml:space="preserve"> DOCPROPERTY "DocumentDate" </w:instrText>
      </w:r>
      <w:r w:rsidRPr="00981EAC">
        <w:fldChar w:fldCharType="separate"/>
      </w:r>
      <w:r w:rsidR="001D01E3" w:rsidRPr="00981EAC">
        <w:t>Måndagen den 1 juni 2009</w:t>
      </w:r>
      <w:r w:rsidRPr="00981EA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81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81EAC" w:rsidRDefault="00F41A7D">
            <w:pPr>
              <w:pStyle w:val="Plenum"/>
              <w:tabs>
                <w:tab w:val="clear" w:pos="1418"/>
              </w:tabs>
            </w:pPr>
            <w:r w:rsidRPr="00981EAC">
              <w:t>Kl.</w:t>
            </w:r>
          </w:p>
        </w:tc>
        <w:tc>
          <w:tcPr>
            <w:tcW w:w="851" w:type="dxa"/>
          </w:tcPr>
          <w:p w:rsidR="006E04A4" w:rsidRPr="00981EAC" w:rsidRDefault="00F41A7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81EAC">
              <w:t>13.00</w:t>
            </w:r>
          </w:p>
        </w:tc>
        <w:tc>
          <w:tcPr>
            <w:tcW w:w="397" w:type="dxa"/>
          </w:tcPr>
          <w:p w:rsidR="006E04A4" w:rsidRPr="00981EA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81EAC" w:rsidRDefault="00F41A7D">
            <w:pPr>
              <w:pStyle w:val="Plenum"/>
              <w:tabs>
                <w:tab w:val="clear" w:pos="1418"/>
              </w:tabs>
              <w:ind w:right="1"/>
            </w:pPr>
            <w:r w:rsidRPr="00981EAC">
              <w:t>Interpellationssvar</w:t>
            </w:r>
          </w:p>
        </w:tc>
      </w:tr>
    </w:tbl>
    <w:p w:rsidR="006E04A4" w:rsidRPr="00981EAC" w:rsidRDefault="006E04A4">
      <w:pPr>
        <w:pStyle w:val="StreckLngt"/>
      </w:pPr>
      <w:r w:rsidRPr="00981EAC">
        <w:tab/>
      </w:r>
    </w:p>
    <w:p w:rsidR="005475EC" w:rsidRPr="00981EAC" w:rsidRDefault="005475EC" w:rsidP="003675A0">
      <w:pPr>
        <w:pStyle w:val="Blankrad"/>
      </w:pPr>
      <w:r w:rsidRPr="00981E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75EC" w:rsidRPr="00981EAC" w:rsidTr="008876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75EC" w:rsidRPr="00981EAC" w:rsidRDefault="005475EC" w:rsidP="00887668">
            <w:pPr>
              <w:pStyle w:val="HuvudrubrikFlisteNr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HuvudrubrikEnsam"/>
            </w:pPr>
            <w:r w:rsidRPr="00981EAC">
              <w:t>Justering av protokoll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HuvudrubrikKolumn3"/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Protokolle</w:t>
            </w:r>
            <w:r w:rsidR="005233F6" w:rsidRPr="00981EAC">
              <w:t>n</w:t>
            </w:r>
            <w:r w:rsidRPr="00981EAC">
              <w:t xml:space="preserve"> från sammanträdena onsdagen den 20, måndagen den 25 och tisdagen den 26 maj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</w:tbl>
    <w:p w:rsidR="005475EC" w:rsidRPr="00981EAC" w:rsidRDefault="005475EC" w:rsidP="003675A0">
      <w:pPr>
        <w:pStyle w:val="Blankrad"/>
      </w:pPr>
      <w:r w:rsidRPr="00981E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75EC" w:rsidRPr="00981EAC" w:rsidTr="008876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75EC" w:rsidRPr="00981EAC" w:rsidRDefault="005475EC" w:rsidP="00887668">
            <w:pPr>
              <w:pStyle w:val="HuvudrubrikFlisteNr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HuvudrubrikEnsam"/>
            </w:pPr>
            <w:bookmarkStart w:id="1" w:name="Start_FördröjdaInterpellationer"/>
            <w:bookmarkEnd w:id="1"/>
            <w:r w:rsidRPr="00981EAC">
              <w:t>Anmälan om fördröjda svar på interpellationer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HuvudrubrikKolumn3"/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2008/09:512 av Peter Hultqvist (s)</w:t>
            </w:r>
          </w:p>
          <w:p w:rsidR="005475EC" w:rsidRPr="00981EAC" w:rsidRDefault="005475EC" w:rsidP="00887668">
            <w:r w:rsidRPr="00981EAC">
              <w:t>Den regionala utvecklingen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2008/09:527 av Monica Green (s)</w:t>
            </w:r>
          </w:p>
          <w:p w:rsidR="005475EC" w:rsidRPr="00981EAC" w:rsidRDefault="005475EC" w:rsidP="00887668">
            <w:r w:rsidRPr="00981EAC">
              <w:t>Den ekonomiska situationen i kommunerna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2008/09:536 av Eva-Lena Jansson (s)</w:t>
            </w:r>
          </w:p>
          <w:p w:rsidR="005475EC" w:rsidRPr="00981EAC" w:rsidRDefault="005475EC" w:rsidP="00887668">
            <w:r w:rsidRPr="00981EAC">
              <w:t>Välfärdsjobben i kommuner och landsting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2008/09:537 av Jacob Johnson (v)</w:t>
            </w:r>
          </w:p>
          <w:p w:rsidR="005475EC" w:rsidRPr="00981EAC" w:rsidRDefault="005475EC" w:rsidP="00887668">
            <w:r w:rsidRPr="00981EAC">
              <w:t>Kommuners upphandling av avfallshantering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</w:tbl>
    <w:p w:rsidR="005475EC" w:rsidRPr="00981EAC" w:rsidRDefault="005475EC" w:rsidP="003675A0">
      <w:pPr>
        <w:pStyle w:val="Blankrad"/>
      </w:pPr>
      <w:r w:rsidRPr="00981E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75EC" w:rsidRPr="00981EAC" w:rsidTr="008876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75EC" w:rsidRPr="00981EAC" w:rsidRDefault="005475EC" w:rsidP="00887668">
            <w:pPr>
              <w:pStyle w:val="HuvudrubrikFlisteNr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HuvudrubrikEnsam"/>
            </w:pPr>
            <w:bookmarkStart w:id="2" w:name="Start_Interpellationer"/>
            <w:bookmarkEnd w:id="2"/>
            <w:r w:rsidRPr="00981EAC">
              <w:t>Svar på interpellationer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HuvudrubrikKolumn3"/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Underrubrik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Underrubrik"/>
            </w:pPr>
            <w:r w:rsidRPr="00981EAC">
              <w:t>Interpellationer upptagna under samma punkt besvaras i ett sammanhang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Underrubrik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Besvaradav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Besvaradav"/>
            </w:pPr>
            <w:r w:rsidRPr="00981EAC">
              <w:t>Utrikesminister Carl Bildt (m)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Besvaradav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2008/09:489 av Jan Emanuel Johansson (s)</w:t>
            </w:r>
          </w:p>
          <w:p w:rsidR="005475EC" w:rsidRPr="00981EAC" w:rsidRDefault="005475EC" w:rsidP="00887668">
            <w:r w:rsidRPr="00981EAC">
              <w:t>Våldet i Sri Lanka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2008/09:494 av Annelie Enochson (kd)</w:t>
            </w:r>
          </w:p>
          <w:p w:rsidR="005475EC" w:rsidRPr="00981EAC" w:rsidRDefault="005475EC" w:rsidP="00887668">
            <w:r w:rsidRPr="00981EAC">
              <w:t>Handläggningen av ärenden med bortförda barn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Besvaradav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Besvaradav"/>
            </w:pPr>
            <w:r w:rsidRPr="00981EAC">
              <w:t>Justitieminister Beatrice Ask (m)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Besvaradav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2008/09:505 av Roland Bäckman (s)</w:t>
            </w:r>
          </w:p>
          <w:p w:rsidR="005475EC" w:rsidRPr="00981EAC" w:rsidRDefault="005475EC" w:rsidP="00887668">
            <w:r w:rsidRPr="00981EAC">
              <w:t>Åtgärder mot ökande brottslighet i Gävleborgs län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2008/09:516 av Lars Lilja (s)</w:t>
            </w:r>
          </w:p>
          <w:p w:rsidR="005475EC" w:rsidRPr="00981EAC" w:rsidRDefault="005475EC" w:rsidP="00887668">
            <w:r w:rsidRPr="00981EAC">
              <w:t>Rätt till dopningskontroll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2008/09:542 av Eva-Lena Jansson (s)</w:t>
            </w:r>
          </w:p>
          <w:p w:rsidR="005475EC" w:rsidRPr="00981EAC" w:rsidRDefault="005475EC" w:rsidP="00887668">
            <w:r w:rsidRPr="00981EAC">
              <w:t>Offentlig redovisning av ekonomiskt stöd till partierna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2008/09:555 av Eva-Lena Jansson (s)</w:t>
            </w:r>
          </w:p>
          <w:p w:rsidR="005475EC" w:rsidRPr="00981EAC" w:rsidRDefault="005475EC" w:rsidP="00887668">
            <w:r w:rsidRPr="00981EAC">
              <w:t>Hatbrott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Besvaradav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Besvaradav"/>
            </w:pPr>
            <w:r w:rsidRPr="00981EAC">
              <w:t>Statsrådet Cristina Husmark Pehrsson (m)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Besvaradav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2008/09:538 av LiseLotte Olsson (v)</w:t>
            </w:r>
          </w:p>
          <w:p w:rsidR="005475EC" w:rsidRPr="00981EAC" w:rsidRDefault="005475EC" w:rsidP="00887668">
            <w:r w:rsidRPr="00981EAC">
              <w:t>Försämringarna i sjukförsäkringen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Besvaradav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Besvaradav"/>
            </w:pPr>
            <w:r w:rsidRPr="00981EAC">
              <w:t>Kulturminister Lena Adelsohn Liljeroth (m)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Besvaradav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2008/09:524 av Anne Ludvigsson (s)</w:t>
            </w:r>
          </w:p>
          <w:p w:rsidR="005475EC" w:rsidRPr="00981EAC" w:rsidRDefault="005475EC" w:rsidP="00887668">
            <w:r w:rsidRPr="00981EAC">
              <w:t>Bildkonstnärernas ersättning för utfört arbete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2008/09:551 av Göran Persson i Simrishamn (s)</w:t>
            </w:r>
          </w:p>
          <w:p w:rsidR="005475EC" w:rsidRPr="00981EAC" w:rsidRDefault="005475EC" w:rsidP="00887668">
            <w:r w:rsidRPr="00981EAC">
              <w:t>Ombyggnad av Nationalmuseum i Stockholm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Besvaradav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Besvaradav"/>
            </w:pPr>
            <w:r w:rsidRPr="00981EAC">
              <w:t>Statsrådet Lars Leijonborg (fp)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Besvaradav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2008/09:511 av Mats Pertoft (mp)</w:t>
            </w:r>
          </w:p>
          <w:p w:rsidR="005475EC" w:rsidRPr="00981EAC" w:rsidRDefault="005475EC" w:rsidP="00887668">
            <w:r w:rsidRPr="00981EAC">
              <w:t>IB-elevernas möjligheter att söka till vidare studier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Besvaradav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Besvaradav"/>
            </w:pPr>
            <w:r w:rsidRPr="00981EAC">
              <w:t>Statsrådet Åsa Torstensson (c)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Besvaradav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2008/09:533 av Eva-Lena Jansson (s)</w:t>
            </w:r>
          </w:p>
          <w:p w:rsidR="005475EC" w:rsidRPr="00981EAC" w:rsidRDefault="005475EC" w:rsidP="00887668">
            <w:r w:rsidRPr="00981EAC">
              <w:t>Bredband i hela landet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/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2008/09:558 av Désirée Liljevall (s)</w:t>
            </w:r>
          </w:p>
          <w:p w:rsidR="005475EC" w:rsidRPr="00981EAC" w:rsidRDefault="005475EC" w:rsidP="00887668">
            <w:r w:rsidRPr="00981EAC">
              <w:t>Bredbandsutbyggnad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2008/09:539 av Bosse Ringholm (s)</w:t>
            </w:r>
          </w:p>
          <w:p w:rsidR="005475EC" w:rsidRPr="00981EAC" w:rsidRDefault="005475EC" w:rsidP="00887668">
            <w:r w:rsidRPr="00981EAC">
              <w:t>Investeringar i Stockholmsregionens infrastruktur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2008/09:547 av Marie Nordén (s)</w:t>
            </w:r>
          </w:p>
          <w:p w:rsidR="005475EC" w:rsidRPr="00981EAC" w:rsidRDefault="005475EC" w:rsidP="00887668">
            <w:r w:rsidRPr="00981EAC">
              <w:t>Stöd till trafiksäkerhetsarbetet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/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2008/09:548 av Marie Nordén (s)</w:t>
            </w:r>
          </w:p>
          <w:p w:rsidR="005475EC" w:rsidRPr="00981EAC" w:rsidRDefault="005475EC" w:rsidP="00887668">
            <w:r w:rsidRPr="00981EAC">
              <w:t>Alkolås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Besvaradav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Besvaradav"/>
            </w:pPr>
            <w:r w:rsidRPr="00981EAC">
              <w:t>Finansminister Anders Borg (m)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Besvaradav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2008/09:476 av Marie Engström (v)</w:t>
            </w:r>
          </w:p>
          <w:p w:rsidR="005475EC" w:rsidRPr="00981EAC" w:rsidRDefault="005475EC" w:rsidP="00887668">
            <w:r w:rsidRPr="00981EAC">
              <w:t>Fakturamodellen vid ROT-avdrag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2008/09:514 av Britta Rådström (s)</w:t>
            </w:r>
          </w:p>
          <w:p w:rsidR="005475EC" w:rsidRPr="00981EAC" w:rsidRDefault="005475EC" w:rsidP="00887668">
            <w:r w:rsidRPr="00981EAC">
              <w:t>Kronofogdemyndigheten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2008/09:515 av Monica Green (s)</w:t>
            </w:r>
          </w:p>
          <w:p w:rsidR="005475EC" w:rsidRPr="00981EAC" w:rsidRDefault="005475EC" w:rsidP="00887668">
            <w:r w:rsidRPr="00981EAC">
              <w:t>Kritik från Finanspolitiska rådet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/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2008/09:534 av Eva-Lena Jansson (s)</w:t>
            </w:r>
          </w:p>
          <w:p w:rsidR="005475EC" w:rsidRPr="00981EAC" w:rsidRDefault="005475EC" w:rsidP="00887668">
            <w:r w:rsidRPr="00981EAC">
              <w:t>Behovet av en aktiv finanspolitik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Besvaradav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Besvaradav"/>
            </w:pPr>
            <w:r w:rsidRPr="00981EAC">
              <w:t>Statsrådet Ewa Björling (m)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Besvaradav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2008/09:520 av Hans Linde (v)</w:t>
            </w:r>
          </w:p>
          <w:p w:rsidR="005475EC" w:rsidRPr="00981EAC" w:rsidRDefault="005475EC" w:rsidP="00887668">
            <w:r w:rsidRPr="00981EAC">
              <w:t>Förhandlingarna mellan EU och Centralamerika respektive Andinska gemenskapen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</w:tbl>
    <w:p w:rsidR="005475EC" w:rsidRPr="00981EAC" w:rsidRDefault="005475EC" w:rsidP="003675A0">
      <w:pPr>
        <w:pStyle w:val="Blankrad"/>
      </w:pPr>
      <w:r w:rsidRPr="00981E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75EC" w:rsidRPr="00981EAC" w:rsidTr="008876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75EC" w:rsidRPr="00981EAC" w:rsidRDefault="005475EC" w:rsidP="00887668">
            <w:pPr>
              <w:pStyle w:val="HuvudrubrikFlisteNr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HuvudrubrikEnsam"/>
            </w:pPr>
            <w:bookmarkStart w:id="3" w:name="Start_EUdokument"/>
            <w:bookmarkEnd w:id="3"/>
            <w:r w:rsidRPr="00981EA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HuvudrubrikKolumn3"/>
            </w:pPr>
            <w:r w:rsidRPr="00981EAC">
              <w:t>Ansvarigt utskott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2008/09:FPM120 Skydd av kritisk informationsinfrastruktur</w:t>
            </w:r>
            <w:r w:rsidRPr="00981EAC">
              <w:rPr>
                <w:i/>
              </w:rPr>
              <w:t xml:space="preserve"> KOM(2009)149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 xml:space="preserve">FöU 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2008/09:FPM121 Nytt handräckningsdirektiv</w:t>
            </w:r>
            <w:r w:rsidRPr="00981EAC">
              <w:rPr>
                <w:i/>
              </w:rPr>
              <w:t xml:space="preserve"> KOM(2009)29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 xml:space="preserve">SkU 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2008/09:FPM122 Meddelande om ny vattenbruksstrategi</w:t>
            </w:r>
            <w:r w:rsidRPr="00981EAC">
              <w:rPr>
                <w:i/>
              </w:rPr>
              <w:t xml:space="preserve"> KOM(2009)162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 xml:space="preserve">MJU 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2008/09:FPM123 Inrättandet av en europeisk byrå för samarbete i asylfrågor (stödkontor)</w:t>
            </w:r>
            <w:r w:rsidRPr="00981EAC">
              <w:rPr>
                <w:i/>
              </w:rPr>
              <w:t xml:space="preserve"> KOM(2009)66, KOM(2009)67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 xml:space="preserve">SfU </w:t>
            </w:r>
          </w:p>
        </w:tc>
      </w:tr>
    </w:tbl>
    <w:p w:rsidR="005475EC" w:rsidRPr="00981EAC" w:rsidRDefault="005475EC" w:rsidP="003675A0">
      <w:pPr>
        <w:pStyle w:val="Blankrad"/>
      </w:pPr>
      <w:r w:rsidRPr="00981E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75EC" w:rsidRPr="00981EAC" w:rsidTr="008876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75EC" w:rsidRPr="00981EAC" w:rsidRDefault="005475EC" w:rsidP="00887668">
            <w:pPr>
              <w:pStyle w:val="HuvudrubrikFlisteNr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Huvudrubrik"/>
            </w:pPr>
            <w:bookmarkStart w:id="4" w:name="Start_HänvisningTillUtskott"/>
            <w:bookmarkEnd w:id="4"/>
            <w:r w:rsidRPr="00981EAC">
              <w:t>Ärenden för hänvisning till utskott</w:t>
            </w:r>
          </w:p>
        </w:tc>
        <w:tc>
          <w:tcPr>
            <w:tcW w:w="2481" w:type="dxa"/>
          </w:tcPr>
          <w:p w:rsidR="005475EC" w:rsidRPr="00981EAC" w:rsidRDefault="00716F24" w:rsidP="00887668">
            <w:pPr>
              <w:pStyle w:val="HuvudrubrikKolumn3"/>
            </w:pPr>
            <w:r w:rsidRPr="00981EAC">
              <w:t>Förslag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renderubrik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renderubrik"/>
            </w:pPr>
            <w:r w:rsidRPr="00981EAC">
              <w:t>Propositioner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renderubrik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rPr>
                <w:i/>
                <w:szCs w:val="24"/>
              </w:rPr>
            </w:pPr>
            <w:r w:rsidRPr="00981EAC">
              <w:t xml:space="preserve">2008/09:187 Genomförande av tjänstedirektivet </w:t>
            </w:r>
            <w:r w:rsidRPr="00981EAC">
              <w:br/>
            </w:r>
            <w:r w:rsidRPr="00981EAC">
              <w:rPr>
                <w:i/>
                <w:szCs w:val="24"/>
              </w:rPr>
              <w:t>Kammaren har beslutat om förlängd motionstid för denna proposition</w:t>
            </w:r>
          </w:p>
          <w:p w:rsidR="005475EC" w:rsidRPr="00981EAC" w:rsidRDefault="005475EC" w:rsidP="00887668">
            <w:r w:rsidRPr="00981EAC">
              <w:rPr>
                <w:i/>
                <w:szCs w:val="24"/>
              </w:rPr>
              <w:t>Motionstiden utgår onsdagen den 17 juni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>NU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2008/09:192 Sveriges antagande av rambeslutet om ömsesidigt erkännande av beslut om övervakningsåtgärder för brottsmisstänkta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>JuU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2008/09:193 Vissa psykiatrifrågor m.m.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>SoU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rPr>
                <w:i/>
                <w:szCs w:val="24"/>
              </w:rPr>
            </w:pPr>
            <w:r w:rsidRPr="00981EAC">
              <w:t>2008/09:201 Förstärkt integritetsskydd vid signalspaning</w:t>
            </w:r>
            <w:r w:rsidRPr="00981EAC">
              <w:br/>
            </w:r>
            <w:r w:rsidRPr="00981EAC">
              <w:rPr>
                <w:i/>
                <w:szCs w:val="24"/>
              </w:rPr>
              <w:t>Kammaren har beslutat om förlängd motionstid för denna proposition</w:t>
            </w:r>
          </w:p>
          <w:p w:rsidR="005475EC" w:rsidRPr="00981EAC" w:rsidRDefault="005475EC" w:rsidP="00887668">
            <w:r w:rsidRPr="00981EAC">
              <w:rPr>
                <w:i/>
                <w:szCs w:val="24"/>
              </w:rPr>
              <w:t>Motionstiden utgår onsdagen den 17 juni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>FöU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2008/09:211 En ny organisation för veterinär service och vid utbrott av smittsamma djursjukdomar</w:t>
            </w:r>
          </w:p>
          <w:p w:rsidR="005475EC" w:rsidRPr="00981EAC" w:rsidRDefault="005475EC" w:rsidP="00887668">
            <w:pPr>
              <w:rPr>
                <w:i/>
              </w:rPr>
            </w:pPr>
            <w:r w:rsidRPr="00981EAC">
              <w:rPr>
                <w:i/>
              </w:rPr>
              <w:t>Talmannen föreslår att motionstiden förlängs till onsdagen den 17 juni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>MJU</w:t>
            </w:r>
          </w:p>
        </w:tc>
      </w:tr>
    </w:tbl>
    <w:p w:rsidR="005475EC" w:rsidRPr="00981EAC" w:rsidRDefault="005475EC" w:rsidP="003675A0">
      <w:pPr>
        <w:pStyle w:val="Blankrad"/>
      </w:pPr>
      <w:r w:rsidRPr="00981E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75EC" w:rsidRPr="00981EAC" w:rsidTr="008876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75EC" w:rsidRPr="00981EAC" w:rsidRDefault="005475EC" w:rsidP="00887668">
            <w:pPr>
              <w:pStyle w:val="HuvudrubrikFlisteNr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HuvudrubrikEnsam"/>
            </w:pPr>
            <w:r w:rsidRPr="00981EAC">
              <w:t>Ärende för omedelbar hänvisning till utskott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HuvudrubrikKolumn3"/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renderubrik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renderubrik"/>
            </w:pPr>
            <w:r w:rsidRPr="00981EAC">
              <w:t>EU-dokument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renderubrik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KOM(2009)214 Vitbok Yrkesmässiga gränsöverskridande vägtransporter av eurokontanter mellan medlemsstaterna i euroområdet</w:t>
            </w:r>
          </w:p>
          <w:p w:rsidR="005475EC" w:rsidRPr="00981EAC" w:rsidRDefault="005475EC" w:rsidP="00887668">
            <w:r w:rsidRPr="00981EAC">
              <w:rPr>
                <w:i/>
              </w:rPr>
              <w:t>Talmannen föreslår omedelbar hänvisning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 xml:space="preserve">JuU </w:t>
            </w:r>
          </w:p>
        </w:tc>
      </w:tr>
    </w:tbl>
    <w:p w:rsidR="005475EC" w:rsidRPr="00981EAC" w:rsidRDefault="005475EC" w:rsidP="003675A0">
      <w:pPr>
        <w:pStyle w:val="Blankrad"/>
      </w:pPr>
      <w:r w:rsidRPr="00981E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75EC" w:rsidRPr="00981EAC" w:rsidTr="008876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75EC" w:rsidRPr="00981EAC" w:rsidRDefault="005475EC" w:rsidP="00887668">
            <w:pPr>
              <w:pStyle w:val="HuvudrubrikFlisteNr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HuvudrubrikEnsam"/>
            </w:pPr>
            <w:r w:rsidRPr="00981EAC">
              <w:t xml:space="preserve">Ärenden för avgörande </w:t>
            </w:r>
            <w:r w:rsidRPr="00981EAC">
              <w:br/>
              <w:t>onsdagen den 10 juni kl. 16.00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HuvudrubrikKolumn3"/>
            </w:pPr>
            <w:r w:rsidRPr="00981EAC">
              <w:t>Reservationer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Underrubrik"/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Underrubrik"/>
            </w:pPr>
            <w:bookmarkStart w:id="5" w:name="TypUnderrubrik"/>
            <w:bookmarkEnd w:id="5"/>
            <w:r w:rsidRPr="00981EAC">
              <w:t>Tidigare slutdebatterade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Underrubrik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0"/>
              </w:numPr>
            </w:pPr>
            <w:bookmarkStart w:id="6" w:name="StartText"/>
            <w:bookmarkEnd w:id="6"/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renderubrik"/>
            </w:pPr>
            <w:r w:rsidRPr="00981EAC">
              <w:t>Konstitutionsutskottets betänkande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renderubrik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2008/09:KU23 Lag om nationella minoriteter och minoritetsspråk m.m.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>8 res. (s,v,mp)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renderubrik"/>
            </w:pPr>
            <w:r w:rsidRPr="00981EAC">
              <w:t>Finansutskottets betänkande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renderubrik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2008/09:FiU28 Riksrevisionens årsredovisning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renderubrik"/>
            </w:pPr>
            <w:r w:rsidRPr="00981EAC">
              <w:t>Arbetsmarknadsutskottets betänkande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renderubrik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2008/09:AU9 Ändringar i arbetsmiljölagen m.m.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>17 res. (s,v,mp)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renderubrik"/>
            </w:pPr>
            <w:r w:rsidRPr="00981EAC">
              <w:t>Utbildningsutskottets betänkanden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renderubrik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2008/09:UbU14 Frihet och inflytande – kårobligatoriets avskaffande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>3 res. (s,v,mp)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2008/09:UbU18 Forskarutbildning med profilering och kvalitet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  <w:r w:rsidRPr="00981EAC">
              <w:rPr>
                <w:spacing w:val="-4"/>
              </w:rPr>
              <w:t>1 res. (s,v,mp)</w:t>
            </w: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2008/09:UbU20 Stiftelsen Riksbankens Jubileumsfonds verksamhet 2008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475EC" w:rsidRPr="00981EAC" w:rsidRDefault="005475EC" w:rsidP="00887668">
            <w:pPr>
              <w:pStyle w:val="renderubrik"/>
            </w:pPr>
            <w:r w:rsidRPr="00981EAC">
              <w:t>Trafikutskottets betänkande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pStyle w:val="renderubrik"/>
              <w:rPr>
                <w:spacing w:val="-4"/>
              </w:rPr>
            </w:pPr>
          </w:p>
        </w:tc>
      </w:tr>
      <w:tr w:rsidR="005475EC" w:rsidRPr="00981EAC" w:rsidTr="00887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75EC" w:rsidRPr="00981EAC" w:rsidRDefault="005475EC" w:rsidP="0088766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475EC" w:rsidRPr="00981EAC" w:rsidRDefault="005475EC" w:rsidP="00887668">
            <w:r w:rsidRPr="00981EAC">
              <w:t>2008/09:TU15 2006 års sjöarbetskonvention</w:t>
            </w:r>
          </w:p>
        </w:tc>
        <w:tc>
          <w:tcPr>
            <w:tcW w:w="2481" w:type="dxa"/>
          </w:tcPr>
          <w:p w:rsidR="005475EC" w:rsidRPr="00981EAC" w:rsidRDefault="005475EC" w:rsidP="00887668">
            <w:pPr>
              <w:rPr>
                <w:spacing w:val="-4"/>
              </w:rPr>
            </w:pPr>
          </w:p>
        </w:tc>
      </w:tr>
    </w:tbl>
    <w:p w:rsidR="005475EC" w:rsidRPr="00981EAC" w:rsidRDefault="005475EC" w:rsidP="003675A0">
      <w:pPr>
        <w:pStyle w:val="Blankrad"/>
      </w:pPr>
      <w:r w:rsidRPr="00981EAC">
        <w:t>     </w:t>
      </w:r>
    </w:p>
    <w:p w:rsidR="008F7E11" w:rsidRPr="00981EAC" w:rsidRDefault="005475EC" w:rsidP="003675A0">
      <w:pPr>
        <w:pStyle w:val="Blankrad"/>
      </w:pPr>
      <w:bookmarkStart w:id="7" w:name="Start"/>
      <w:bookmarkEnd w:id="7"/>
      <w:r w:rsidRPr="00981EA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81E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81EA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81EAC" w:rsidRDefault="006E04A4" w:rsidP="00D016E9">
            <w:pPr>
              <w:pStyle w:val="StreckMitten"/>
            </w:pPr>
            <w:r w:rsidRPr="00981EAC">
              <w:tab/>
            </w:r>
            <w:r w:rsidRPr="00981EAC">
              <w:tab/>
            </w:r>
          </w:p>
        </w:tc>
      </w:tr>
    </w:tbl>
    <w:p w:rsidR="006E04A4" w:rsidRPr="00981EAC" w:rsidRDefault="006E04A4" w:rsidP="003675A0">
      <w:pPr>
        <w:pStyle w:val="Blankrad"/>
      </w:pPr>
    </w:p>
    <w:sectPr w:rsidR="006E04A4" w:rsidRPr="00981EA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668" w:rsidRPr="00981EAC" w:rsidRDefault="00887668">
      <w:r w:rsidRPr="00981EAC">
        <w:separator/>
      </w:r>
    </w:p>
  </w:endnote>
  <w:endnote w:type="continuationSeparator" w:id="0">
    <w:p w:rsidR="00887668" w:rsidRPr="00981EAC" w:rsidRDefault="00887668">
      <w:r w:rsidRPr="00981E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A7D" w:rsidRPr="00981EAC" w:rsidRDefault="00F41A7D">
    <w:pPr>
      <w:pStyle w:val="Sidhuvud"/>
      <w:jc w:val="center"/>
    </w:pPr>
    <w:r w:rsidRPr="00981EAC">
      <w:fldChar w:fldCharType="begin" w:fldLock="1"/>
    </w:r>
    <w:r w:rsidRPr="00981EAC">
      <w:instrText xml:space="preserve"> PAGE </w:instrText>
    </w:r>
    <w:r w:rsidRPr="00981EAC">
      <w:fldChar w:fldCharType="separate"/>
    </w:r>
    <w:r w:rsidR="00E5017B" w:rsidRPr="00981EAC">
      <w:t>4</w:t>
    </w:r>
    <w:r w:rsidRPr="00981EAC">
      <w:fldChar w:fldCharType="end"/>
    </w:r>
    <w:r w:rsidRPr="00981EAC">
      <w:t xml:space="preserve"> (</w:t>
    </w:r>
    <w:r w:rsidRPr="00981EAC">
      <w:fldChar w:fldCharType="begin" w:fldLock="1"/>
    </w:r>
    <w:r w:rsidRPr="00981EAC">
      <w:instrText xml:space="preserve"> NUMPAGES </w:instrText>
    </w:r>
    <w:r w:rsidRPr="00981EAC">
      <w:fldChar w:fldCharType="separate"/>
    </w:r>
    <w:r w:rsidR="001D01E3" w:rsidRPr="00981EAC">
      <w:t>4</w:t>
    </w:r>
    <w:r w:rsidRPr="00981EAC">
      <w:fldChar w:fldCharType="end"/>
    </w:r>
    <w:r w:rsidRPr="00981EAC">
      <w:t>)</w:t>
    </w:r>
  </w:p>
  <w:p w:rsidR="00F41A7D" w:rsidRPr="00981EAC" w:rsidRDefault="00F41A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A7D" w:rsidRPr="00981EAC" w:rsidRDefault="00F41A7D">
    <w:pPr>
      <w:pStyle w:val="Sidhuvud"/>
      <w:jc w:val="center"/>
    </w:pPr>
    <w:r w:rsidRPr="00981EAC">
      <w:fldChar w:fldCharType="begin" w:fldLock="1"/>
    </w:r>
    <w:r w:rsidRPr="00981EAC">
      <w:instrText xml:space="preserve"> PAGE </w:instrText>
    </w:r>
    <w:r w:rsidRPr="00981EAC">
      <w:fldChar w:fldCharType="separate"/>
    </w:r>
    <w:r w:rsidR="00887668" w:rsidRPr="00981EAC">
      <w:t>1</w:t>
    </w:r>
    <w:r w:rsidRPr="00981EAC">
      <w:fldChar w:fldCharType="end"/>
    </w:r>
    <w:r w:rsidRPr="00981EAC">
      <w:t xml:space="preserve"> (</w:t>
    </w:r>
    <w:r w:rsidRPr="00981EAC">
      <w:fldChar w:fldCharType="begin" w:fldLock="1"/>
    </w:r>
    <w:r w:rsidRPr="00981EAC">
      <w:instrText xml:space="preserve"> NUMPAGES </w:instrText>
    </w:r>
    <w:r w:rsidRPr="00981EAC">
      <w:fldChar w:fldCharType="separate"/>
    </w:r>
    <w:r w:rsidR="001D01E3" w:rsidRPr="00981EAC">
      <w:t>4</w:t>
    </w:r>
    <w:r w:rsidRPr="00981EAC">
      <w:fldChar w:fldCharType="end"/>
    </w:r>
    <w:r w:rsidRPr="00981EAC">
      <w:t>)</w:t>
    </w:r>
  </w:p>
  <w:p w:rsidR="00F41A7D" w:rsidRPr="00981EAC" w:rsidRDefault="00F41A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668" w:rsidRPr="00981EAC" w:rsidRDefault="00887668">
      <w:r w:rsidRPr="00981EAC">
        <w:separator/>
      </w:r>
    </w:p>
  </w:footnote>
  <w:footnote w:type="continuationSeparator" w:id="0">
    <w:p w:rsidR="00887668" w:rsidRPr="00981EAC" w:rsidRDefault="00887668">
      <w:r w:rsidRPr="00981E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A7D" w:rsidRPr="00981EAC" w:rsidRDefault="00F41A7D">
    <w:pPr>
      <w:pStyle w:val="Sidhuvud"/>
      <w:tabs>
        <w:tab w:val="clear" w:pos="4536"/>
      </w:tabs>
    </w:pPr>
    <w:r w:rsidRPr="00981EAC">
      <w:fldChar w:fldCharType="begin" w:fldLock="1"/>
    </w:r>
    <w:r w:rsidRPr="00981EAC">
      <w:instrText xml:space="preserve"> DOCPROPERTY "DocumentDate" </w:instrText>
    </w:r>
    <w:r w:rsidRPr="00981EAC">
      <w:fldChar w:fldCharType="separate"/>
    </w:r>
    <w:r w:rsidR="001D01E3" w:rsidRPr="00981EAC">
      <w:t>Måndagen den 1 juni 2009</w:t>
    </w:r>
    <w:r w:rsidRPr="00981EAC">
      <w:fldChar w:fldCharType="end"/>
    </w:r>
    <w:r w:rsidRPr="00981EAC">
      <w:tab/>
    </w:r>
  </w:p>
  <w:p w:rsidR="00F41A7D" w:rsidRPr="00981EAC" w:rsidRDefault="00F41A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81EAC">
      <w:rPr>
        <w:sz w:val="12"/>
      </w:rPr>
      <w:tab/>
    </w:r>
  </w:p>
  <w:p w:rsidR="00F41A7D" w:rsidRPr="00981EAC" w:rsidRDefault="00F41A7D"/>
  <w:p w:rsidR="00F41A7D" w:rsidRPr="00981EAC" w:rsidRDefault="00F41A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A7D" w:rsidRPr="00981EAC" w:rsidRDefault="00981EA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81EA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1A7D" w:rsidRPr="00981EAC" w:rsidRDefault="00F41A7D">
    <w:pPr>
      <w:pStyle w:val="Dokumentrubrik"/>
      <w:spacing w:after="360"/>
    </w:pPr>
    <w:r w:rsidRPr="00981EAC">
      <w:t>Föredragningslista</w:t>
    </w:r>
  </w:p>
  <w:p w:rsidR="00F41A7D" w:rsidRPr="00981EAC" w:rsidRDefault="00F41A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66098156">
    <w:abstractNumId w:val="5"/>
  </w:num>
  <w:num w:numId="2" w16cid:durableId="1387412402">
    <w:abstractNumId w:val="2"/>
  </w:num>
  <w:num w:numId="3" w16cid:durableId="1559123903">
    <w:abstractNumId w:val="4"/>
  </w:num>
  <w:num w:numId="4" w16cid:durableId="2064324236">
    <w:abstractNumId w:val="1"/>
  </w:num>
  <w:num w:numId="5" w16cid:durableId="960653731">
    <w:abstractNumId w:val="0"/>
  </w:num>
  <w:num w:numId="6" w16cid:durableId="1377002791">
    <w:abstractNumId w:val="3"/>
  </w:num>
  <w:num w:numId="7" w16cid:durableId="1602102418">
    <w:abstractNumId w:val="3"/>
  </w:num>
  <w:num w:numId="8" w16cid:durableId="1046416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82E81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B0F4B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05EB2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01E3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8E4"/>
    <w:rsid w:val="00223EF7"/>
    <w:rsid w:val="002257C6"/>
    <w:rsid w:val="00233D5B"/>
    <w:rsid w:val="00233E62"/>
    <w:rsid w:val="00234630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63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065C8"/>
    <w:rsid w:val="00510E80"/>
    <w:rsid w:val="005166A2"/>
    <w:rsid w:val="00517888"/>
    <w:rsid w:val="005233F6"/>
    <w:rsid w:val="00533A3C"/>
    <w:rsid w:val="00537A01"/>
    <w:rsid w:val="00543489"/>
    <w:rsid w:val="005460B2"/>
    <w:rsid w:val="005475EC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AC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16F24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11AE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40BD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668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8F7E11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81EAC"/>
    <w:rsid w:val="00982E81"/>
    <w:rsid w:val="0099091B"/>
    <w:rsid w:val="009918A3"/>
    <w:rsid w:val="00993003"/>
    <w:rsid w:val="009936B7"/>
    <w:rsid w:val="00993C2E"/>
    <w:rsid w:val="009A3C9D"/>
    <w:rsid w:val="009A4BE1"/>
    <w:rsid w:val="009B58A6"/>
    <w:rsid w:val="009D00D5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62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3605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4C85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017B"/>
    <w:rsid w:val="00E521C9"/>
    <w:rsid w:val="00E535B2"/>
    <w:rsid w:val="00E559B8"/>
    <w:rsid w:val="00E610C7"/>
    <w:rsid w:val="00E61B4F"/>
    <w:rsid w:val="00E62231"/>
    <w:rsid w:val="00E70164"/>
    <w:rsid w:val="00E70F48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1A7D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1CAC71-580A-4E2A-8FF6-D2007CAE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D00D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601</Words>
  <Characters>4118</Characters>
  <Application>Microsoft Office Word</Application>
  <DocSecurity>4</DocSecurity>
  <Lines>294</Lines>
  <Paragraphs>181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2008/09:125</vt:lpstr>
      <vt:lpstr>Måndagen den 1 juni 2009</vt:lpstr>
    </vt:vector>
  </TitlesOfParts>
  <Company>Riksdagen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2009-05-29T12:55:00Z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 juni 2009</vt:lpwstr>
  </property>
  <property fmtid="{D5CDD505-2E9C-101B-9397-08002B2CF9AE}" pid="3" name="DocumentNumber">
    <vt:lpwstr>125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2009-06-01</vt:lpwstr>
  </property>
</Properties>
</file>