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4AF" w:rsidRPr="000E6E94" w:rsidRDefault="00A954AF">
      <w:pPr>
        <w:pStyle w:val="Hemstlrubrik"/>
      </w:pPr>
      <w:r w:rsidRPr="000E6E94">
        <w:t>Förslag till riksdagsbeslut</w:t>
      </w:r>
    </w:p>
    <w:p w:rsidR="00A954AF" w:rsidRPr="000E6E94" w:rsidRDefault="00A954AF">
      <w:pPr>
        <w:pStyle w:val="Hemstlatt"/>
        <w:ind w:left="0"/>
      </w:pPr>
      <w:r w:rsidRPr="000E6E94">
        <w:t>Riksdagen tillkännager för regeringen som sin mening vad som anförs i motionen om initiativ för att i samverkan med transportse</w:t>
      </w:r>
      <w:r w:rsidRPr="000E6E94">
        <w:t>k</w:t>
      </w:r>
      <w:r w:rsidRPr="000E6E94">
        <w:t>torn bekämpa s.k. trafficking.</w:t>
      </w:r>
    </w:p>
    <w:p w:rsidR="00A954AF" w:rsidRPr="000E6E94" w:rsidRDefault="00A954AF">
      <w:pPr>
        <w:pStyle w:val="Rubrik1"/>
      </w:pPr>
      <w:r w:rsidRPr="000E6E94">
        <w:t>Motivering</w:t>
      </w:r>
    </w:p>
    <w:p w:rsidR="00A954AF" w:rsidRPr="000E6E94" w:rsidRDefault="00A954AF">
      <w:r w:rsidRPr="000E6E94">
        <w:t>I Sveriges arbete mot trafficking, även benämnd sexslavhandel, är det viktigt att samverka med alla grupper som möter problemet, både nationellt och internationellt. Som exempel kan nämnas att lastbilschaufförer som i dag kör genom Europa möter prostitution vid rastställen, hotellanläggningar och gränsövergångar. Detta anges som en negativ sida i arbetet som den enskilde chauffören har svårt att agera mot nationellt men ännu svårare att hantera vid tjänstgöring i ett annat land.</w:t>
      </w:r>
    </w:p>
    <w:p w:rsidR="00A954AF" w:rsidRPr="000E6E94" w:rsidRDefault="00A954AF">
      <w:pPr>
        <w:pStyle w:val="Normaltindrag"/>
      </w:pPr>
      <w:r w:rsidRPr="000E6E94">
        <w:t>Arbetsgivare och myndigheter är ofta passiva. Vägverket har utlovat ett ställningstagande. Svenska Transportarbetareförbundet har gått före genom att ta fram uppförandekoder för sina anställda. Det är ett utmärkt initiativ.</w:t>
      </w:r>
    </w:p>
    <w:p w:rsidR="00A954AF" w:rsidRPr="000E6E94" w:rsidRDefault="00A954AF">
      <w:pPr>
        <w:pStyle w:val="Normaltindrag"/>
      </w:pPr>
      <w:r w:rsidRPr="000E6E94">
        <w:t>Regeringen bör ta fasta på detta initiativ och i samverkan med Vägverket, Svenska Transportarbetareförbundet och Transportgruppen bekämpa sexsla</w:t>
      </w:r>
      <w:r w:rsidRPr="000E6E94">
        <w:t>v</w:t>
      </w:r>
      <w:r w:rsidRPr="000E6E94">
        <w:t>handeln. Kopplade till transportnäringen finns nordiska, europeiska och inte</w:t>
      </w:r>
      <w:r w:rsidRPr="000E6E94">
        <w:t>r</w:t>
      </w:r>
      <w:r w:rsidRPr="000E6E94">
        <w:t>nationella branschorganisationer, vilket ger tillgång till en bred opinionsbil</w:t>
      </w:r>
      <w:r w:rsidRPr="000E6E94">
        <w:t>d</w:t>
      </w:r>
      <w:r w:rsidRPr="000E6E94">
        <w:t>ning och förändringar för branschen. Erfarenheter från arbete mot spridning av hiv/aids kan tas till vara.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6E94">
        <w:trPr>
          <w:cantSplit/>
        </w:trPr>
        <w:tc>
          <w:tcPr>
            <w:tcW w:w="3046" w:type="dxa"/>
          </w:tcPr>
          <w:p w:rsidR="00A954AF" w:rsidRPr="000E6E94" w:rsidRDefault="00A954AF">
            <w:pPr>
              <w:pStyle w:val="UnderskriftDatum"/>
              <w:spacing w:before="240"/>
            </w:pPr>
            <w:r w:rsidRPr="000E6E94">
              <w:t>Stockholm den 30 september 2008</w:t>
            </w:r>
          </w:p>
        </w:tc>
        <w:tc>
          <w:tcPr>
            <w:tcW w:w="3047" w:type="dxa"/>
          </w:tcPr>
          <w:p w:rsidR="00A954AF" w:rsidRPr="000E6E94" w:rsidRDefault="00A954AF">
            <w:pPr>
              <w:pStyle w:val="Underskrifter"/>
              <w:spacing w:before="240"/>
            </w:pPr>
          </w:p>
        </w:tc>
      </w:tr>
      <w:tr w:rsidR="00000000" w:rsidRPr="000E6E94">
        <w:trPr>
          <w:cantSplit/>
        </w:trPr>
        <w:tc>
          <w:tcPr>
            <w:tcW w:w="3046" w:type="dxa"/>
          </w:tcPr>
          <w:p w:rsidR="00A954AF" w:rsidRPr="000E6E94" w:rsidRDefault="00A954AF">
            <w:pPr>
              <w:pStyle w:val="Underskrifter"/>
            </w:pPr>
            <w:r w:rsidRPr="000E6E94">
              <w:t>Carina Hägg (s)</w:t>
            </w:r>
          </w:p>
        </w:tc>
        <w:tc>
          <w:tcPr>
            <w:tcW w:w="3046" w:type="dxa"/>
          </w:tcPr>
          <w:p w:rsidR="00A954AF" w:rsidRPr="000E6E94" w:rsidRDefault="00A954AF">
            <w:pPr>
              <w:pStyle w:val="Underskrifter"/>
            </w:pPr>
          </w:p>
        </w:tc>
      </w:tr>
    </w:tbl>
    <w:p w:rsidR="00A954AF" w:rsidRPr="000E6E94" w:rsidRDefault="00A954AF">
      <w:pPr>
        <w:pStyle w:val="Normaltindrag"/>
      </w:pPr>
    </w:p>
    <w:sectPr w:rsidR="00A954AF" w:rsidRPr="000E6E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54AF" w:rsidRPr="000E6E94" w:rsidRDefault="00A954AF">
      <w:r w:rsidRPr="000E6E94">
        <w:separator/>
      </w:r>
    </w:p>
  </w:endnote>
  <w:endnote w:type="continuationSeparator" w:id="0">
    <w:p w:rsidR="00A954AF" w:rsidRPr="000E6E94" w:rsidRDefault="00A954AF">
      <w:r w:rsidRPr="000E6E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4AF" w:rsidRPr="000E6E94" w:rsidRDefault="000E6E94">
    <w:pPr>
      <w:pStyle w:val="Sidfot"/>
    </w:pPr>
    <w:r w:rsidRPr="000E6E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17471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4AF" w:rsidRDefault="00A954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54AF" w:rsidRDefault="00A954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4AF" w:rsidRPr="000E6E94" w:rsidRDefault="000E6E94">
    <w:pPr>
      <w:pStyle w:val="Sidfot"/>
    </w:pPr>
    <w:r w:rsidRPr="000E6E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26900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4AF" w:rsidRDefault="00A954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54AF" w:rsidRDefault="00A954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4AF" w:rsidRPr="000E6E94" w:rsidRDefault="000E6E94">
    <w:pPr>
      <w:pStyle w:val="Sidfot"/>
    </w:pPr>
    <w:r w:rsidRPr="000E6E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56937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4AF" w:rsidRDefault="00A954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54AF" w:rsidRDefault="00A954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54AF" w:rsidRPr="000E6E94" w:rsidRDefault="00A954AF">
      <w:r w:rsidRPr="000E6E94">
        <w:separator/>
      </w:r>
    </w:p>
  </w:footnote>
  <w:footnote w:type="continuationSeparator" w:id="0">
    <w:p w:rsidR="00A954AF" w:rsidRPr="000E6E94" w:rsidRDefault="00A954AF">
      <w:r w:rsidRPr="000E6E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4AF" w:rsidRPr="000E6E94" w:rsidRDefault="000E6E94">
    <w:pPr>
      <w:pStyle w:val="Sidhuvud"/>
    </w:pPr>
    <w:r w:rsidRPr="000E6E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39688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4AF" w:rsidRDefault="00A954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54AF" w:rsidRDefault="00A954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4AF" w:rsidRPr="000E6E94" w:rsidRDefault="000E6E94">
    <w:pPr>
      <w:pStyle w:val="Sidhuvud"/>
    </w:pPr>
    <w:r w:rsidRPr="000E6E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81741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4AF" w:rsidRDefault="00A954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54AF" w:rsidRDefault="00A954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4AF" w:rsidRPr="000E6E94" w:rsidRDefault="00A954AF">
    <w:pPr>
      <w:pStyle w:val="FSHNormal"/>
      <w:tabs>
        <w:tab w:val="right" w:pos="5840"/>
      </w:tabs>
    </w:pPr>
    <w:r w:rsidRPr="000E6E94">
      <w:br/>
    </w:r>
    <w:r w:rsidRPr="000E6E94">
      <w:fldChar w:fldCharType="begin" w:fldLock="1"/>
    </w:r>
    <w:r w:rsidRPr="000E6E94">
      <w:instrText xml:space="preserve"> DOCPROPERTY</w:instrText>
    </w:r>
    <w:r w:rsidRPr="000E6E94">
      <w:rPr>
        <w:sz w:val="18"/>
      </w:rPr>
      <w:instrText xml:space="preserve"> "YearUser" *\charformat </w:instrText>
    </w:r>
    <w:r w:rsidRPr="000E6E94">
      <w:fldChar w:fldCharType="separate"/>
    </w:r>
    <w:r w:rsidRPr="000E6E94">
      <w:t>2008/09</w:t>
    </w:r>
    <w:r w:rsidRPr="000E6E94">
      <w:fldChar w:fldCharType="end"/>
    </w:r>
    <w:r w:rsidRPr="000E6E94">
      <w:t xml:space="preserve"> </w:t>
    </w:r>
    <w:r w:rsidRPr="000E6E94">
      <w:tab/>
      <w:t xml:space="preserve">mnr: </w:t>
    </w:r>
    <w:r w:rsidRPr="000E6E94">
      <w:fldChar w:fldCharType="begin" w:fldLock="1"/>
    </w:r>
    <w:r w:rsidRPr="000E6E94">
      <w:instrText xml:space="preserve"> DOCPROPERTY</w:instrText>
    </w:r>
    <w:r w:rsidRPr="000E6E94">
      <w:rPr>
        <w:sz w:val="18"/>
      </w:rPr>
      <w:instrText xml:space="preserve"> "Motionsnummer" *\charformat </w:instrText>
    </w:r>
    <w:r w:rsidRPr="000E6E94">
      <w:fldChar w:fldCharType="separate"/>
    </w:r>
    <w:r w:rsidRPr="000E6E94">
      <w:t>Ju261</w:t>
    </w:r>
    <w:r w:rsidRPr="000E6E94">
      <w:fldChar w:fldCharType="end"/>
    </w:r>
    <w:r w:rsidRPr="000E6E94">
      <w:br/>
    </w:r>
    <w:r w:rsidRPr="000E6E94">
      <w:fldChar w:fldCharType="begin" w:fldLock="1"/>
    </w:r>
    <w:r w:rsidRPr="000E6E94">
      <w:instrText xml:space="preserve"> DOCPROPERTY</w:instrText>
    </w:r>
    <w:r w:rsidRPr="000E6E94">
      <w:rPr>
        <w:sz w:val="18"/>
      </w:rPr>
      <w:instrText xml:space="preserve"> "Samling" *\charformat </w:instrText>
    </w:r>
    <w:r w:rsidRPr="000E6E94">
      <w:fldChar w:fldCharType="end"/>
    </w:r>
    <w:r w:rsidRPr="000E6E94">
      <w:tab/>
      <w:t xml:space="preserve">pnr: </w:t>
    </w:r>
    <w:r w:rsidRPr="000E6E94">
      <w:fldChar w:fldCharType="begin" w:fldLock="1"/>
    </w:r>
    <w:r w:rsidRPr="000E6E94">
      <w:instrText xml:space="preserve"> DOCPROPERTY</w:instrText>
    </w:r>
    <w:r w:rsidRPr="000E6E94">
      <w:rPr>
        <w:sz w:val="18"/>
      </w:rPr>
      <w:instrText xml:space="preserve"> "Partinummer" *\charformat </w:instrText>
    </w:r>
    <w:r w:rsidRPr="000E6E94">
      <w:fldChar w:fldCharType="separate"/>
    </w:r>
    <w:r w:rsidRPr="000E6E94">
      <w:t>s25002</w:t>
    </w:r>
    <w:r w:rsidRPr="000E6E94">
      <w:fldChar w:fldCharType="end"/>
    </w:r>
  </w:p>
  <w:p w:rsidR="00A954AF" w:rsidRPr="000E6E94" w:rsidRDefault="00A954AF">
    <w:pPr>
      <w:pStyle w:val="FSHRub1"/>
    </w:pPr>
    <w:r w:rsidRPr="000E6E94">
      <w:t>Motion till riksdagen</w:t>
    </w:r>
    <w:r w:rsidRPr="000E6E94">
      <w:br/>
    </w:r>
    <w:r w:rsidRPr="000E6E94">
      <w:fldChar w:fldCharType="begin" w:fldLock="1"/>
    </w:r>
    <w:r w:rsidRPr="000E6E94">
      <w:instrText xml:space="preserve"> DOCPROPERTY "YearUser" *\charformat </w:instrText>
    </w:r>
    <w:r w:rsidRPr="000E6E94">
      <w:fldChar w:fldCharType="separate"/>
    </w:r>
    <w:r w:rsidRPr="000E6E94">
      <w:t>2008/09</w:t>
    </w:r>
    <w:r w:rsidRPr="000E6E94">
      <w:fldChar w:fldCharType="end"/>
    </w:r>
    <w:r w:rsidRPr="000E6E94">
      <w:t>:</w:t>
    </w:r>
    <w:r w:rsidRPr="000E6E94">
      <w:fldChar w:fldCharType="begin" w:fldLock="1"/>
    </w:r>
    <w:r w:rsidRPr="000E6E94">
      <w:instrText xml:space="preserve"> DOCPROPERTY "Motionsnummer" *\charformat </w:instrText>
    </w:r>
    <w:r w:rsidRPr="000E6E94">
      <w:fldChar w:fldCharType="separate"/>
    </w:r>
    <w:r w:rsidRPr="000E6E94">
      <w:t>Ju261</w:t>
    </w:r>
    <w:r w:rsidRPr="000E6E94">
      <w:fldChar w:fldCharType="end"/>
    </w:r>
  </w:p>
  <w:p w:rsidR="00A954AF" w:rsidRPr="000E6E94" w:rsidRDefault="00A954AF">
    <w:pPr>
      <w:pStyle w:val="FSHNormalS5"/>
    </w:pPr>
    <w:r w:rsidRPr="000E6E94">
      <w:fldChar w:fldCharType="begin" w:fldLock="1"/>
    </w:r>
    <w:r w:rsidRPr="000E6E94">
      <w:instrText xml:space="preserve"> DOCPROPERTY "MotionarText" *\charformat </w:instrText>
    </w:r>
    <w:r w:rsidRPr="000E6E94">
      <w:fldChar w:fldCharType="separate"/>
    </w:r>
    <w:r w:rsidRPr="000E6E94">
      <w:t>av Carina Hägg (s)</w:t>
    </w:r>
    <w:r w:rsidRPr="000E6E94">
      <w:fldChar w:fldCharType="end"/>
    </w:r>
    <w:r w:rsidRPr="000E6E94">
      <w:br/>
    </w:r>
    <w:r w:rsidRPr="000E6E94">
      <w:fldChar w:fldCharType="begin" w:fldLock="1"/>
    </w:r>
    <w:r w:rsidRPr="000E6E94">
      <w:instrText xml:space="preserve"> DOCPROPERTY "SvarFrasKort" *\charformat </w:instrText>
    </w:r>
    <w:r w:rsidRPr="000E6E94">
      <w:fldChar w:fldCharType="end"/>
    </w:r>
  </w:p>
  <w:p w:rsidR="00A954AF" w:rsidRPr="000E6E94" w:rsidRDefault="00A954AF">
    <w:pPr>
      <w:pStyle w:val="FSHTitel"/>
    </w:pPr>
    <w:r w:rsidRPr="000E6E94">
      <w:fldChar w:fldCharType="begin" w:fldLock="1"/>
    </w:r>
    <w:r w:rsidRPr="000E6E94">
      <w:instrText xml:space="preserve"> DOCPROPERTY</w:instrText>
    </w:r>
    <w:r w:rsidRPr="000E6E94">
      <w:rPr>
        <w:sz w:val="18"/>
      </w:rPr>
      <w:instrText xml:space="preserve"> "RubrikSvar" *\charformat </w:instrText>
    </w:r>
    <w:r w:rsidRPr="000E6E94">
      <w:fldChar w:fldCharType="separate"/>
    </w:r>
    <w:r w:rsidRPr="000E6E94">
      <w:t>Trafficking och transportsektorns ansvar</w:t>
    </w:r>
    <w:r w:rsidRPr="000E6E94">
      <w:fldChar w:fldCharType="end"/>
    </w:r>
  </w:p>
  <w:p w:rsidR="00A954AF" w:rsidRPr="000E6E94" w:rsidRDefault="00A954AF">
    <w:pPr>
      <w:pStyle w:val="Normal00"/>
    </w:pPr>
  </w:p>
  <w:p w:rsidR="00A954AF" w:rsidRPr="000E6E94" w:rsidRDefault="00A954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78554791">
    <w:abstractNumId w:val="8"/>
  </w:num>
  <w:num w:numId="2" w16cid:durableId="531964387">
    <w:abstractNumId w:val="9"/>
  </w:num>
  <w:num w:numId="3" w16cid:durableId="804667130">
    <w:abstractNumId w:val="8"/>
  </w:num>
  <w:num w:numId="4" w16cid:durableId="1068766591">
    <w:abstractNumId w:val="9"/>
  </w:num>
  <w:num w:numId="5" w16cid:durableId="1650018231">
    <w:abstractNumId w:val="13"/>
  </w:num>
  <w:num w:numId="6" w16cid:durableId="1859925914">
    <w:abstractNumId w:val="10"/>
  </w:num>
  <w:num w:numId="7" w16cid:durableId="1088695378">
    <w:abstractNumId w:val="11"/>
  </w:num>
  <w:num w:numId="8" w16cid:durableId="329722998">
    <w:abstractNumId w:val="12"/>
  </w:num>
  <w:num w:numId="9" w16cid:durableId="1499728211">
    <w:abstractNumId w:val="8"/>
  </w:num>
  <w:num w:numId="10" w16cid:durableId="1489635192">
    <w:abstractNumId w:val="3"/>
  </w:num>
  <w:num w:numId="11" w16cid:durableId="891968770">
    <w:abstractNumId w:val="2"/>
  </w:num>
  <w:num w:numId="12" w16cid:durableId="1396391209">
    <w:abstractNumId w:val="1"/>
  </w:num>
  <w:num w:numId="13" w16cid:durableId="243296871">
    <w:abstractNumId w:val="0"/>
  </w:num>
  <w:num w:numId="14" w16cid:durableId="1113746150">
    <w:abstractNumId w:val="9"/>
  </w:num>
  <w:num w:numId="15" w16cid:durableId="1281840818">
    <w:abstractNumId w:val="7"/>
  </w:num>
  <w:num w:numId="16" w16cid:durableId="627591695">
    <w:abstractNumId w:val="6"/>
  </w:num>
  <w:num w:numId="17" w16cid:durableId="1933932146">
    <w:abstractNumId w:val="5"/>
  </w:num>
  <w:num w:numId="18" w16cid:durableId="917253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BE505140-C6B7-4A61-8BC7-AD683366E765}"/>
  </w:docVars>
  <w:rsids>
    <w:rsidRoot w:val="00BF3AD1"/>
    <w:rsid w:val="000E6E94"/>
    <w:rsid w:val="00A954AF"/>
    <w:rsid w:val="00B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458F63-680E-4E91-B4E9-28351EDF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1183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s25002</vt:lpstr>
    </vt:vector>
  </TitlesOfParts>
  <Company>Riksdagen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s25002</dc:title>
  <dc:subject>s25002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2008-12-09T11:48:00Z</cp:lastPrinted>
  <dcterms:created xsi:type="dcterms:W3CDTF">2025-12-17T15:48:00Z</dcterms:created>
  <dcterms:modified xsi:type="dcterms:W3CDTF">2025-12-17T15:48:00Z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Trafficking och transportsektorns ansvar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Trafficking och transportsektorns ansvar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20082009000000000115000250020069</vt:lpwstr>
  </property>
  <property fmtid="{D5CDD505-2E9C-101B-9397-08002B2CF9AE}" pid="47" name="datum">
    <vt:lpwstr>080930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20082009000000000115000250020069</vt:lpwstr>
  </property>
  <property fmtid="{D5CDD505-2E9C-101B-9397-08002B2CF9AE}" pid="50" name="nummer">
    <vt:lpwstr>261</vt:lpwstr>
  </property>
  <property fmtid="{D5CDD505-2E9C-101B-9397-08002B2CF9AE}" pid="51" name="utskottsbeteckning">
    <vt:lpwstr>Ju</vt:lpwstr>
  </property>
  <property fmtid="{D5CDD505-2E9C-101B-9397-08002B2CF9AE}" pid="52" name="GlobalUID">
    <vt:lpwstr>{B843C042-FEA1-416C-A58B-9C2160A030D9}</vt:lpwstr>
  </property>
  <property fmtid="{D5CDD505-2E9C-101B-9397-08002B2CF9AE}" pid="53" name="Överföringar">
    <vt:i4>0</vt:i4>
  </property>
  <property fmtid="{D5CDD505-2E9C-101B-9397-08002B2CF9AE}" pid="54" name="Checksum">
    <vt:lpwstr>*0001607690540*</vt:lpwstr>
  </property>
  <property fmtid="{D5CDD505-2E9C-101B-9397-08002B2CF9AE}" pid="55" name="skuggnummer">
    <vt:lpwstr>904</vt:lpwstr>
  </property>
  <property fmtid="{D5CDD505-2E9C-101B-9397-08002B2CF9AE}" pid="56" name="urixVersion">
    <vt:lpwstr>3.2.0.8</vt:lpwstr>
  </property>
  <property fmtid="{D5CDD505-2E9C-101B-9397-08002B2CF9AE}" pid="57" name="urixOrigin">
    <vt:lpwstr>090401 18:19:03.680</vt:lpwstr>
  </property>
  <property fmtid="{D5CDD505-2E9C-101B-9397-08002B2CF9AE}" pid="58" name="urixGuid">
    <vt:lpwstr>{DBD36B11-FF44-4F06-8CB9-A2513BF204BA}</vt:lpwstr>
  </property>
</Properties>
</file>