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A90" w:rsidRPr="002A55DB" w:rsidRDefault="00AB2A90">
      <w:pPr>
        <w:pStyle w:val="Rubrik1"/>
        <w:shd w:val="clear" w:color="000000" w:fill="auto"/>
      </w:pPr>
      <w:r w:rsidRPr="002A55DB">
        <w:t>Förslag till riksdagsbeslut</w:t>
      </w:r>
    </w:p>
    <w:p w:rsidR="00AB2A90" w:rsidRPr="002A55DB" w:rsidRDefault="00AB2A90">
      <w:pPr>
        <w:pStyle w:val="Hemstlatt"/>
        <w:shd w:val="clear" w:color="000000" w:fill="auto"/>
        <w:ind w:left="0"/>
      </w:pPr>
      <w:r w:rsidRPr="002A55DB">
        <w:t>Riksdagen tillkännager för regeringen som sin mening vad som anförs i motionen om att utreda om Swedavia håller sina ursprungl</w:t>
      </w:r>
      <w:r w:rsidRPr="002A55DB">
        <w:t>i</w:t>
      </w:r>
      <w:r w:rsidRPr="002A55DB">
        <w:t>ga löften angående Arlandas miljötillstånd.</w:t>
      </w:r>
    </w:p>
    <w:p w:rsidR="00AB2A90" w:rsidRPr="002A55DB" w:rsidRDefault="00AB2A90">
      <w:pPr>
        <w:pStyle w:val="Rubrik1"/>
        <w:shd w:val="clear" w:color="000000" w:fill="auto"/>
        <w:rPr>
          <w:color w:val="000000"/>
          <w:szCs w:val="24"/>
        </w:rPr>
      </w:pPr>
      <w:r w:rsidRPr="002A55DB">
        <w:rPr>
          <w:color w:val="000000"/>
          <w:szCs w:val="24"/>
        </w:rPr>
        <w:t>Motivering</w:t>
      </w:r>
    </w:p>
    <w:p w:rsidR="00AB2A90" w:rsidRPr="002A55DB" w:rsidRDefault="00AB2A90">
      <w:pPr>
        <w:shd w:val="clear" w:color="000000" w:fill="auto"/>
      </w:pPr>
      <w:r w:rsidRPr="002A55DB">
        <w:t>För närvarande pågår prövningen om Arlandas nya miljötillstånd. Mycket står på spel, även vissa rättsprinciper.</w:t>
      </w:r>
    </w:p>
    <w:p w:rsidR="00AB2A90" w:rsidRPr="002A55DB" w:rsidRDefault="00AB2A90">
      <w:pPr>
        <w:pStyle w:val="Normaltindrag"/>
        <w:shd w:val="clear" w:color="000000" w:fill="auto"/>
      </w:pPr>
      <w:r w:rsidRPr="002A55DB">
        <w:t>När Arlanda fick sitt första miljötillstånd slogs det fast att Arlanda var tvungen att leva upp till stränga bullernormer och att man var tvungen att använda sig av kurvade inflygningar för att inte flyga in över Upplands Vä</w:t>
      </w:r>
      <w:r w:rsidRPr="002A55DB">
        <w:t>s</w:t>
      </w:r>
      <w:r w:rsidRPr="002A55DB">
        <w:t>bys tätort.</w:t>
      </w:r>
    </w:p>
    <w:p w:rsidR="00AB2A90" w:rsidRPr="002A55DB" w:rsidRDefault="00AB2A90">
      <w:pPr>
        <w:pStyle w:val="Normaltindrag"/>
        <w:shd w:val="clear" w:color="000000" w:fill="auto"/>
      </w:pPr>
      <w:r w:rsidRPr="002A55DB">
        <w:t>Arlanda använder idag en bana som dom fick avslag på att bygga på den nuvarande platsen med hänvisning till att så många boende skulle drabbas. Trots detta byggdes banan med förutsättning för en ny teknik som Arlanda själva föreslog, sedan drev man igenom tillstånd att provflyga den nya banan med gammal teknik, för att senare driva igenom tillstånd att tillfälligt flyga i väntan på den nya tekniken till 2018. Nu står vi inför att man vill flyga pe</w:t>
      </w:r>
      <w:r w:rsidRPr="002A55DB">
        <w:t>r</w:t>
      </w:r>
      <w:r w:rsidRPr="002A55DB">
        <w:t>manent med gammal teknik och utan restriktioner.</w:t>
      </w:r>
    </w:p>
    <w:p w:rsidR="00AB2A90" w:rsidRPr="002A55DB" w:rsidRDefault="00AB2A90">
      <w:pPr>
        <w:pStyle w:val="Normaltindrag"/>
        <w:shd w:val="clear" w:color="000000" w:fill="auto"/>
      </w:pPr>
      <w:r w:rsidRPr="002A55DB">
        <w:t>Det är viktigt att vi inte får en situation där boende i framförallt Upplands Väsby och Sigtuna kommun ställs inför fullbordat faktum när Arlanda får sitt nya miljötillstånd.</w:t>
      </w:r>
    </w:p>
    <w:p w:rsidR="00AB2A90" w:rsidRPr="002A55DB" w:rsidRDefault="00AB2A90">
      <w:pPr>
        <w:pStyle w:val="Normaltindrag"/>
        <w:shd w:val="clear" w:color="000000" w:fill="auto"/>
      </w:pPr>
      <w:r w:rsidRPr="002A55DB">
        <w:t>Staten som ägare till Swedavia har ett moraliskt ansvar att se till att Arla</w:t>
      </w:r>
      <w:r w:rsidRPr="002A55DB">
        <w:t>n</w:t>
      </w:r>
      <w:r w:rsidRPr="002A55DB">
        <w:t>da lever upp till de regler och bestämmelser som var förutsättningen för att flygplatsen byggdes. Människor, företag och kommuner har investerat stora summor i bostäder och infrastruktur under förutsättning att staten lever upp till sitt ansvar.</w:t>
      </w:r>
    </w:p>
    <w:p w:rsidR="00AB2A90" w:rsidRPr="002A55DB" w:rsidRDefault="00AB2A90">
      <w:pPr>
        <w:pStyle w:val="Normaltindrag"/>
        <w:shd w:val="clear" w:color="000000" w:fill="auto"/>
      </w:pPr>
      <w:r w:rsidRPr="002A55DB">
        <w:t xml:space="preserve">Samhället och speciellt regeringen har ett stort ansvar för att Swedavia och Arlanda lever upp till sina ursprungliga löften, att hålla sig till de buller och </w:t>
      </w:r>
      <w:r w:rsidRPr="002A55DB">
        <w:lastRenderedPageBreak/>
        <w:t>utsläppsvärden man lovade från start och att inte flyga in över Upplands Vä</w:t>
      </w:r>
      <w:r w:rsidRPr="002A55DB">
        <w:t>s</w:t>
      </w:r>
      <w:r w:rsidRPr="002A55DB">
        <w:t>bys tätort.</w:t>
      </w:r>
    </w:p>
    <w:p w:rsidR="00AB2A90" w:rsidRPr="002A55DB" w:rsidRDefault="00AB2A90">
      <w:pPr>
        <w:pStyle w:val="Normaltindrag"/>
        <w:shd w:val="clear" w:color="000000" w:fill="auto"/>
        <w:rPr>
          <w:szCs w:val="18"/>
        </w:rPr>
      </w:pPr>
      <w:r w:rsidRPr="002A55DB">
        <w:rPr>
          <w:szCs w:val="18"/>
        </w:rPr>
        <w:t>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55DB">
        <w:trPr>
          <w:cantSplit/>
        </w:trPr>
        <w:tc>
          <w:tcPr>
            <w:tcW w:w="3046" w:type="dxa"/>
          </w:tcPr>
          <w:p w:rsidR="00AB2A90" w:rsidRPr="002A55DB" w:rsidRDefault="00AB2A90">
            <w:pPr>
              <w:pStyle w:val="UnderskriftDatum"/>
              <w:shd w:val="clear" w:color="000000" w:fill="auto"/>
              <w:spacing w:before="240"/>
            </w:pPr>
            <w:r w:rsidRPr="002A55DB">
              <w:t>Stockholm den 2 oktober 2013</w:t>
            </w:r>
          </w:p>
        </w:tc>
        <w:tc>
          <w:tcPr>
            <w:tcW w:w="3047" w:type="dxa"/>
          </w:tcPr>
          <w:p w:rsidR="00AB2A90" w:rsidRPr="002A55DB" w:rsidRDefault="00AB2A90">
            <w:pPr>
              <w:pStyle w:val="Underskrifter"/>
              <w:shd w:val="clear" w:color="000000" w:fill="auto"/>
              <w:spacing w:before="240"/>
            </w:pPr>
          </w:p>
        </w:tc>
      </w:tr>
      <w:tr w:rsidR="00000000" w:rsidRPr="002A55DB">
        <w:trPr>
          <w:cantSplit/>
        </w:trPr>
        <w:tc>
          <w:tcPr>
            <w:tcW w:w="3046" w:type="dxa"/>
          </w:tcPr>
          <w:p w:rsidR="00AB2A90" w:rsidRPr="002A55DB" w:rsidRDefault="00AB2A90">
            <w:pPr>
              <w:pStyle w:val="Underskrifter"/>
              <w:shd w:val="clear" w:color="000000" w:fill="auto"/>
            </w:pPr>
            <w:r w:rsidRPr="002A55DB">
              <w:t>Mats Pertoft (MP)</w:t>
            </w:r>
          </w:p>
        </w:tc>
        <w:tc>
          <w:tcPr>
            <w:tcW w:w="3046" w:type="dxa"/>
          </w:tcPr>
          <w:p w:rsidR="00AB2A90" w:rsidRPr="002A55DB" w:rsidRDefault="00AB2A90">
            <w:pPr>
              <w:pStyle w:val="Underskrifter"/>
              <w:shd w:val="clear" w:color="000000" w:fill="auto"/>
            </w:pPr>
            <w:r w:rsidRPr="002A55DB">
              <w:t>Bodil Ceballos (MP)</w:t>
            </w:r>
          </w:p>
        </w:tc>
      </w:tr>
    </w:tbl>
    <w:p w:rsidR="00AB2A90" w:rsidRPr="002A55DB" w:rsidRDefault="00AB2A90">
      <w:pPr>
        <w:pStyle w:val="Normaltindrag"/>
        <w:shd w:val="clear" w:color="000000" w:fill="auto"/>
      </w:pPr>
    </w:p>
    <w:sectPr w:rsidR="00AB2A90" w:rsidRPr="002A55D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A90" w:rsidRPr="002A55DB" w:rsidRDefault="00AB2A90">
      <w:r w:rsidRPr="002A55DB">
        <w:separator/>
      </w:r>
    </w:p>
  </w:endnote>
  <w:endnote w:type="continuationSeparator" w:id="0">
    <w:p w:rsidR="00AB2A90" w:rsidRPr="002A55DB" w:rsidRDefault="00AB2A90">
      <w:r w:rsidRPr="002A55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90" w:rsidRPr="002A55DB" w:rsidRDefault="002A55DB">
    <w:pPr>
      <w:pStyle w:val="Sidfot"/>
    </w:pPr>
    <w:r w:rsidRPr="002A55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0524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A90" w:rsidRDefault="00AB2A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A90" w:rsidRDefault="00AB2A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90" w:rsidRPr="002A55DB" w:rsidRDefault="002A55DB">
    <w:pPr>
      <w:pStyle w:val="Sidfot"/>
    </w:pPr>
    <w:r w:rsidRPr="002A55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077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A90" w:rsidRDefault="00AB2A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A90" w:rsidRDefault="00AB2A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90" w:rsidRPr="002A55DB" w:rsidRDefault="002A55DB">
    <w:pPr>
      <w:pStyle w:val="Sidfot"/>
    </w:pPr>
    <w:r w:rsidRPr="002A55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674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A90" w:rsidRDefault="00AB2A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A90" w:rsidRDefault="00AB2A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A90" w:rsidRPr="002A55DB" w:rsidRDefault="00AB2A90">
      <w:r w:rsidRPr="002A55DB">
        <w:separator/>
      </w:r>
    </w:p>
  </w:footnote>
  <w:footnote w:type="continuationSeparator" w:id="0">
    <w:p w:rsidR="00AB2A90" w:rsidRPr="002A55DB" w:rsidRDefault="00AB2A90">
      <w:r w:rsidRPr="002A55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90" w:rsidRPr="002A55DB" w:rsidRDefault="002A55DB">
    <w:pPr>
      <w:pStyle w:val="Sidhuvud"/>
    </w:pPr>
    <w:r w:rsidRPr="002A55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806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A90" w:rsidRDefault="00AB2A9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A90" w:rsidRDefault="00AB2A9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90" w:rsidRPr="002A55DB" w:rsidRDefault="002A55DB">
    <w:pPr>
      <w:pStyle w:val="Sidhuvud"/>
    </w:pPr>
    <w:r w:rsidRPr="002A55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83854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A90" w:rsidRDefault="00AB2A9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A90" w:rsidRDefault="00AB2A9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90" w:rsidRPr="002A55DB" w:rsidRDefault="00AB2A90">
    <w:pPr>
      <w:pStyle w:val="FSHNormal"/>
      <w:tabs>
        <w:tab w:val="right" w:pos="5840"/>
      </w:tabs>
    </w:pPr>
    <w:r w:rsidRPr="002A55DB">
      <w:br/>
    </w:r>
    <w:r w:rsidRPr="002A55DB">
      <w:fldChar w:fldCharType="begin" w:fldLock="1"/>
    </w:r>
    <w:r w:rsidRPr="002A55DB">
      <w:instrText xml:space="preserve"> DOCPROPERTY</w:instrText>
    </w:r>
    <w:r w:rsidRPr="002A55DB">
      <w:rPr>
        <w:sz w:val="18"/>
      </w:rPr>
      <w:instrText xml:space="preserve"> "YearUser" *\charformat </w:instrText>
    </w:r>
    <w:r w:rsidRPr="002A55DB">
      <w:fldChar w:fldCharType="separate"/>
    </w:r>
    <w:r w:rsidRPr="002A55DB">
      <w:t>2013/14</w:t>
    </w:r>
    <w:r w:rsidRPr="002A55DB">
      <w:fldChar w:fldCharType="end"/>
    </w:r>
    <w:r w:rsidRPr="002A55DB">
      <w:t xml:space="preserve"> </w:t>
    </w:r>
    <w:r w:rsidRPr="002A55DB">
      <w:tab/>
      <w:t xml:space="preserve">mnr: </w:t>
    </w:r>
    <w:r w:rsidRPr="002A55DB">
      <w:fldChar w:fldCharType="begin" w:fldLock="1"/>
    </w:r>
    <w:r w:rsidRPr="002A55DB">
      <w:instrText xml:space="preserve"> DOCPROPERTY</w:instrText>
    </w:r>
    <w:r w:rsidRPr="002A55DB">
      <w:rPr>
        <w:sz w:val="18"/>
      </w:rPr>
      <w:instrText xml:space="preserve"> "Motionsnummer" *\charformat </w:instrText>
    </w:r>
    <w:r w:rsidRPr="002A55DB">
      <w:fldChar w:fldCharType="separate"/>
    </w:r>
    <w:r w:rsidRPr="002A55DB">
      <w:t>T324</w:t>
    </w:r>
    <w:r w:rsidRPr="002A55DB">
      <w:fldChar w:fldCharType="end"/>
    </w:r>
    <w:r w:rsidRPr="002A55DB">
      <w:br/>
    </w:r>
    <w:r w:rsidRPr="002A55DB">
      <w:fldChar w:fldCharType="begin" w:fldLock="1"/>
    </w:r>
    <w:r w:rsidRPr="002A55DB">
      <w:instrText xml:space="preserve"> DOCPROPERTY</w:instrText>
    </w:r>
    <w:r w:rsidRPr="002A55DB">
      <w:rPr>
        <w:sz w:val="18"/>
      </w:rPr>
      <w:instrText xml:space="preserve"> "Samling" *\charformat </w:instrText>
    </w:r>
    <w:r w:rsidRPr="002A55DB">
      <w:fldChar w:fldCharType="end"/>
    </w:r>
    <w:r w:rsidRPr="002A55DB">
      <w:tab/>
      <w:t xml:space="preserve">pnr: </w:t>
    </w:r>
    <w:r w:rsidRPr="002A55DB">
      <w:fldChar w:fldCharType="begin" w:fldLock="1"/>
    </w:r>
    <w:r w:rsidRPr="002A55DB">
      <w:instrText xml:space="preserve"> DOCPROPERTY</w:instrText>
    </w:r>
    <w:r w:rsidRPr="002A55DB">
      <w:rPr>
        <w:sz w:val="18"/>
      </w:rPr>
      <w:instrText xml:space="preserve"> "Partinummer" *\charformat </w:instrText>
    </w:r>
    <w:r w:rsidRPr="002A55DB">
      <w:fldChar w:fldCharType="separate"/>
    </w:r>
    <w:r w:rsidRPr="002A55DB">
      <w:t>MP3308</w:t>
    </w:r>
    <w:r w:rsidRPr="002A55DB">
      <w:fldChar w:fldCharType="end"/>
    </w:r>
  </w:p>
  <w:p w:rsidR="00AB2A90" w:rsidRPr="002A55DB" w:rsidRDefault="00AB2A90">
    <w:pPr>
      <w:pStyle w:val="FSHRub1"/>
    </w:pPr>
    <w:r w:rsidRPr="002A55DB">
      <w:t>Motion till riksdagen</w:t>
    </w:r>
    <w:r w:rsidRPr="002A55DB">
      <w:br/>
    </w:r>
    <w:r w:rsidRPr="002A55DB">
      <w:fldChar w:fldCharType="begin" w:fldLock="1"/>
    </w:r>
    <w:r w:rsidRPr="002A55DB">
      <w:instrText xml:space="preserve"> DOCPROPERTY "YearUser" *\charformat </w:instrText>
    </w:r>
    <w:r w:rsidRPr="002A55DB">
      <w:fldChar w:fldCharType="separate"/>
    </w:r>
    <w:r w:rsidRPr="002A55DB">
      <w:t>2013/14</w:t>
    </w:r>
    <w:r w:rsidRPr="002A55DB">
      <w:fldChar w:fldCharType="end"/>
    </w:r>
    <w:r w:rsidRPr="002A55DB">
      <w:t>:</w:t>
    </w:r>
    <w:r w:rsidRPr="002A55DB">
      <w:fldChar w:fldCharType="begin" w:fldLock="1"/>
    </w:r>
    <w:r w:rsidRPr="002A55DB">
      <w:instrText xml:space="preserve"> DOCPROPERTY "Motionsnummer" *\charformat </w:instrText>
    </w:r>
    <w:r w:rsidRPr="002A55DB">
      <w:fldChar w:fldCharType="separate"/>
    </w:r>
    <w:r w:rsidRPr="002A55DB">
      <w:t>T324</w:t>
    </w:r>
    <w:r w:rsidRPr="002A55DB">
      <w:fldChar w:fldCharType="end"/>
    </w:r>
  </w:p>
  <w:p w:rsidR="00AB2A90" w:rsidRPr="002A55DB" w:rsidRDefault="00AB2A90">
    <w:pPr>
      <w:pStyle w:val="FSHNormalS5"/>
    </w:pPr>
    <w:r w:rsidRPr="002A55DB">
      <w:fldChar w:fldCharType="begin" w:fldLock="1"/>
    </w:r>
    <w:r w:rsidRPr="002A55DB">
      <w:instrText xml:space="preserve"> DOCPROPERTY "MotionarText" *\charformat </w:instrText>
    </w:r>
    <w:r w:rsidRPr="002A55DB">
      <w:fldChar w:fldCharType="separate"/>
    </w:r>
    <w:r w:rsidRPr="002A55DB">
      <w:t>av Mats Pertoft och Bodil Ceballos (MP)</w:t>
    </w:r>
    <w:r w:rsidRPr="002A55DB">
      <w:fldChar w:fldCharType="end"/>
    </w:r>
    <w:r w:rsidRPr="002A55DB">
      <w:br/>
    </w:r>
    <w:r w:rsidRPr="002A55DB">
      <w:fldChar w:fldCharType="begin" w:fldLock="1"/>
    </w:r>
    <w:r w:rsidRPr="002A55DB">
      <w:instrText xml:space="preserve"> DOCPROPERTY "SvarFrasKort" *\charformat </w:instrText>
    </w:r>
    <w:r w:rsidRPr="002A55DB">
      <w:fldChar w:fldCharType="end"/>
    </w:r>
  </w:p>
  <w:p w:rsidR="00AB2A90" w:rsidRPr="002A55DB" w:rsidRDefault="00AB2A90">
    <w:pPr>
      <w:pStyle w:val="FSHTitel"/>
    </w:pPr>
    <w:r w:rsidRPr="002A55DB">
      <w:fldChar w:fldCharType="begin" w:fldLock="1"/>
    </w:r>
    <w:r w:rsidRPr="002A55DB">
      <w:instrText xml:space="preserve"> DOCPROPERTY</w:instrText>
    </w:r>
    <w:r w:rsidRPr="002A55DB">
      <w:rPr>
        <w:sz w:val="18"/>
      </w:rPr>
      <w:instrText xml:space="preserve"> "RubrikSvar" *\charformat </w:instrText>
    </w:r>
    <w:r w:rsidRPr="002A55DB">
      <w:fldChar w:fldCharType="separate"/>
    </w:r>
    <w:r w:rsidRPr="002A55DB">
      <w:t>Arlandas miljötillstånd</w:t>
    </w:r>
    <w:r w:rsidRPr="002A55DB">
      <w:fldChar w:fldCharType="end"/>
    </w:r>
  </w:p>
  <w:p w:rsidR="00AB2A90" w:rsidRPr="002A55DB" w:rsidRDefault="00AB2A90">
    <w:pPr>
      <w:pStyle w:val="Normal00"/>
    </w:pPr>
  </w:p>
  <w:p w:rsidR="00AB2A90" w:rsidRPr="002A55DB" w:rsidRDefault="00AB2A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10598705">
    <w:abstractNumId w:val="13"/>
  </w:num>
  <w:num w:numId="2" w16cid:durableId="1501505158">
    <w:abstractNumId w:val="11"/>
  </w:num>
  <w:num w:numId="3" w16cid:durableId="749421913">
    <w:abstractNumId w:val="14"/>
  </w:num>
  <w:num w:numId="4" w16cid:durableId="789864630">
    <w:abstractNumId w:val="8"/>
  </w:num>
  <w:num w:numId="5" w16cid:durableId="1712457722">
    <w:abstractNumId w:val="3"/>
  </w:num>
  <w:num w:numId="6" w16cid:durableId="734091599">
    <w:abstractNumId w:val="2"/>
  </w:num>
  <w:num w:numId="7" w16cid:durableId="2003970167">
    <w:abstractNumId w:val="1"/>
  </w:num>
  <w:num w:numId="8" w16cid:durableId="102725334">
    <w:abstractNumId w:val="0"/>
  </w:num>
  <w:num w:numId="9" w16cid:durableId="1164319403">
    <w:abstractNumId w:val="9"/>
  </w:num>
  <w:num w:numId="10" w16cid:durableId="1443456571">
    <w:abstractNumId w:val="7"/>
  </w:num>
  <w:num w:numId="11" w16cid:durableId="661543261">
    <w:abstractNumId w:val="6"/>
  </w:num>
  <w:num w:numId="12" w16cid:durableId="434666989">
    <w:abstractNumId w:val="5"/>
  </w:num>
  <w:num w:numId="13" w16cid:durableId="1043945295">
    <w:abstractNumId w:val="4"/>
  </w:num>
  <w:num w:numId="14" w16cid:durableId="1067144019">
    <w:abstractNumId w:val="16"/>
  </w:num>
  <w:num w:numId="15" w16cid:durableId="1351682613">
    <w:abstractNumId w:val="12"/>
  </w:num>
  <w:num w:numId="16" w16cid:durableId="12176257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C06BBC9F-FA9F-4AC6-95C7-7AA0B137B9C3},{8B79F084-2FE8-43FE-81EC-B454DB4AAA24}"/>
  </w:docVars>
  <w:rsids>
    <w:rsidRoot w:val="00E63688"/>
    <w:rsid w:val="002A55DB"/>
    <w:rsid w:val="00AB2A90"/>
    <w:rsid w:val="00E636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FB6DFF-5C4B-4DA0-A183-110E4C2E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1632</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MP3308</vt:lpstr>
    </vt:vector>
  </TitlesOfParts>
  <Company>Riksdagen</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MP3308</dc:title>
  <dc:subject>MP3308</dc:subject>
  <dc:creator>Riksdagen</dc:creator>
  <cp:keywords>Riksdagen</cp:keywords>
  <dc:description>AD-ändringar</dc:description>
  <cp:lastModifiedBy>Lars Brink</cp:lastModifiedBy>
  <cp:revision>2</cp:revision>
  <cp:lastPrinted>2013-11-29T08:48:00Z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Arlandas miljötillstånd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Arlandas miljötillstånd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Pertoft och Bodil Ceballos (MP)</vt:lpwstr>
  </property>
  <property fmtid="{D5CDD505-2E9C-101B-9397-08002B2CF9AE}" pid="26" name="MotionarLista">
    <vt:lpwstr>Pertoft, Mats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20132014000000770080000033080069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20132014000000770080000033080069</vt:lpwstr>
  </property>
  <property fmtid="{D5CDD505-2E9C-101B-9397-08002B2CF9AE}" pid="50" name="nummer">
    <vt:lpwstr>324</vt:lpwstr>
  </property>
  <property fmtid="{D5CDD505-2E9C-101B-9397-08002B2CF9AE}" pid="51" name="utskottsbeteckning">
    <vt:lpwstr>T</vt:lpwstr>
  </property>
  <property fmtid="{D5CDD505-2E9C-101B-9397-08002B2CF9AE}" pid="52" name="GlobalUID">
    <vt:lpwstr>{BB23177F-9D5A-4F38-B8E6-F80D91F45BDE}</vt:lpwstr>
  </property>
  <property fmtid="{D5CDD505-2E9C-101B-9397-08002B2CF9AE}" pid="53" name="Överföringar">
    <vt:i4>0</vt:i4>
  </property>
  <property fmtid="{D5CDD505-2E9C-101B-9397-08002B2CF9AE}" pid="54" name="Checksum">
    <vt:lpwstr>*1013747718243*</vt:lpwstr>
  </property>
  <property fmtid="{D5CDD505-2E9C-101B-9397-08002B2CF9AE}" pid="55" name="skuggnummer">
    <vt:lpwstr>1607</vt:lpwstr>
  </property>
  <property fmtid="{D5CDD505-2E9C-101B-9397-08002B2CF9AE}" pid="56" name="urixVersion">
    <vt:lpwstr>4.6.0.0</vt:lpwstr>
  </property>
  <property fmtid="{D5CDD505-2E9C-101B-9397-08002B2CF9AE}" pid="57" name="urixOrigin">
    <vt:lpwstr>131129 09:48:23.411</vt:lpwstr>
  </property>
  <property fmtid="{D5CDD505-2E9C-101B-9397-08002B2CF9AE}" pid="58" name="urixGuid">
    <vt:lpwstr>{615A9675-5040-4DA3-A4F4-7FDD2191DC11}</vt:lpwstr>
  </property>
</Properties>
</file>