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427B" w:rsidRPr="00C931FA" w:rsidRDefault="002A427B">
      <w:pPr>
        <w:pStyle w:val="Datum"/>
        <w:outlineLvl w:val="0"/>
      </w:pPr>
      <w:r w:rsidRPr="00C931FA">
        <w:fldChar w:fldCharType="begin" w:fldLock="1"/>
      </w:r>
      <w:r w:rsidRPr="00C931FA">
        <w:instrText xml:space="preserve"> DOCPROPERTY "DocumentDate" </w:instrText>
      </w:r>
      <w:r w:rsidRPr="00C931FA">
        <w:fldChar w:fldCharType="separate"/>
      </w:r>
      <w:r w:rsidRPr="00C931FA">
        <w:t>Onsdagen den 28 november 2007</w:t>
      </w:r>
      <w:r w:rsidRPr="00C931F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C9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Plenum"/>
              <w:tabs>
                <w:tab w:val="clear" w:pos="1418"/>
              </w:tabs>
            </w:pPr>
            <w:r w:rsidRPr="00C931FA">
              <w:t>Kl.</w:t>
            </w:r>
          </w:p>
        </w:tc>
        <w:tc>
          <w:tcPr>
            <w:tcW w:w="851" w:type="dxa"/>
          </w:tcPr>
          <w:p w:rsidR="002A427B" w:rsidRPr="00C931FA" w:rsidRDefault="002A427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931FA">
              <w:t>09.00</w:t>
            </w:r>
          </w:p>
        </w:tc>
        <w:tc>
          <w:tcPr>
            <w:tcW w:w="397" w:type="dxa"/>
          </w:tcPr>
          <w:p w:rsidR="002A427B" w:rsidRPr="00C931FA" w:rsidRDefault="002A427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A427B" w:rsidRPr="00C931FA" w:rsidRDefault="002A427B">
            <w:pPr>
              <w:pStyle w:val="Plenum"/>
              <w:tabs>
                <w:tab w:val="clear" w:pos="1418"/>
              </w:tabs>
              <w:ind w:right="1"/>
            </w:pPr>
            <w:r w:rsidRPr="00C931FA">
              <w:t>Allmän debattimme</w:t>
            </w:r>
          </w:p>
        </w:tc>
      </w:tr>
      <w:tr w:rsidR="00000000" w:rsidRPr="00C9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A427B" w:rsidRPr="00C931FA" w:rsidRDefault="002A427B">
            <w:pPr>
              <w:pStyle w:val="Plenum"/>
              <w:tabs>
                <w:tab w:val="clear" w:pos="1418"/>
              </w:tabs>
              <w:jc w:val="right"/>
            </w:pPr>
            <w:r w:rsidRPr="00C931FA">
              <w:t>10.00</w:t>
            </w:r>
          </w:p>
        </w:tc>
        <w:tc>
          <w:tcPr>
            <w:tcW w:w="397" w:type="dxa"/>
          </w:tcPr>
          <w:p w:rsidR="002A427B" w:rsidRPr="00C931FA" w:rsidRDefault="002A427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A427B" w:rsidRPr="00C931FA" w:rsidRDefault="002A427B">
            <w:pPr>
              <w:pStyle w:val="Plenum"/>
              <w:tabs>
                <w:tab w:val="clear" w:pos="1418"/>
              </w:tabs>
              <w:ind w:right="1"/>
            </w:pPr>
            <w:r w:rsidRPr="00C931FA">
              <w:t>Arbetsplenum</w:t>
            </w:r>
          </w:p>
        </w:tc>
      </w:tr>
      <w:tr w:rsidR="00000000" w:rsidRPr="00C9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A427B" w:rsidRPr="00C931FA" w:rsidRDefault="002A427B">
            <w:pPr>
              <w:pStyle w:val="Plenum"/>
              <w:tabs>
                <w:tab w:val="clear" w:pos="1418"/>
              </w:tabs>
              <w:jc w:val="right"/>
            </w:pPr>
            <w:r w:rsidRPr="00C931FA">
              <w:t>16.00</w:t>
            </w:r>
          </w:p>
        </w:tc>
        <w:tc>
          <w:tcPr>
            <w:tcW w:w="397" w:type="dxa"/>
          </w:tcPr>
          <w:p w:rsidR="002A427B" w:rsidRPr="00C931FA" w:rsidRDefault="002A427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A427B" w:rsidRPr="00C931FA" w:rsidRDefault="002A427B">
            <w:pPr>
              <w:pStyle w:val="Plenum"/>
              <w:tabs>
                <w:tab w:val="clear" w:pos="1418"/>
              </w:tabs>
              <w:ind w:right="1"/>
            </w:pPr>
            <w:r w:rsidRPr="00C931FA">
              <w:t>Votering</w:t>
            </w:r>
          </w:p>
        </w:tc>
      </w:tr>
    </w:tbl>
    <w:p w:rsidR="002A427B" w:rsidRPr="00C931FA" w:rsidRDefault="002A427B">
      <w:pPr>
        <w:pStyle w:val="StreckLngt"/>
      </w:pPr>
      <w:r w:rsidRPr="00C931FA">
        <w:tab/>
      </w:r>
    </w:p>
    <w:p w:rsidR="002A427B" w:rsidRPr="00C931FA" w:rsidRDefault="002A427B">
      <w:pPr>
        <w:pStyle w:val="Blankrad"/>
      </w:pPr>
      <w:r w:rsidRPr="00C931FA">
        <w:t xml:space="preserve">     </w:t>
      </w:r>
    </w:p>
    <w:p w:rsidR="002A427B" w:rsidRPr="00C931FA" w:rsidRDefault="002A427B">
      <w:pPr>
        <w:pStyle w:val="Blankrad"/>
      </w:pPr>
    </w:p>
    <w:p w:rsidR="002A427B" w:rsidRPr="00C931FA" w:rsidRDefault="002A427B">
      <w:pPr>
        <w:pStyle w:val="Blankrad"/>
      </w:pPr>
      <w:r w:rsidRPr="00C931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5"/>
      </w:tblGrid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r w:rsidRPr="00C931FA">
              <w:t>Nr</w:t>
            </w:r>
          </w:p>
        </w:tc>
        <w:tc>
          <w:tcPr>
            <w:tcW w:w="5670" w:type="dxa"/>
            <w:gridSpan w:val="2"/>
          </w:tcPr>
          <w:p w:rsidR="002A427B" w:rsidRPr="00C931FA" w:rsidRDefault="002A427B"/>
        </w:tc>
        <w:tc>
          <w:tcPr>
            <w:tcW w:w="1247" w:type="dxa"/>
          </w:tcPr>
          <w:p w:rsidR="002A427B" w:rsidRPr="00C931FA" w:rsidRDefault="002A427B"/>
        </w:tc>
        <w:tc>
          <w:tcPr>
            <w:tcW w:w="1475" w:type="dxa"/>
          </w:tcPr>
          <w:p w:rsidR="002A427B" w:rsidRPr="00C931FA" w:rsidRDefault="002A427B"/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rendenr"/>
            </w:pPr>
            <w:r w:rsidRPr="00C931FA">
              <w:t>3</w:t>
            </w:r>
          </w:p>
        </w:tc>
        <w:tc>
          <w:tcPr>
            <w:tcW w:w="8392" w:type="dxa"/>
            <w:gridSpan w:val="4"/>
          </w:tcPr>
          <w:p w:rsidR="002A427B" w:rsidRPr="00C931FA" w:rsidRDefault="002A427B">
            <w:pPr>
              <w:pStyle w:val="renderubrik"/>
            </w:pPr>
            <w:r w:rsidRPr="00C931FA">
              <w:t>Allmän debattimme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IngenText"/>
              <w:spacing w:before="120"/>
            </w:pPr>
          </w:p>
        </w:tc>
        <w:tc>
          <w:tcPr>
            <w:tcW w:w="8392" w:type="dxa"/>
            <w:gridSpan w:val="4"/>
          </w:tcPr>
          <w:p w:rsidR="002A427B" w:rsidRPr="00C931FA" w:rsidRDefault="002A427B">
            <w:pPr>
              <w:pStyle w:val="Underrubrik"/>
              <w:spacing w:before="120" w:after="120"/>
            </w:pPr>
            <w:r w:rsidRPr="00C931FA">
              <w:t>Debattregler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2A427B" w:rsidRPr="00C931FA" w:rsidRDefault="002A427B">
            <w:r w:rsidRPr="00C931FA">
              <w:t xml:space="preserve">Ett anförande får inte överstiga 3 minuter. Talmannen kan medge replik även från icke förhandsanmälda ledamöter och statsråd. Duellmetoden med två repliker om 1 respektive ½ minut tillämpas om inte talmannen beslutar annat. Repliker begärs från bänken. Anförandena sker från talarstolen. </w:t>
            </w:r>
          </w:p>
          <w:p w:rsidR="002A427B" w:rsidRPr="00C931FA" w:rsidRDefault="002A427B">
            <w:r w:rsidRPr="00C931FA">
              <w:t>Efteranmälan till nytt ämne kan göras hos kammarsekreteraren under debatten. Statsråd som inte är förhandsanmält kan få ordet för ett anförande om högst 3 minuter.</w:t>
            </w:r>
          </w:p>
          <w:p w:rsidR="002A427B" w:rsidRPr="00C931FA" w:rsidRDefault="002A427B">
            <w:r w:rsidRPr="00C931FA">
              <w:t>Om ett stort antal ledamöter anmält sig kan inte alla räkna med att få ordet. Talmannen kan av tidsskäl bryta talarordningen och övergå till nytt ämne.</w:t>
            </w:r>
          </w:p>
          <w:p w:rsidR="002A427B" w:rsidRPr="00C931FA" w:rsidRDefault="002A427B"/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spacing w:before="240"/>
            </w:pPr>
          </w:p>
        </w:tc>
        <w:tc>
          <w:tcPr>
            <w:tcW w:w="8392" w:type="dxa"/>
            <w:gridSpan w:val="4"/>
          </w:tcPr>
          <w:p w:rsidR="002A427B" w:rsidRPr="00C931FA" w:rsidRDefault="002A427B">
            <w:pPr>
              <w:spacing w:before="240"/>
              <w:rPr>
                <w:b/>
                <w:i/>
              </w:rPr>
            </w:pPr>
            <w:r w:rsidRPr="00C931FA">
              <w:rPr>
                <w:b/>
                <w:i/>
              </w:rPr>
              <w:t>Preliminär talarordning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2A427B" w:rsidRPr="00C931FA" w:rsidRDefault="002A427B">
            <w:pPr>
              <w:pStyle w:val="Underrubrik"/>
            </w:pPr>
            <w:r w:rsidRPr="00C931FA">
              <w:t>Infrastrukturinvesteringars betydelse för tillväxten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7938" w:type="dxa"/>
            <w:gridSpan w:val="3"/>
          </w:tcPr>
          <w:p w:rsidR="002A427B" w:rsidRPr="00C931FA" w:rsidRDefault="002A427B">
            <w:r w:rsidRPr="00C931FA">
              <w:t>Leif Pettersson (s)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2A427B" w:rsidRPr="00C931FA" w:rsidRDefault="002A427B">
            <w:pPr>
              <w:pStyle w:val="Underrubrik"/>
            </w:pPr>
            <w:r w:rsidRPr="00C931FA">
              <w:t>Ett rättsväsende för unga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7938" w:type="dxa"/>
            <w:gridSpan w:val="3"/>
          </w:tcPr>
          <w:p w:rsidR="002A427B" w:rsidRPr="00C931FA" w:rsidRDefault="002A427B">
            <w:r w:rsidRPr="00C931FA">
              <w:t>Helena Bouveng (m)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2A427B" w:rsidRPr="00C931FA" w:rsidRDefault="002A427B">
            <w:pPr>
              <w:pStyle w:val="Underrubrik"/>
            </w:pPr>
            <w:r w:rsidRPr="00C931FA">
              <w:t>Skola baserad på vetenskaplig grund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7938" w:type="dxa"/>
            <w:gridSpan w:val="3"/>
          </w:tcPr>
          <w:p w:rsidR="002A427B" w:rsidRPr="00C931FA" w:rsidRDefault="002A427B">
            <w:r w:rsidRPr="00C931FA">
              <w:t>Mats Pertoft (mp)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2A427B" w:rsidRPr="00C931FA" w:rsidRDefault="002A427B">
            <w:pPr>
              <w:pStyle w:val="Underrubrik"/>
            </w:pPr>
            <w:r w:rsidRPr="00C931FA">
              <w:t>Mammografikompetensen har snart gått i pension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7938" w:type="dxa"/>
            <w:gridSpan w:val="3"/>
          </w:tcPr>
          <w:p w:rsidR="002A427B" w:rsidRPr="00C931FA" w:rsidRDefault="002A427B">
            <w:r w:rsidRPr="00C931FA">
              <w:t>Eva Johnsson (kd)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2A427B" w:rsidRPr="00C931FA" w:rsidRDefault="002A427B">
            <w:pPr>
              <w:pStyle w:val="Underrubrik"/>
            </w:pPr>
            <w:r w:rsidRPr="00C931FA">
              <w:t>Äldres trygghet och säkerhet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7938" w:type="dxa"/>
            <w:gridSpan w:val="3"/>
          </w:tcPr>
          <w:p w:rsidR="002A427B" w:rsidRPr="00C931FA" w:rsidRDefault="002A427B">
            <w:r w:rsidRPr="00C931FA">
              <w:t>Catharina Bråkenhielm (s)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2A427B" w:rsidRPr="00C931FA" w:rsidRDefault="002A427B">
            <w:pPr>
              <w:pStyle w:val="Underrubrik"/>
            </w:pPr>
            <w:r w:rsidRPr="00C931FA">
              <w:t>Livskunskap i skolan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7938" w:type="dxa"/>
            <w:gridSpan w:val="3"/>
          </w:tcPr>
          <w:p w:rsidR="002A427B" w:rsidRPr="00C931FA" w:rsidRDefault="002A427B">
            <w:r w:rsidRPr="00C931FA">
              <w:t>Lars-Ivar Ericson (c)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2A427B" w:rsidRPr="00C931FA" w:rsidRDefault="002A427B">
            <w:pPr>
              <w:pStyle w:val="Underrubrik"/>
            </w:pPr>
            <w:r w:rsidRPr="00C931FA">
              <w:t>Straffade och ostraffade skattefuskare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7938" w:type="dxa"/>
            <w:gridSpan w:val="3"/>
          </w:tcPr>
          <w:p w:rsidR="002A427B" w:rsidRPr="00C931FA" w:rsidRDefault="002A427B">
            <w:r w:rsidRPr="00C931FA">
              <w:t>Gunnar Andrén (fp)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2A427B" w:rsidRPr="00C931FA" w:rsidRDefault="002A427B">
            <w:pPr>
              <w:pStyle w:val="Underrubrik"/>
            </w:pPr>
            <w:r w:rsidRPr="00C931FA">
              <w:t>Klimatpolitiska förhandlingar på Bali 3-14 december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7938" w:type="dxa"/>
            <w:gridSpan w:val="3"/>
          </w:tcPr>
          <w:p w:rsidR="002A427B" w:rsidRPr="00C931FA" w:rsidRDefault="002A427B">
            <w:r w:rsidRPr="00C931FA">
              <w:t>Ulf Holm (mp)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2A427B" w:rsidRPr="00C931FA" w:rsidRDefault="002A427B">
            <w:pPr>
              <w:pStyle w:val="Underrubrik"/>
            </w:pPr>
            <w:r w:rsidRPr="00C931FA">
              <w:t>Förebygga mobbning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7938" w:type="dxa"/>
            <w:gridSpan w:val="3"/>
          </w:tcPr>
          <w:p w:rsidR="002A427B" w:rsidRPr="00C931FA" w:rsidRDefault="002A427B">
            <w:r w:rsidRPr="00C931FA">
              <w:t>Betty Malmberg (m)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2A427B" w:rsidRPr="00C931FA" w:rsidRDefault="002A427B">
            <w:pPr>
              <w:pStyle w:val="Underrubrik"/>
            </w:pPr>
            <w:r w:rsidRPr="00C931FA">
              <w:t>Miljöpolitiken är viktig för svensk rymdindustri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7938" w:type="dxa"/>
            <w:gridSpan w:val="3"/>
          </w:tcPr>
          <w:p w:rsidR="002A427B" w:rsidRPr="00C931FA" w:rsidRDefault="002A427B">
            <w:r w:rsidRPr="00C931FA">
              <w:t>Staffan Anger (m)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2A427B" w:rsidRPr="00C931FA" w:rsidRDefault="002A427B">
            <w:pPr>
              <w:pStyle w:val="Underrubrik"/>
            </w:pPr>
            <w:r w:rsidRPr="00C931FA">
              <w:t>Rättsväsendet - anonyma vittnesmål i domstol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7938" w:type="dxa"/>
            <w:gridSpan w:val="3"/>
          </w:tcPr>
          <w:p w:rsidR="002A427B" w:rsidRPr="00C931FA" w:rsidRDefault="002A427B">
            <w:r w:rsidRPr="00C931FA">
              <w:t>Ingemar Vänerlöv (kd)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2A427B" w:rsidRPr="00C931FA" w:rsidRDefault="002A427B">
            <w:pPr>
              <w:pStyle w:val="Underrubrik"/>
            </w:pPr>
            <w:r w:rsidRPr="00C931FA">
              <w:t>Läkemedel och sjukvården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7938" w:type="dxa"/>
            <w:gridSpan w:val="3"/>
          </w:tcPr>
          <w:p w:rsidR="002A427B" w:rsidRPr="00C931FA" w:rsidRDefault="002A427B">
            <w:r w:rsidRPr="00C931FA">
              <w:t>Finn Bengtsson (m)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2A427B" w:rsidRPr="00C931FA" w:rsidRDefault="002A427B">
            <w:pPr>
              <w:pStyle w:val="Underrubrik"/>
            </w:pPr>
            <w:r w:rsidRPr="00C931FA">
              <w:t>Bryt "tycka-synd-om-cirkeln"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7938" w:type="dxa"/>
            <w:gridSpan w:val="3"/>
          </w:tcPr>
          <w:p w:rsidR="002A427B" w:rsidRPr="00C931FA" w:rsidRDefault="002A427B">
            <w:r w:rsidRPr="00C931FA">
              <w:t>Helena Rivière (m)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2A427B" w:rsidRPr="00C931FA" w:rsidRDefault="002A427B">
            <w:pPr>
              <w:pStyle w:val="StreckMitten"/>
            </w:pPr>
            <w:r w:rsidRPr="00C931FA">
              <w:tab/>
            </w:r>
            <w:r w:rsidRPr="00C931FA">
              <w:tab/>
            </w:r>
          </w:p>
        </w:tc>
      </w:tr>
    </w:tbl>
    <w:p w:rsidR="002A427B" w:rsidRPr="00C931FA" w:rsidRDefault="002A427B">
      <w:pPr>
        <w:pStyle w:val="Blankrad"/>
      </w:pPr>
      <w:r w:rsidRPr="00C931FA">
        <w:t xml:space="preserve">     </w:t>
      </w:r>
    </w:p>
    <w:p w:rsidR="002A427B" w:rsidRPr="00C931FA" w:rsidRDefault="002A427B">
      <w:pPr>
        <w:pStyle w:val="Blankrad"/>
      </w:pPr>
      <w:bookmarkStart w:id="1" w:name="Start"/>
      <w:bookmarkEnd w:id="1"/>
    </w:p>
    <w:p w:rsidR="002A427B" w:rsidRPr="00C931FA" w:rsidRDefault="002A427B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C931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A427B" w:rsidRPr="00C931FA" w:rsidRDefault="002A427B">
            <w:pPr>
              <w:pageBreakBefore/>
            </w:pPr>
            <w:r w:rsidRPr="00C931FA">
              <w:t>Nr</w:t>
            </w:r>
          </w:p>
        </w:tc>
        <w:tc>
          <w:tcPr>
            <w:tcW w:w="5670" w:type="dxa"/>
          </w:tcPr>
          <w:p w:rsidR="002A427B" w:rsidRPr="00C931FA" w:rsidRDefault="002A427B">
            <w:pPr>
              <w:pageBreakBefore/>
            </w:pPr>
            <w:bookmarkStart w:id="2" w:name="ÄrendeNrRubrik"/>
            <w:bookmarkEnd w:id="2"/>
          </w:p>
        </w:tc>
        <w:tc>
          <w:tcPr>
            <w:tcW w:w="1247" w:type="dxa"/>
          </w:tcPr>
          <w:p w:rsidR="002A427B" w:rsidRPr="00C931FA" w:rsidRDefault="002A427B">
            <w:pPr>
              <w:pageBreakBefore/>
            </w:pPr>
            <w:r w:rsidRPr="00C931FA">
              <w:t>Anmäld tid (min.)</w:t>
            </w:r>
          </w:p>
        </w:tc>
        <w:tc>
          <w:tcPr>
            <w:tcW w:w="1474" w:type="dxa"/>
          </w:tcPr>
          <w:p w:rsidR="002A427B" w:rsidRPr="00C931FA" w:rsidRDefault="002A427B">
            <w:pPr>
              <w:pageBreakBefore/>
            </w:pPr>
            <w:r w:rsidRPr="00C931FA">
              <w:t>Ackumulerad tid</w:t>
            </w:r>
          </w:p>
        </w:tc>
      </w:tr>
    </w:tbl>
    <w:p w:rsidR="002A427B" w:rsidRPr="00C931FA" w:rsidRDefault="002A427B">
      <w:pPr>
        <w:pStyle w:val="Blankrad"/>
      </w:pPr>
      <w:r w:rsidRPr="00C931FA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931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rendenr"/>
            </w:pPr>
            <w:r w:rsidRPr="00C931FA">
              <w:t>11</w:t>
            </w:r>
          </w:p>
        </w:tc>
        <w:tc>
          <w:tcPr>
            <w:tcW w:w="5670" w:type="dxa"/>
            <w:gridSpan w:val="2"/>
          </w:tcPr>
          <w:p w:rsidR="002A427B" w:rsidRPr="00C931FA" w:rsidRDefault="002A427B">
            <w:pPr>
              <w:pStyle w:val="renderubrik"/>
            </w:pPr>
            <w:r w:rsidRPr="00C931FA">
              <w:t>Näringsutskottets betänkande NU4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A427B" w:rsidRPr="00C931FA" w:rsidRDefault="002A427B">
            <w:pPr>
              <w:pStyle w:val="Underrubrik"/>
            </w:pPr>
            <w:r w:rsidRPr="00C931FA">
              <w:t>Statliga företag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Alf Eriksson (s)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10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Kent Persson (v)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8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Per Bolund (mp)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8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Karin Pilsäter (fp)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8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Hans Rothenberg (m)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6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Jan Andersson (c)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6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Mikael Oscarsson (kd)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6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Billy Gustafsson (s)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8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Berit Andnor (s)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6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Summalinje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Summalinje"/>
            </w:pPr>
          </w:p>
        </w:tc>
        <w:tc>
          <w:tcPr>
            <w:tcW w:w="5216" w:type="dxa"/>
          </w:tcPr>
          <w:p w:rsidR="002A427B" w:rsidRPr="00C931FA" w:rsidRDefault="002A427B">
            <w:pPr>
              <w:pStyle w:val="Summalinje"/>
            </w:pPr>
          </w:p>
        </w:tc>
        <w:tc>
          <w:tcPr>
            <w:tcW w:w="1247" w:type="dxa"/>
          </w:tcPr>
          <w:p w:rsidR="002A427B" w:rsidRPr="00C931FA" w:rsidRDefault="002A427B">
            <w:pPr>
              <w:pStyle w:val="Summalinje"/>
            </w:pPr>
            <w:r w:rsidRPr="00C931FA">
              <w:t>____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Summalinje"/>
            </w:pPr>
            <w:r w:rsidRPr="00C931FA">
              <w:t>____</w:t>
            </w: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  <w:r w:rsidRPr="00C931FA">
              <w:t xml:space="preserve"> </w:t>
            </w:r>
          </w:p>
        </w:tc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5216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1247" w:type="dxa"/>
          </w:tcPr>
          <w:p w:rsidR="002A427B" w:rsidRPr="00C931FA" w:rsidRDefault="002A427B">
            <w:pPr>
              <w:pStyle w:val="TalartidSumma"/>
            </w:pPr>
            <w:r w:rsidRPr="00C931FA">
              <w:t>1.06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TalartidAckumulerad"/>
            </w:pPr>
            <w:r w:rsidRPr="00C931FA">
              <w:t>1.06</w:t>
            </w:r>
          </w:p>
        </w:tc>
      </w:tr>
    </w:tbl>
    <w:p w:rsidR="002A427B" w:rsidRPr="00C931FA" w:rsidRDefault="002A427B">
      <w:pPr>
        <w:pStyle w:val="Blankrad"/>
      </w:pPr>
      <w:r w:rsidRPr="00C931F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931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rendenr"/>
            </w:pPr>
            <w:r w:rsidRPr="00C931FA">
              <w:t>12</w:t>
            </w:r>
          </w:p>
        </w:tc>
        <w:tc>
          <w:tcPr>
            <w:tcW w:w="5670" w:type="dxa"/>
            <w:gridSpan w:val="2"/>
          </w:tcPr>
          <w:p w:rsidR="002A427B" w:rsidRPr="00C931FA" w:rsidRDefault="002A427B">
            <w:pPr>
              <w:pStyle w:val="renderubrik"/>
            </w:pPr>
            <w:r w:rsidRPr="00C931FA">
              <w:t>Trafikutskottets betänkande TU3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A427B" w:rsidRPr="00C931FA" w:rsidRDefault="002A427B">
            <w:pPr>
              <w:pStyle w:val="Underrubrik"/>
            </w:pPr>
            <w:r w:rsidRPr="00C931FA">
              <w:t>Kompetens hos yrkesförare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Annelie Enochson (kd)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3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Claes-Göran Brandin (s)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5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Sten Bergheden (m)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8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Peter Pedersen (v)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3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Summalinje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Summalinje"/>
            </w:pPr>
          </w:p>
        </w:tc>
        <w:tc>
          <w:tcPr>
            <w:tcW w:w="5216" w:type="dxa"/>
          </w:tcPr>
          <w:p w:rsidR="002A427B" w:rsidRPr="00C931FA" w:rsidRDefault="002A427B">
            <w:pPr>
              <w:pStyle w:val="Summalinje"/>
            </w:pPr>
          </w:p>
        </w:tc>
        <w:tc>
          <w:tcPr>
            <w:tcW w:w="1247" w:type="dxa"/>
          </w:tcPr>
          <w:p w:rsidR="002A427B" w:rsidRPr="00C931FA" w:rsidRDefault="002A427B">
            <w:pPr>
              <w:pStyle w:val="Summalinje"/>
            </w:pPr>
            <w:r w:rsidRPr="00C931FA">
              <w:t>____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Summalinje"/>
            </w:pPr>
            <w:r w:rsidRPr="00C931FA">
              <w:t>____</w:t>
            </w: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  <w:r w:rsidRPr="00C931FA">
              <w:t xml:space="preserve"> </w:t>
            </w:r>
          </w:p>
        </w:tc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5216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1247" w:type="dxa"/>
          </w:tcPr>
          <w:p w:rsidR="002A427B" w:rsidRPr="00C931FA" w:rsidRDefault="002A427B">
            <w:pPr>
              <w:pStyle w:val="TalartidSumma"/>
            </w:pPr>
            <w:r w:rsidRPr="00C931FA">
              <w:t>0.19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TalartidAckumulerad"/>
            </w:pPr>
            <w:r w:rsidRPr="00C931FA">
              <w:t>1.25</w:t>
            </w:r>
          </w:p>
        </w:tc>
      </w:tr>
    </w:tbl>
    <w:p w:rsidR="002A427B" w:rsidRPr="00C931FA" w:rsidRDefault="002A427B">
      <w:pPr>
        <w:pStyle w:val="Blankrad"/>
      </w:pPr>
      <w:r w:rsidRPr="00C931F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931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rendenr"/>
            </w:pPr>
            <w:r w:rsidRPr="00C931FA">
              <w:t>13</w:t>
            </w:r>
          </w:p>
        </w:tc>
        <w:tc>
          <w:tcPr>
            <w:tcW w:w="5670" w:type="dxa"/>
            <w:gridSpan w:val="2"/>
          </w:tcPr>
          <w:p w:rsidR="002A427B" w:rsidRPr="00C931FA" w:rsidRDefault="002A427B">
            <w:pPr>
              <w:pStyle w:val="renderubrik"/>
            </w:pPr>
            <w:r w:rsidRPr="00C931FA">
              <w:t>Konstitutionsutskottets betänkande KU3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A427B" w:rsidRPr="00C931FA" w:rsidRDefault="002A427B">
            <w:pPr>
              <w:pStyle w:val="Underrubrik"/>
            </w:pPr>
            <w:r w:rsidRPr="00C931FA">
              <w:t>Annonstid i radio och TV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Helene Petersson i Stockaryd (s)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6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Marianne Berg (v)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6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Mikael Johansson (mp)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5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Anna Bergkvist (m)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5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Stefan Tornberg (c)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5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Mauricio Rojas (fp)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5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Ingvar Svensson (kd)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5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Summalinje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Summalinje"/>
            </w:pPr>
          </w:p>
        </w:tc>
        <w:tc>
          <w:tcPr>
            <w:tcW w:w="5216" w:type="dxa"/>
          </w:tcPr>
          <w:p w:rsidR="002A427B" w:rsidRPr="00C931FA" w:rsidRDefault="002A427B">
            <w:pPr>
              <w:pStyle w:val="Summalinje"/>
            </w:pPr>
          </w:p>
        </w:tc>
        <w:tc>
          <w:tcPr>
            <w:tcW w:w="1247" w:type="dxa"/>
          </w:tcPr>
          <w:p w:rsidR="002A427B" w:rsidRPr="00C931FA" w:rsidRDefault="002A427B">
            <w:pPr>
              <w:pStyle w:val="Summalinje"/>
            </w:pPr>
            <w:r w:rsidRPr="00C931FA">
              <w:t>____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Summalinje"/>
            </w:pPr>
            <w:r w:rsidRPr="00C931FA">
              <w:t>____</w:t>
            </w: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  <w:r w:rsidRPr="00C931FA">
              <w:t xml:space="preserve"> </w:t>
            </w:r>
          </w:p>
        </w:tc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5216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1247" w:type="dxa"/>
          </w:tcPr>
          <w:p w:rsidR="002A427B" w:rsidRPr="00C931FA" w:rsidRDefault="002A427B">
            <w:pPr>
              <w:pStyle w:val="TalartidSumma"/>
            </w:pPr>
            <w:r w:rsidRPr="00C931FA">
              <w:t>0.37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TalartidAckumulerad"/>
            </w:pPr>
            <w:r w:rsidRPr="00C931FA">
              <w:t>2.02</w:t>
            </w:r>
          </w:p>
        </w:tc>
      </w:tr>
    </w:tbl>
    <w:p w:rsidR="002A427B" w:rsidRPr="00C931FA" w:rsidRDefault="002A427B">
      <w:pPr>
        <w:pStyle w:val="Blankrad"/>
      </w:pPr>
      <w:r w:rsidRPr="00C931F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931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rendenr"/>
            </w:pPr>
            <w:r w:rsidRPr="00C931FA">
              <w:t>14</w:t>
            </w:r>
          </w:p>
        </w:tc>
        <w:tc>
          <w:tcPr>
            <w:tcW w:w="5670" w:type="dxa"/>
            <w:gridSpan w:val="2"/>
          </w:tcPr>
          <w:p w:rsidR="002A427B" w:rsidRPr="00C931FA" w:rsidRDefault="002A427B">
            <w:pPr>
              <w:pStyle w:val="renderubrik"/>
            </w:pPr>
            <w:r w:rsidRPr="00C931FA">
              <w:t>Konstitutionsutskottets betänkande KU4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A427B" w:rsidRPr="00C931FA" w:rsidRDefault="002A427B">
            <w:pPr>
              <w:pStyle w:val="Underrubrik"/>
            </w:pPr>
            <w:r w:rsidRPr="00C931FA">
              <w:t>Tillstånd för digital marksänd tv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Helene Petersson i Stockaryd (s)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8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Mats Einarsson (v)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8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Mikael Johansson (mp)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6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Per Bill (m)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8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Stefan Tornberg (c)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8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Mauricio Rojas (fp)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8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Ingvar Svensson (kd)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8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Summalinje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Summalinje"/>
            </w:pPr>
          </w:p>
        </w:tc>
        <w:tc>
          <w:tcPr>
            <w:tcW w:w="5216" w:type="dxa"/>
          </w:tcPr>
          <w:p w:rsidR="002A427B" w:rsidRPr="00C931FA" w:rsidRDefault="002A427B">
            <w:pPr>
              <w:pStyle w:val="Summalinje"/>
            </w:pPr>
          </w:p>
        </w:tc>
        <w:tc>
          <w:tcPr>
            <w:tcW w:w="1247" w:type="dxa"/>
          </w:tcPr>
          <w:p w:rsidR="002A427B" w:rsidRPr="00C931FA" w:rsidRDefault="002A427B">
            <w:pPr>
              <w:pStyle w:val="Summalinje"/>
            </w:pPr>
            <w:r w:rsidRPr="00C931FA">
              <w:t>____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Summalinje"/>
            </w:pPr>
            <w:r w:rsidRPr="00C931FA">
              <w:t>____</w:t>
            </w: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  <w:r w:rsidRPr="00C931FA">
              <w:t xml:space="preserve"> </w:t>
            </w:r>
          </w:p>
        </w:tc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5216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1247" w:type="dxa"/>
          </w:tcPr>
          <w:p w:rsidR="002A427B" w:rsidRPr="00C931FA" w:rsidRDefault="002A427B">
            <w:pPr>
              <w:pStyle w:val="TalartidSumma"/>
            </w:pPr>
            <w:r w:rsidRPr="00C931FA">
              <w:t>0.54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TalartidAckumulerad"/>
            </w:pPr>
            <w:r w:rsidRPr="00C931FA">
              <w:t>2.56</w:t>
            </w:r>
          </w:p>
        </w:tc>
      </w:tr>
    </w:tbl>
    <w:p w:rsidR="002A427B" w:rsidRPr="00C931FA" w:rsidRDefault="002A427B">
      <w:pPr>
        <w:pStyle w:val="Blankrad"/>
      </w:pPr>
      <w:r w:rsidRPr="00C931F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931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rendenr"/>
            </w:pPr>
            <w:r w:rsidRPr="00C931FA">
              <w:t>15</w:t>
            </w:r>
          </w:p>
        </w:tc>
        <w:tc>
          <w:tcPr>
            <w:tcW w:w="5670" w:type="dxa"/>
          </w:tcPr>
          <w:p w:rsidR="002A427B" w:rsidRPr="00C931FA" w:rsidRDefault="002A427B">
            <w:pPr>
              <w:pStyle w:val="renderubrik"/>
            </w:pPr>
            <w:r w:rsidRPr="00C931FA">
              <w:t>Skatteutskottets betänkande SkU5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2A427B" w:rsidRPr="00C931FA" w:rsidRDefault="002A427B">
            <w:pPr>
              <w:pStyle w:val="Underrubrik"/>
            </w:pPr>
            <w:r w:rsidRPr="00C931FA">
              <w:t>Ändring i tullagen, m.m.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</w:tr>
    </w:tbl>
    <w:p w:rsidR="002A427B" w:rsidRPr="00C931FA" w:rsidRDefault="002A427B">
      <w:pPr>
        <w:pStyle w:val="Blankrad"/>
      </w:pPr>
      <w:r w:rsidRPr="00C931F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931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rendenr"/>
              <w:pageBreakBefore/>
            </w:pPr>
            <w:r w:rsidRPr="00C931FA">
              <w:t>16</w:t>
            </w:r>
          </w:p>
        </w:tc>
        <w:tc>
          <w:tcPr>
            <w:tcW w:w="5670" w:type="dxa"/>
            <w:gridSpan w:val="2"/>
          </w:tcPr>
          <w:p w:rsidR="002A427B" w:rsidRPr="00C931FA" w:rsidRDefault="002A427B">
            <w:pPr>
              <w:pStyle w:val="renderubrik"/>
              <w:pageBreakBefore/>
            </w:pPr>
            <w:r w:rsidRPr="00C931FA">
              <w:t>Skatteutskottets betänkande SkU6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A427B" w:rsidRPr="00C931FA" w:rsidRDefault="002A427B">
            <w:pPr>
              <w:pStyle w:val="Underrubrik"/>
            </w:pPr>
            <w:r w:rsidRPr="00C931FA">
              <w:t>Vissa kapitalskattefrågor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Marie Engström (v)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4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Ulf Berg (m)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4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Summalinje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Summalinje"/>
            </w:pPr>
          </w:p>
        </w:tc>
        <w:tc>
          <w:tcPr>
            <w:tcW w:w="5216" w:type="dxa"/>
          </w:tcPr>
          <w:p w:rsidR="002A427B" w:rsidRPr="00C931FA" w:rsidRDefault="002A427B">
            <w:pPr>
              <w:pStyle w:val="Summalinje"/>
            </w:pPr>
          </w:p>
        </w:tc>
        <w:tc>
          <w:tcPr>
            <w:tcW w:w="1247" w:type="dxa"/>
          </w:tcPr>
          <w:p w:rsidR="002A427B" w:rsidRPr="00C931FA" w:rsidRDefault="002A427B">
            <w:pPr>
              <w:pStyle w:val="Summalinje"/>
            </w:pPr>
            <w:r w:rsidRPr="00C931FA">
              <w:t>____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Summalinje"/>
            </w:pPr>
            <w:r w:rsidRPr="00C931FA">
              <w:t>____</w:t>
            </w: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  <w:r w:rsidRPr="00C931FA">
              <w:t xml:space="preserve"> </w:t>
            </w:r>
          </w:p>
        </w:tc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5216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1247" w:type="dxa"/>
          </w:tcPr>
          <w:p w:rsidR="002A427B" w:rsidRPr="00C931FA" w:rsidRDefault="002A427B">
            <w:pPr>
              <w:pStyle w:val="TalartidSumma"/>
            </w:pPr>
            <w:r w:rsidRPr="00C931FA">
              <w:t>0.08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TalartidAckumulerad"/>
            </w:pPr>
            <w:r w:rsidRPr="00C931FA">
              <w:t>3.04</w:t>
            </w:r>
          </w:p>
        </w:tc>
      </w:tr>
    </w:tbl>
    <w:p w:rsidR="002A427B" w:rsidRPr="00C931FA" w:rsidRDefault="002A427B">
      <w:pPr>
        <w:pStyle w:val="Blankrad"/>
      </w:pPr>
      <w:r w:rsidRPr="00C931F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931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rendenr"/>
            </w:pPr>
            <w:r w:rsidRPr="00C931FA">
              <w:t>17</w:t>
            </w:r>
          </w:p>
        </w:tc>
        <w:tc>
          <w:tcPr>
            <w:tcW w:w="5670" w:type="dxa"/>
            <w:gridSpan w:val="2"/>
          </w:tcPr>
          <w:p w:rsidR="002A427B" w:rsidRPr="00C931FA" w:rsidRDefault="002A427B">
            <w:pPr>
              <w:pStyle w:val="renderubrik"/>
            </w:pPr>
            <w:r w:rsidRPr="00C931FA">
              <w:t>Skatteutskottets betänkande SkU7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A427B" w:rsidRPr="00C931FA" w:rsidRDefault="002A427B">
            <w:pPr>
              <w:pStyle w:val="Underrubrik"/>
            </w:pPr>
            <w:r w:rsidRPr="00C931FA">
              <w:t>Skattelättnader för förmån av hushållstjänster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Fredrik Olovsson (s)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8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Marie Engström (v)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6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Helena Leander (mp)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6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Jessica Polfjärd (m)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8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Karin Nilsson (c)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8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Gunnar Andrén (fp)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8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Lennart Sacrédeus (kd)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8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Summalinje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Summalinje"/>
            </w:pPr>
          </w:p>
        </w:tc>
        <w:tc>
          <w:tcPr>
            <w:tcW w:w="5216" w:type="dxa"/>
          </w:tcPr>
          <w:p w:rsidR="002A427B" w:rsidRPr="00C931FA" w:rsidRDefault="002A427B">
            <w:pPr>
              <w:pStyle w:val="Summalinje"/>
            </w:pPr>
          </w:p>
        </w:tc>
        <w:tc>
          <w:tcPr>
            <w:tcW w:w="1247" w:type="dxa"/>
          </w:tcPr>
          <w:p w:rsidR="002A427B" w:rsidRPr="00C931FA" w:rsidRDefault="002A427B">
            <w:pPr>
              <w:pStyle w:val="Summalinje"/>
            </w:pPr>
            <w:r w:rsidRPr="00C931FA">
              <w:t>____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Summalinje"/>
            </w:pPr>
            <w:r w:rsidRPr="00C931FA">
              <w:t>____</w:t>
            </w: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  <w:r w:rsidRPr="00C931FA">
              <w:t xml:space="preserve"> </w:t>
            </w:r>
          </w:p>
        </w:tc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5216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1247" w:type="dxa"/>
          </w:tcPr>
          <w:p w:rsidR="002A427B" w:rsidRPr="00C931FA" w:rsidRDefault="002A427B">
            <w:pPr>
              <w:pStyle w:val="TalartidSumma"/>
            </w:pPr>
            <w:r w:rsidRPr="00C931FA">
              <w:t>0.52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TalartidAckumulerad"/>
            </w:pPr>
            <w:r w:rsidRPr="00C931FA">
              <w:t>3.56</w:t>
            </w:r>
          </w:p>
        </w:tc>
      </w:tr>
    </w:tbl>
    <w:p w:rsidR="002A427B" w:rsidRPr="00C931FA" w:rsidRDefault="002A427B">
      <w:pPr>
        <w:pStyle w:val="Blankrad"/>
      </w:pPr>
      <w:r w:rsidRPr="00C931F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931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rendenr"/>
            </w:pPr>
            <w:r w:rsidRPr="00C931FA">
              <w:t>18</w:t>
            </w:r>
          </w:p>
        </w:tc>
        <w:tc>
          <w:tcPr>
            <w:tcW w:w="5670" w:type="dxa"/>
            <w:gridSpan w:val="2"/>
          </w:tcPr>
          <w:p w:rsidR="002A427B" w:rsidRPr="00C931FA" w:rsidRDefault="002A427B">
            <w:pPr>
              <w:pStyle w:val="renderubrik"/>
            </w:pPr>
            <w:r w:rsidRPr="00C931FA">
              <w:t xml:space="preserve">Skatteutskottets betänkande </w:t>
            </w:r>
            <w:bookmarkStart w:id="3" w:name="BetänkandeNr"/>
            <w:bookmarkEnd w:id="3"/>
            <w:r w:rsidRPr="00C931FA">
              <w:t>SkU8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A427B" w:rsidRPr="00C931FA" w:rsidRDefault="002A427B">
            <w:pPr>
              <w:pStyle w:val="Underrubrik"/>
            </w:pPr>
            <w:bookmarkStart w:id="4" w:name="Ärenderubrik"/>
            <w:bookmarkEnd w:id="4"/>
            <w:r w:rsidRPr="00C931FA">
              <w:t>Sänkt reklamskatt för vissa periodiska publikationer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  <w:tabs>
                <w:tab w:val="clear" w:pos="6804"/>
              </w:tabs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Fredrik Schulte (m)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6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Gunnar Andrén (fp)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4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2A427B" w:rsidRPr="00C931FA" w:rsidRDefault="002A427B">
            <w:r w:rsidRPr="00C931FA">
              <w:t>Lennart Sacrédeus (kd)</w:t>
            </w:r>
          </w:p>
        </w:tc>
        <w:tc>
          <w:tcPr>
            <w:tcW w:w="1247" w:type="dxa"/>
          </w:tcPr>
          <w:p w:rsidR="002A427B" w:rsidRPr="00C931FA" w:rsidRDefault="002A427B">
            <w:pPr>
              <w:pStyle w:val="Talartid"/>
            </w:pPr>
            <w:r w:rsidRPr="00C931FA">
              <w:t>4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IngenText"/>
            </w:pP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Summalinje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Summalinje"/>
            </w:pPr>
          </w:p>
        </w:tc>
        <w:tc>
          <w:tcPr>
            <w:tcW w:w="5216" w:type="dxa"/>
          </w:tcPr>
          <w:p w:rsidR="002A427B" w:rsidRPr="00C931FA" w:rsidRDefault="002A427B">
            <w:pPr>
              <w:pStyle w:val="Summalinje"/>
            </w:pPr>
          </w:p>
        </w:tc>
        <w:tc>
          <w:tcPr>
            <w:tcW w:w="1247" w:type="dxa"/>
          </w:tcPr>
          <w:p w:rsidR="002A427B" w:rsidRPr="00C931FA" w:rsidRDefault="002A427B">
            <w:pPr>
              <w:pStyle w:val="Summalinje"/>
            </w:pPr>
            <w:r w:rsidRPr="00C931FA">
              <w:t>____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Summalinje"/>
            </w:pPr>
            <w:r w:rsidRPr="00C931FA">
              <w:t>____</w:t>
            </w:r>
          </w:p>
        </w:tc>
      </w:tr>
      <w:tr w:rsidR="00000000" w:rsidRPr="00C931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  <w:r w:rsidRPr="00C931FA">
              <w:t xml:space="preserve"> </w:t>
            </w:r>
          </w:p>
        </w:tc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5216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1247" w:type="dxa"/>
          </w:tcPr>
          <w:p w:rsidR="002A427B" w:rsidRPr="00C931FA" w:rsidRDefault="002A427B">
            <w:pPr>
              <w:pStyle w:val="TalartidSumma"/>
            </w:pPr>
            <w:r w:rsidRPr="00C931FA">
              <w:t>0.14</w:t>
            </w:r>
          </w:p>
        </w:tc>
        <w:tc>
          <w:tcPr>
            <w:tcW w:w="1489" w:type="dxa"/>
          </w:tcPr>
          <w:p w:rsidR="002A427B" w:rsidRPr="00C931FA" w:rsidRDefault="002A427B">
            <w:pPr>
              <w:pStyle w:val="TalartidAckumulerad"/>
            </w:pPr>
            <w:r w:rsidRPr="00C931FA">
              <w:t>4.10</w:t>
            </w:r>
          </w:p>
        </w:tc>
      </w:tr>
    </w:tbl>
    <w:p w:rsidR="002A427B" w:rsidRPr="00C931FA" w:rsidRDefault="002A427B">
      <w:pPr>
        <w:pStyle w:val="Blankrad"/>
      </w:pPr>
      <w:r w:rsidRPr="00C931FA">
        <w:t xml:space="preserve">          </w:t>
      </w:r>
    </w:p>
    <w:p w:rsidR="002A427B" w:rsidRPr="00C931FA" w:rsidRDefault="002A427B">
      <w:pPr>
        <w:pStyle w:val="Blankrad"/>
      </w:pPr>
      <w:r w:rsidRPr="00C931F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C931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454" w:type="dxa"/>
          </w:tcPr>
          <w:p w:rsidR="002A427B" w:rsidRPr="00C931FA" w:rsidRDefault="002A427B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2268" w:type="dxa"/>
          </w:tcPr>
          <w:p w:rsidR="002A427B" w:rsidRPr="00C931FA" w:rsidRDefault="002A427B">
            <w:pPr>
              <w:pStyle w:val="TalartidTotalText"/>
            </w:pPr>
            <w:r w:rsidRPr="00C931FA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2A427B" w:rsidRPr="00C931FA" w:rsidRDefault="002A427B">
            <w:pPr>
              <w:pStyle w:val="TalartidTotal"/>
            </w:pPr>
            <w:r w:rsidRPr="00C931FA">
              <w:t>4 tim. 10 min.</w:t>
            </w:r>
          </w:p>
        </w:tc>
      </w:tr>
      <w:tr w:rsidR="00000000" w:rsidRPr="00C931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2A427B" w:rsidRPr="00C931FA" w:rsidRDefault="002A427B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2A427B" w:rsidRPr="00C931FA" w:rsidRDefault="002A427B"/>
          <w:p w:rsidR="002A427B" w:rsidRPr="00C931FA" w:rsidRDefault="002A427B">
            <w:pPr>
              <w:pStyle w:val="Mittstreck"/>
            </w:pPr>
            <w:r w:rsidRPr="00C931FA">
              <w:tab/>
            </w:r>
            <w:r w:rsidRPr="00C931FA">
              <w:tab/>
            </w:r>
          </w:p>
        </w:tc>
      </w:tr>
    </w:tbl>
    <w:p w:rsidR="002A427B" w:rsidRPr="00C931FA" w:rsidRDefault="002A427B">
      <w:pPr>
        <w:pStyle w:val="Blankrad"/>
      </w:pPr>
      <w:r w:rsidRPr="00C931FA">
        <w:t xml:space="preserve">     </w:t>
      </w:r>
    </w:p>
    <w:p w:rsidR="002A427B" w:rsidRPr="00C931FA" w:rsidRDefault="002A427B">
      <w:pPr>
        <w:pStyle w:val="Blankrad"/>
      </w:pPr>
    </w:p>
    <w:p w:rsidR="002A427B" w:rsidRPr="00C931FA" w:rsidRDefault="002A427B"/>
    <w:sectPr w:rsidR="002A427B" w:rsidRPr="00C931F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427B" w:rsidRPr="00C931FA" w:rsidRDefault="002A427B">
      <w:r w:rsidRPr="00C931FA">
        <w:separator/>
      </w:r>
    </w:p>
  </w:endnote>
  <w:endnote w:type="continuationSeparator" w:id="0">
    <w:p w:rsidR="002A427B" w:rsidRPr="00C931FA" w:rsidRDefault="002A427B">
      <w:r w:rsidRPr="00C931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27B" w:rsidRPr="00C931FA" w:rsidRDefault="002A427B">
    <w:pPr>
      <w:pStyle w:val="Sidhuvud"/>
      <w:jc w:val="center"/>
    </w:pPr>
    <w:r w:rsidRPr="00C931FA">
      <w:fldChar w:fldCharType="begin" w:fldLock="1"/>
    </w:r>
    <w:r w:rsidRPr="00C931FA">
      <w:instrText xml:space="preserve"> PAGE </w:instrText>
    </w:r>
    <w:r w:rsidRPr="00C931FA">
      <w:fldChar w:fldCharType="separate"/>
    </w:r>
    <w:r w:rsidRPr="00C931FA">
      <w:t>2</w:t>
    </w:r>
    <w:r w:rsidRPr="00C931FA">
      <w:fldChar w:fldCharType="end"/>
    </w:r>
    <w:r w:rsidRPr="00C931FA">
      <w:t>(</w:t>
    </w:r>
    <w:r w:rsidRPr="00C931FA">
      <w:fldChar w:fldCharType="begin" w:fldLock="1"/>
    </w:r>
    <w:r w:rsidRPr="00C931FA">
      <w:instrText xml:space="preserve"> NUMPAGES </w:instrText>
    </w:r>
    <w:r w:rsidRPr="00C931FA">
      <w:fldChar w:fldCharType="separate"/>
    </w:r>
    <w:r w:rsidRPr="00C931FA">
      <w:t>5</w:t>
    </w:r>
    <w:r w:rsidRPr="00C931FA">
      <w:fldChar w:fldCharType="end"/>
    </w:r>
    <w:r w:rsidRPr="00C931F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27B" w:rsidRPr="00C931FA" w:rsidRDefault="002A427B">
    <w:pPr>
      <w:pStyle w:val="Sidhuvud"/>
      <w:jc w:val="center"/>
    </w:pPr>
    <w:r w:rsidRPr="00C931FA">
      <w:fldChar w:fldCharType="begin" w:fldLock="1"/>
    </w:r>
    <w:r w:rsidRPr="00C931FA">
      <w:instrText xml:space="preserve"> PAGE </w:instrText>
    </w:r>
    <w:r w:rsidRPr="00C931FA">
      <w:fldChar w:fldCharType="separate"/>
    </w:r>
    <w:r w:rsidRPr="00C931FA">
      <w:t>1</w:t>
    </w:r>
    <w:r w:rsidRPr="00C931FA">
      <w:fldChar w:fldCharType="end"/>
    </w:r>
    <w:r w:rsidRPr="00C931FA">
      <w:t>(</w:t>
    </w:r>
    <w:r w:rsidRPr="00C931FA">
      <w:fldChar w:fldCharType="begin" w:fldLock="1"/>
    </w:r>
    <w:r w:rsidRPr="00C931FA">
      <w:instrText xml:space="preserve"> NUMPAGES </w:instrText>
    </w:r>
    <w:r w:rsidRPr="00C931FA">
      <w:fldChar w:fldCharType="separate"/>
    </w:r>
    <w:r w:rsidRPr="00C931FA">
      <w:t>5</w:t>
    </w:r>
    <w:r w:rsidRPr="00C931FA">
      <w:fldChar w:fldCharType="end"/>
    </w:r>
    <w:r w:rsidRPr="00C931F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427B" w:rsidRPr="00C931FA" w:rsidRDefault="002A427B">
      <w:r w:rsidRPr="00C931FA">
        <w:separator/>
      </w:r>
    </w:p>
  </w:footnote>
  <w:footnote w:type="continuationSeparator" w:id="0">
    <w:p w:rsidR="002A427B" w:rsidRPr="00C931FA" w:rsidRDefault="002A427B">
      <w:r w:rsidRPr="00C931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27B" w:rsidRPr="00C931FA" w:rsidRDefault="002A427B">
    <w:pPr>
      <w:pStyle w:val="Sidhuvud"/>
      <w:tabs>
        <w:tab w:val="clear" w:pos="4536"/>
      </w:tabs>
    </w:pPr>
    <w:r w:rsidRPr="00C931FA">
      <w:fldChar w:fldCharType="begin" w:fldLock="1"/>
    </w:r>
    <w:r w:rsidRPr="00C931FA">
      <w:instrText xml:space="preserve"> DOCPROPERTY "DocumentDate" </w:instrText>
    </w:r>
    <w:r w:rsidRPr="00C931FA">
      <w:fldChar w:fldCharType="separate"/>
    </w:r>
    <w:r w:rsidRPr="00C931FA">
      <w:t>Onsdagen den 28 november 2007</w:t>
    </w:r>
    <w:r w:rsidRPr="00C931FA">
      <w:fldChar w:fldCharType="end"/>
    </w:r>
    <w:r w:rsidRPr="00C931FA">
      <w:tab/>
    </w:r>
  </w:p>
  <w:p w:rsidR="002A427B" w:rsidRPr="00C931FA" w:rsidRDefault="002A427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931FA">
      <w:rPr>
        <w:sz w:val="12"/>
      </w:rPr>
      <w:tab/>
    </w:r>
  </w:p>
  <w:p w:rsidR="002A427B" w:rsidRPr="00C931FA" w:rsidRDefault="002A42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27B" w:rsidRPr="00C931FA" w:rsidRDefault="00C931F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931F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427B" w:rsidRPr="00C931FA" w:rsidRDefault="002A427B">
    <w:pPr>
      <w:pStyle w:val="Dokumentrubrik"/>
      <w:spacing w:after="360"/>
    </w:pPr>
    <w:r w:rsidRPr="00C931FA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078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22E84CD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B927E1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49750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36826946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4A6078BE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B45759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56012E8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13777209">
    <w:abstractNumId w:val="18"/>
  </w:num>
  <w:num w:numId="2" w16cid:durableId="768430426">
    <w:abstractNumId w:val="9"/>
  </w:num>
  <w:num w:numId="3" w16cid:durableId="979962705">
    <w:abstractNumId w:val="17"/>
  </w:num>
  <w:num w:numId="4" w16cid:durableId="1580947840">
    <w:abstractNumId w:val="7"/>
  </w:num>
  <w:num w:numId="5" w16cid:durableId="1456563236">
    <w:abstractNumId w:val="1"/>
  </w:num>
  <w:num w:numId="6" w16cid:durableId="1929076971">
    <w:abstractNumId w:val="13"/>
  </w:num>
  <w:num w:numId="7" w16cid:durableId="1895922068">
    <w:abstractNumId w:val="15"/>
  </w:num>
  <w:num w:numId="8" w16cid:durableId="1680506368">
    <w:abstractNumId w:val="10"/>
  </w:num>
  <w:num w:numId="9" w16cid:durableId="427775716">
    <w:abstractNumId w:val="16"/>
  </w:num>
  <w:num w:numId="10" w16cid:durableId="531460800">
    <w:abstractNumId w:val="12"/>
  </w:num>
  <w:num w:numId="11" w16cid:durableId="2067144267">
    <w:abstractNumId w:val="5"/>
  </w:num>
  <w:num w:numId="12" w16cid:durableId="1688866010">
    <w:abstractNumId w:val="6"/>
  </w:num>
  <w:num w:numId="13" w16cid:durableId="745228057">
    <w:abstractNumId w:val="0"/>
  </w:num>
  <w:num w:numId="14" w16cid:durableId="1336301393">
    <w:abstractNumId w:val="4"/>
  </w:num>
  <w:num w:numId="15" w16cid:durableId="342779510">
    <w:abstractNumId w:val="11"/>
  </w:num>
  <w:num w:numId="16" w16cid:durableId="374161736">
    <w:abstractNumId w:val="14"/>
  </w:num>
  <w:num w:numId="17" w16cid:durableId="748963871">
    <w:abstractNumId w:val="2"/>
  </w:num>
  <w:num w:numId="18" w16cid:durableId="599264560">
    <w:abstractNumId w:val="3"/>
  </w:num>
  <w:num w:numId="19" w16cid:durableId="3258622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909CE"/>
    <w:rsid w:val="002A427B"/>
    <w:rsid w:val="00C931FA"/>
    <w:rsid w:val="00F9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DCC4B-0DB5-48E1-9BFC-1C36183F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588</Words>
  <Characters>3026</Characters>
  <Application>Microsoft Office Word</Application>
  <DocSecurity>4</DocSecurity>
  <Lines>605</Lines>
  <Paragraphs>301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28 november 2007</vt:lpstr>
    </vt:vector>
  </TitlesOfParts>
  <Company>Riksdagen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2007-11-27T15:30:00Z</cp:lastPrinted>
  <dcterms:created xsi:type="dcterms:W3CDTF">2025-12-17T12:40:00Z</dcterms:created>
  <dcterms:modified xsi:type="dcterms:W3CDTF">2025-12-17T12:40:00Z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28 november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2007-11-28</vt:lpwstr>
  </property>
  <property fmtid="{D5CDD505-2E9C-101B-9397-08002B2CF9AE}" pid="5" name="DocumentYear">
    <vt:lpwstr>2007/08</vt:lpwstr>
  </property>
</Properties>
</file>