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12F4F9" w14:textId="77777777">
        <w:tc>
          <w:tcPr>
            <w:tcW w:w="2268" w:type="dxa"/>
          </w:tcPr>
          <w:p w14:paraId="3564FA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E645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1DD22AE" w14:textId="77777777">
        <w:tc>
          <w:tcPr>
            <w:tcW w:w="2268" w:type="dxa"/>
          </w:tcPr>
          <w:p w14:paraId="204CA5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6612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EB02E6" w14:textId="77777777">
        <w:tc>
          <w:tcPr>
            <w:tcW w:w="3402" w:type="dxa"/>
            <w:gridSpan w:val="2"/>
          </w:tcPr>
          <w:p w14:paraId="7B8853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FA99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8B3D9F" w14:textId="77777777">
        <w:tc>
          <w:tcPr>
            <w:tcW w:w="2268" w:type="dxa"/>
          </w:tcPr>
          <w:p w14:paraId="09DAF8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7F73D3" w14:textId="1CF90A41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0E613FE" w14:textId="77777777">
        <w:tc>
          <w:tcPr>
            <w:tcW w:w="2268" w:type="dxa"/>
          </w:tcPr>
          <w:p w14:paraId="0CC7B9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2B15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8DBBFF" w14:textId="77777777">
        <w:trPr>
          <w:trHeight w:val="284"/>
        </w:trPr>
        <w:tc>
          <w:tcPr>
            <w:tcW w:w="4911" w:type="dxa"/>
          </w:tcPr>
          <w:p w14:paraId="5599CE57" w14:textId="77777777" w:rsidR="006E4E11" w:rsidRDefault="009032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A6C61A9" w14:textId="77777777">
        <w:trPr>
          <w:trHeight w:val="284"/>
        </w:trPr>
        <w:tc>
          <w:tcPr>
            <w:tcW w:w="4911" w:type="dxa"/>
          </w:tcPr>
          <w:p w14:paraId="4071D7B0" w14:textId="77777777" w:rsidR="006E4E11" w:rsidRDefault="009032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A422D51" w14:textId="77777777">
        <w:trPr>
          <w:trHeight w:val="284"/>
        </w:trPr>
        <w:tc>
          <w:tcPr>
            <w:tcW w:w="4911" w:type="dxa"/>
          </w:tcPr>
          <w:p w14:paraId="5AEB91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5249A2" w14:textId="77777777">
        <w:trPr>
          <w:trHeight w:val="284"/>
        </w:trPr>
        <w:tc>
          <w:tcPr>
            <w:tcW w:w="4911" w:type="dxa"/>
          </w:tcPr>
          <w:p w14:paraId="77D13E5C" w14:textId="794ABE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9FFA1D" w14:textId="77777777">
        <w:trPr>
          <w:trHeight w:val="284"/>
        </w:trPr>
        <w:tc>
          <w:tcPr>
            <w:tcW w:w="4911" w:type="dxa"/>
          </w:tcPr>
          <w:p w14:paraId="3CDF8938" w14:textId="43764EB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99B302" w14:textId="77777777">
        <w:trPr>
          <w:trHeight w:val="284"/>
        </w:trPr>
        <w:tc>
          <w:tcPr>
            <w:tcW w:w="4911" w:type="dxa"/>
          </w:tcPr>
          <w:p w14:paraId="224B2366" w14:textId="2CB6238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9056D" w14:textId="77777777">
        <w:trPr>
          <w:trHeight w:val="284"/>
        </w:trPr>
        <w:tc>
          <w:tcPr>
            <w:tcW w:w="4911" w:type="dxa"/>
          </w:tcPr>
          <w:p w14:paraId="1E751A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A5B526" w14:textId="77777777">
        <w:trPr>
          <w:trHeight w:val="284"/>
        </w:trPr>
        <w:tc>
          <w:tcPr>
            <w:tcW w:w="4911" w:type="dxa"/>
          </w:tcPr>
          <w:p w14:paraId="4271CBD6" w14:textId="627E17EF" w:rsidR="006E4E11" w:rsidRPr="008B645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3CACF72" w14:textId="77777777">
        <w:trPr>
          <w:trHeight w:val="284"/>
        </w:trPr>
        <w:tc>
          <w:tcPr>
            <w:tcW w:w="4911" w:type="dxa"/>
          </w:tcPr>
          <w:p w14:paraId="4A233591" w14:textId="49F90184" w:rsidR="008B6459" w:rsidRPr="008B6459" w:rsidRDefault="008B645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6852519" w14:textId="77777777" w:rsidR="006E4E11" w:rsidRDefault="0090320B">
      <w:pPr>
        <w:framePr w:w="4400" w:h="2523" w:wrap="notBeside" w:vAnchor="page" w:hAnchor="page" w:x="6453" w:y="2445"/>
        <w:ind w:left="142"/>
      </w:pPr>
      <w:r>
        <w:t>Till riksdagen</w:t>
      </w:r>
    </w:p>
    <w:p w14:paraId="190B108B" w14:textId="77777777" w:rsidR="008B6459" w:rsidRDefault="008B6459">
      <w:pPr>
        <w:framePr w:w="4400" w:h="2523" w:wrap="notBeside" w:vAnchor="page" w:hAnchor="page" w:x="6453" w:y="2445"/>
        <w:ind w:left="142"/>
      </w:pPr>
    </w:p>
    <w:p w14:paraId="4CED245F" w14:textId="36888155" w:rsidR="006E4E11" w:rsidRDefault="0033423E" w:rsidP="0090320B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8B6459">
        <w:t xml:space="preserve"> 2014/15:93</w:t>
      </w:r>
      <w:r>
        <w:t xml:space="preserve"> </w:t>
      </w:r>
      <w:r w:rsidR="0090320B">
        <w:t>av Jens Holm (V) Fredsförhandlingarna i Colombia</w:t>
      </w:r>
    </w:p>
    <w:p w14:paraId="409926C1" w14:textId="77777777" w:rsidR="006E4E11" w:rsidRDefault="006E4E11">
      <w:pPr>
        <w:pStyle w:val="RKnormal"/>
      </w:pPr>
    </w:p>
    <w:p w14:paraId="7E5341E4" w14:textId="77777777" w:rsidR="00C20B05" w:rsidRDefault="0090320B" w:rsidP="00074EC3">
      <w:pPr>
        <w:pStyle w:val="RKnormal"/>
      </w:pPr>
      <w:r w:rsidRPr="00074EC3">
        <w:t>Jens Holm har frågat mig vad jag avser att göra för att freds</w:t>
      </w:r>
      <w:r w:rsidR="00C20B05">
        <w:softHyphen/>
      </w:r>
      <w:r w:rsidRPr="00074EC3">
        <w:t xml:space="preserve">förhandlingarna i Colombia återupptas och </w:t>
      </w:r>
      <w:r w:rsidR="009F1E73" w:rsidRPr="00074EC3">
        <w:t xml:space="preserve">för </w:t>
      </w:r>
      <w:r w:rsidRPr="00074EC3">
        <w:t>att en fredlig lösning</w:t>
      </w:r>
      <w:r w:rsidR="00C26049">
        <w:t xml:space="preserve"> </w:t>
      </w:r>
    </w:p>
    <w:p w14:paraId="4E709693" w14:textId="5B13CA5A" w:rsidR="006E4E11" w:rsidRPr="00074EC3" w:rsidRDefault="0090320B" w:rsidP="00074EC3">
      <w:pPr>
        <w:pStyle w:val="RKnormal"/>
      </w:pPr>
      <w:r w:rsidRPr="00074EC3">
        <w:t>på den långa konflikten i landet kan nås.</w:t>
      </w:r>
    </w:p>
    <w:p w14:paraId="504D64C9" w14:textId="77777777" w:rsidR="0090320B" w:rsidRPr="00074EC3" w:rsidRDefault="0090320B" w:rsidP="00074EC3">
      <w:pPr>
        <w:pStyle w:val="RKnormal"/>
      </w:pPr>
    </w:p>
    <w:p w14:paraId="4B6B6235" w14:textId="5AEF5F40" w:rsidR="003703B3" w:rsidRPr="00074EC3" w:rsidRDefault="00445FB0" w:rsidP="00074EC3">
      <w:pPr>
        <w:pStyle w:val="RKnormal"/>
      </w:pPr>
      <w:r w:rsidRPr="00074EC3">
        <w:t>Jag delar Jens Holms bedömning att f</w:t>
      </w:r>
      <w:r w:rsidR="003703B3" w:rsidRPr="00074EC3">
        <w:t xml:space="preserve">redsförhandlingarna har gjort betydelsefulla framsteg under de två år de pågått. Det </w:t>
      </w:r>
      <w:r w:rsidR="001C623B" w:rsidRPr="00074EC3">
        <w:t xml:space="preserve">innebar </w:t>
      </w:r>
      <w:r w:rsidRPr="00074EC3">
        <w:t xml:space="preserve">därför </w:t>
      </w:r>
      <w:r w:rsidR="0032111B" w:rsidRPr="00074EC3">
        <w:t>ett bakslag</w:t>
      </w:r>
      <w:r w:rsidR="003703B3" w:rsidRPr="00074EC3">
        <w:t xml:space="preserve"> </w:t>
      </w:r>
      <w:r w:rsidR="001C623B" w:rsidRPr="00074EC3">
        <w:t xml:space="preserve">när </w:t>
      </w:r>
      <w:r w:rsidR="003703B3" w:rsidRPr="00074EC3">
        <w:t xml:space="preserve">Farc nyligen kidnappade </w:t>
      </w:r>
      <w:r w:rsidR="000714FC">
        <w:t xml:space="preserve">bl.a. </w:t>
      </w:r>
      <w:r w:rsidR="0032111B" w:rsidRPr="00074EC3">
        <w:t xml:space="preserve">en armégeneral. </w:t>
      </w:r>
    </w:p>
    <w:p w14:paraId="27A1751E" w14:textId="77777777" w:rsidR="003703B3" w:rsidRPr="00074EC3" w:rsidRDefault="003703B3" w:rsidP="00074EC3">
      <w:pPr>
        <w:pStyle w:val="RKnormal"/>
      </w:pPr>
    </w:p>
    <w:p w14:paraId="2781B677" w14:textId="625D5FE9" w:rsidR="0090320B" w:rsidRDefault="000714FC" w:rsidP="00074EC3">
      <w:pPr>
        <w:pStyle w:val="RKnormal"/>
      </w:pPr>
      <w:r>
        <w:t xml:space="preserve">Under de senaste dagarna har de kidnappade frigetts </w:t>
      </w:r>
      <w:r w:rsidR="00D867CA" w:rsidRPr="00074EC3">
        <w:t xml:space="preserve">av Farc. </w:t>
      </w:r>
      <w:r w:rsidR="0033423E" w:rsidRPr="00074EC3">
        <w:t>Fredsförhandlingarnas garanter Norge och Kuba har gjort en viktig i</w:t>
      </w:r>
      <w:r w:rsidR="001C623B" w:rsidRPr="00074EC3">
        <w:t xml:space="preserve">nsats för </w:t>
      </w:r>
      <w:r>
        <w:t xml:space="preserve">att möjliggöra frigivandet, </w:t>
      </w:r>
      <w:r w:rsidR="001C623B" w:rsidRPr="00074EC3">
        <w:t>liksom även</w:t>
      </w:r>
      <w:r w:rsidR="0033423E" w:rsidRPr="00074EC3">
        <w:t xml:space="preserve"> Internationella Rödakorskommittén</w:t>
      </w:r>
      <w:r w:rsidR="00AC7400">
        <w:t xml:space="preserve">, som </w:t>
      </w:r>
      <w:r>
        <w:t>erhåller ett betydande svenskt stöd</w:t>
      </w:r>
      <w:r w:rsidR="00DA6164" w:rsidRPr="00074EC3">
        <w:t>.</w:t>
      </w:r>
    </w:p>
    <w:p w14:paraId="743DA5F7" w14:textId="77777777" w:rsidR="000714FC" w:rsidRDefault="000714FC" w:rsidP="00074EC3">
      <w:pPr>
        <w:pStyle w:val="RKnormal"/>
      </w:pPr>
    </w:p>
    <w:p w14:paraId="5E3CEE99" w14:textId="538DABB2" w:rsidR="000714FC" w:rsidRPr="00074EC3" w:rsidRDefault="000714FC" w:rsidP="00074EC3">
      <w:pPr>
        <w:pStyle w:val="RKnormal"/>
      </w:pPr>
      <w:r>
        <w:t xml:space="preserve">Jag välkomnar att fredssamtalen mellan Colombias regering och Farc därmed kan återupptas. </w:t>
      </w:r>
      <w:r w:rsidR="00F651BD">
        <w:t xml:space="preserve">Jag uppmuntrar parterna att göra </w:t>
      </w:r>
      <w:r>
        <w:t xml:space="preserve">detta med förnyad kraft för att </w:t>
      </w:r>
      <w:r w:rsidR="00F651BD">
        <w:t>lösa utestående frågor. Kidnappningar och annat oprovocerat våld riskerar enbart att försvåra de fortsatta förhandlingarna.</w:t>
      </w:r>
    </w:p>
    <w:p w14:paraId="18D5170D" w14:textId="77777777" w:rsidR="009F1E73" w:rsidRPr="00074EC3" w:rsidRDefault="009F1E73" w:rsidP="00074EC3">
      <w:pPr>
        <w:pStyle w:val="RKnormal"/>
      </w:pPr>
    </w:p>
    <w:p w14:paraId="39D43E24" w14:textId="33355AD1" w:rsidR="00CB75B2" w:rsidRPr="00074EC3" w:rsidRDefault="00CB75B2" w:rsidP="00074EC3">
      <w:pPr>
        <w:pStyle w:val="RKnormal"/>
      </w:pPr>
      <w:r w:rsidRPr="00074EC3">
        <w:t xml:space="preserve">Sverige har ett långt engagemang för att stödja fredssträvandena i Colombia. </w:t>
      </w:r>
      <w:r w:rsidR="00D867CA" w:rsidRPr="00074EC3">
        <w:t xml:space="preserve">Sverige </w:t>
      </w:r>
      <w:r w:rsidR="002C681A" w:rsidRPr="00074EC3">
        <w:t>tillhör de länder som g</w:t>
      </w:r>
      <w:r w:rsidR="00D867CA" w:rsidRPr="00074EC3">
        <w:t xml:space="preserve">enom </w:t>
      </w:r>
      <w:r w:rsidR="00445FB0" w:rsidRPr="00074EC3">
        <w:t xml:space="preserve">aktiv </w:t>
      </w:r>
      <w:r w:rsidR="00D867CA" w:rsidRPr="00074EC3">
        <w:t xml:space="preserve">diplomati </w:t>
      </w:r>
      <w:r w:rsidR="002C681A" w:rsidRPr="00074EC3">
        <w:t xml:space="preserve">stöder </w:t>
      </w:r>
      <w:r w:rsidR="00D867CA" w:rsidRPr="00074EC3">
        <w:t>att en förhandlad lösning</w:t>
      </w:r>
      <w:r w:rsidR="00DF6B6C" w:rsidRPr="00074EC3">
        <w:t xml:space="preserve"> ska nås</w:t>
      </w:r>
      <w:r w:rsidR="00D867CA" w:rsidRPr="00074EC3">
        <w:t xml:space="preserve">. </w:t>
      </w:r>
      <w:r w:rsidRPr="00074EC3">
        <w:t xml:space="preserve">Jag välkomnar de tydliga ansträngningar som görs att i fredsprocessen sätta fokus på </w:t>
      </w:r>
      <w:r w:rsidR="00F651BD">
        <w:t xml:space="preserve">gottgörelse och upprättelse för </w:t>
      </w:r>
      <w:r w:rsidRPr="00074EC3">
        <w:t xml:space="preserve">offren. </w:t>
      </w:r>
    </w:p>
    <w:p w14:paraId="025DD250" w14:textId="77777777" w:rsidR="00CB75B2" w:rsidRPr="00074EC3" w:rsidRDefault="00CB75B2" w:rsidP="00074EC3">
      <w:pPr>
        <w:pStyle w:val="RKnormal"/>
      </w:pPr>
    </w:p>
    <w:p w14:paraId="57FBB9B8" w14:textId="2146C892" w:rsidR="00DD43B5" w:rsidRPr="00074EC3" w:rsidRDefault="00603DEE" w:rsidP="00074EC3">
      <w:pPr>
        <w:pStyle w:val="RKnormal"/>
      </w:pPr>
      <w:r w:rsidRPr="00074EC3">
        <w:t>En svensk prioritering är kvinnor som aktörer för fred, i enlighet med FN</w:t>
      </w:r>
      <w:r w:rsidR="00DD43B5" w:rsidRPr="00074EC3">
        <w:t>:s säkerhetsrådsresolution 1325</w:t>
      </w:r>
      <w:r w:rsidRPr="00074EC3">
        <w:t xml:space="preserve">. Med svenskt stöd genomfördes </w:t>
      </w:r>
      <w:r w:rsidR="00F651BD">
        <w:t xml:space="preserve">hösten 2013 </w:t>
      </w:r>
      <w:r w:rsidRPr="00074EC3">
        <w:t>ett fredsmöte för kvinnor från hela landet. Konkreta förslag utarbetades och sändes till förhandlingarna i Havanna</w:t>
      </w:r>
      <w:r w:rsidR="00F651BD">
        <w:t xml:space="preserve">, vilket bl.a. ledde till att president Santos utsåg två kvinnor </w:t>
      </w:r>
      <w:r w:rsidR="00FC657F">
        <w:t>till</w:t>
      </w:r>
      <w:r w:rsidR="00F651BD">
        <w:t xml:space="preserve"> regeringens förhandlings</w:t>
      </w:r>
      <w:r w:rsidR="00C20B05">
        <w:softHyphen/>
      </w:r>
      <w:r w:rsidR="00F651BD">
        <w:t>delegation</w:t>
      </w:r>
      <w:r w:rsidRPr="00074EC3">
        <w:t xml:space="preserve">. </w:t>
      </w:r>
      <w:r w:rsidR="00F651BD">
        <w:t>Vidare tillsatte p</w:t>
      </w:r>
      <w:r w:rsidRPr="00074EC3">
        <w:t>arterna en arbetsgrupp</w:t>
      </w:r>
      <w:r w:rsidR="00F651BD">
        <w:t>,</w:t>
      </w:r>
      <w:r w:rsidRPr="00074EC3">
        <w:t xml:space="preserve"> som ska säkerställa att ett jämställdhetsperspe</w:t>
      </w:r>
      <w:r w:rsidR="00DD43B5" w:rsidRPr="00074EC3">
        <w:t>ktiv integreras i fredsavtalen.</w:t>
      </w:r>
    </w:p>
    <w:p w14:paraId="6E05F200" w14:textId="77777777" w:rsidR="00DD43B5" w:rsidRPr="00074EC3" w:rsidRDefault="00DD43B5" w:rsidP="00074EC3">
      <w:pPr>
        <w:pStyle w:val="RKnormal"/>
      </w:pPr>
    </w:p>
    <w:p w14:paraId="4EDACB17" w14:textId="56F355D0" w:rsidR="00603DEE" w:rsidRPr="00074EC3" w:rsidRDefault="00CB75B2" w:rsidP="00074EC3">
      <w:pPr>
        <w:pStyle w:val="RKnormal"/>
      </w:pPr>
      <w:r w:rsidRPr="00074EC3">
        <w:lastRenderedPageBreak/>
        <w:t xml:space="preserve">Det är </w:t>
      </w:r>
      <w:r w:rsidR="006C629A" w:rsidRPr="00074EC3">
        <w:t xml:space="preserve">angeläget </w:t>
      </w:r>
      <w:r w:rsidRPr="00074EC3">
        <w:t xml:space="preserve">att i detta sammanhang behandla frågan om </w:t>
      </w:r>
      <w:r w:rsidR="00F651BD">
        <w:t xml:space="preserve">konfliktrelaterat </w:t>
      </w:r>
      <w:r w:rsidRPr="00074EC3">
        <w:t xml:space="preserve">sexuellt våld. </w:t>
      </w:r>
      <w:r w:rsidR="00603DEE" w:rsidRPr="00074EC3">
        <w:t xml:space="preserve">Colombias fredskommissionärs kontor har efterfrågat svensk expertis kring jämställdhet, fred och säkerhet, och ett </w:t>
      </w:r>
      <w:r w:rsidR="00C11D30" w:rsidRPr="00074EC3">
        <w:t>gender</w:t>
      </w:r>
      <w:bookmarkStart w:id="0" w:name="_GoBack"/>
      <w:bookmarkEnd w:id="0"/>
      <w:r w:rsidR="00C11D30" w:rsidRPr="00074EC3">
        <w:t xml:space="preserve">inriktat </w:t>
      </w:r>
      <w:r w:rsidR="00603DEE" w:rsidRPr="00074EC3">
        <w:t xml:space="preserve">stöd har </w:t>
      </w:r>
      <w:r w:rsidR="006D2EDB" w:rsidRPr="00074EC3">
        <w:t>initierats</w:t>
      </w:r>
      <w:r w:rsidR="00603DEE" w:rsidRPr="00074EC3">
        <w:t xml:space="preserve"> i oktober i år.</w:t>
      </w:r>
      <w:r w:rsidR="00C11D30" w:rsidRPr="00074EC3">
        <w:t xml:space="preserve"> Initiativen bidrar till att Colombia kan bli ett föregångsland i att konkretisera 1325</w:t>
      </w:r>
      <w:r w:rsidR="00DD43B5" w:rsidRPr="00074EC3">
        <w:t xml:space="preserve"> </w:t>
      </w:r>
      <w:r w:rsidR="00C11D30" w:rsidRPr="00074EC3">
        <w:t>samt att säkerställa kvinnors deltagande i alla delar av fredsbygget.</w:t>
      </w:r>
      <w:r w:rsidRPr="00074EC3">
        <w:t xml:space="preserve"> </w:t>
      </w:r>
    </w:p>
    <w:p w14:paraId="69EEE8E7" w14:textId="77777777" w:rsidR="00603DEE" w:rsidRPr="00074EC3" w:rsidRDefault="00603DEE" w:rsidP="00074EC3">
      <w:pPr>
        <w:pStyle w:val="RKnormal"/>
      </w:pPr>
    </w:p>
    <w:p w14:paraId="120F43A0" w14:textId="2347D25B" w:rsidR="00D867CA" w:rsidRPr="00074EC3" w:rsidRDefault="00DF6B6C" w:rsidP="00074EC3">
      <w:pPr>
        <w:pStyle w:val="RKnormal"/>
      </w:pPr>
      <w:r w:rsidRPr="00074EC3">
        <w:t>R</w:t>
      </w:r>
      <w:r w:rsidR="00205B9F" w:rsidRPr="00074EC3">
        <w:t xml:space="preserve">egeringen </w:t>
      </w:r>
      <w:r w:rsidRPr="00074EC3">
        <w:t xml:space="preserve">har </w:t>
      </w:r>
      <w:r w:rsidR="00603DEE" w:rsidRPr="00074EC3">
        <w:t xml:space="preserve">vidare </w:t>
      </w:r>
      <w:r w:rsidRPr="00074EC3">
        <w:t xml:space="preserve">inlett arbetet med </w:t>
      </w:r>
      <w:r w:rsidR="00205B9F" w:rsidRPr="00074EC3">
        <w:t xml:space="preserve">en ny strategi för </w:t>
      </w:r>
      <w:r w:rsidRPr="00074EC3">
        <w:t xml:space="preserve">det bilaterala </w:t>
      </w:r>
      <w:r w:rsidR="00205B9F" w:rsidRPr="00074EC3">
        <w:t>utvecklingssamarbetet</w:t>
      </w:r>
      <w:r w:rsidRPr="00074EC3">
        <w:t xml:space="preserve"> med Colombia</w:t>
      </w:r>
      <w:r w:rsidR="00205B9F" w:rsidRPr="00074EC3">
        <w:t xml:space="preserve">. </w:t>
      </w:r>
      <w:r w:rsidRPr="00074EC3">
        <w:t>Regeringens</w:t>
      </w:r>
      <w:r w:rsidR="00205B9F" w:rsidRPr="00074EC3">
        <w:t xml:space="preserve"> utgångspunkt är att svenskt </w:t>
      </w:r>
      <w:r w:rsidRPr="00074EC3">
        <w:t>bistånd ska utgöra ett</w:t>
      </w:r>
      <w:r w:rsidR="00205B9F" w:rsidRPr="00074EC3">
        <w:t xml:space="preserve"> </w:t>
      </w:r>
      <w:r w:rsidR="002C681A" w:rsidRPr="00074EC3">
        <w:t xml:space="preserve">fortsatt </w:t>
      </w:r>
      <w:r w:rsidR="00205B9F" w:rsidRPr="00074EC3">
        <w:t xml:space="preserve">stöd </w:t>
      </w:r>
      <w:r w:rsidR="00C11D30" w:rsidRPr="00074EC3">
        <w:t xml:space="preserve">för </w:t>
      </w:r>
      <w:r w:rsidRPr="00074EC3">
        <w:t>fred och säkerhet</w:t>
      </w:r>
      <w:r w:rsidR="00C11D30" w:rsidRPr="00074EC3">
        <w:t>,</w:t>
      </w:r>
      <w:r w:rsidR="005A051A" w:rsidRPr="00074EC3">
        <w:t xml:space="preserve"> </w:t>
      </w:r>
      <w:r w:rsidR="00C11D30" w:rsidRPr="00074EC3">
        <w:t xml:space="preserve">för </w:t>
      </w:r>
      <w:r w:rsidR="005A051A" w:rsidRPr="00074EC3">
        <w:t>stärkt demokrati</w:t>
      </w:r>
      <w:r w:rsidR="00603DEE" w:rsidRPr="00074EC3">
        <w:t xml:space="preserve"> och jämställdhet</w:t>
      </w:r>
      <w:r w:rsidR="005A051A" w:rsidRPr="00074EC3">
        <w:t xml:space="preserve"> </w:t>
      </w:r>
      <w:r w:rsidR="00603DEE" w:rsidRPr="00074EC3">
        <w:t xml:space="preserve">samt </w:t>
      </w:r>
      <w:r w:rsidR="005A051A" w:rsidRPr="00074EC3">
        <w:t xml:space="preserve">respekt för </w:t>
      </w:r>
      <w:r w:rsidR="00603DEE" w:rsidRPr="00074EC3">
        <w:t xml:space="preserve">de </w:t>
      </w:r>
      <w:r w:rsidRPr="00074EC3">
        <w:t>mänskliga rättigheter</w:t>
      </w:r>
      <w:r w:rsidR="00603DEE" w:rsidRPr="00074EC3">
        <w:t>na</w:t>
      </w:r>
      <w:r w:rsidR="002C681A" w:rsidRPr="00074EC3">
        <w:t xml:space="preserve"> i Colombia.</w:t>
      </w:r>
    </w:p>
    <w:p w14:paraId="1B15EBF3" w14:textId="77777777" w:rsidR="00C11D30" w:rsidRPr="00074EC3" w:rsidRDefault="00C11D30" w:rsidP="00074EC3">
      <w:pPr>
        <w:pStyle w:val="RKnormal"/>
      </w:pPr>
    </w:p>
    <w:p w14:paraId="6EA2007A" w14:textId="627B5786" w:rsidR="0090320B" w:rsidRPr="00074EC3" w:rsidRDefault="0090320B" w:rsidP="00074EC3">
      <w:pPr>
        <w:pStyle w:val="RKnormal"/>
      </w:pPr>
      <w:r w:rsidRPr="00074EC3">
        <w:t xml:space="preserve">Stockholm den </w:t>
      </w:r>
      <w:r w:rsidR="009F1E73" w:rsidRPr="00074EC3">
        <w:t xml:space="preserve">2 december </w:t>
      </w:r>
      <w:r w:rsidRPr="00074EC3">
        <w:t>2014</w:t>
      </w:r>
    </w:p>
    <w:p w14:paraId="57F940BB" w14:textId="77777777" w:rsidR="0090320B" w:rsidRPr="00074EC3" w:rsidRDefault="0090320B" w:rsidP="00074EC3">
      <w:pPr>
        <w:pStyle w:val="RKnormal"/>
      </w:pPr>
    </w:p>
    <w:p w14:paraId="10351BE1" w14:textId="77777777" w:rsidR="0090320B" w:rsidRPr="00074EC3" w:rsidRDefault="0090320B" w:rsidP="00074EC3">
      <w:pPr>
        <w:pStyle w:val="RKnormal"/>
      </w:pPr>
    </w:p>
    <w:p w14:paraId="607B4753" w14:textId="77777777" w:rsidR="0090320B" w:rsidRPr="00074EC3" w:rsidRDefault="0090320B" w:rsidP="00074EC3">
      <w:pPr>
        <w:pStyle w:val="RKnormal"/>
      </w:pPr>
      <w:r w:rsidRPr="00074EC3">
        <w:t>Margot Wallström</w:t>
      </w:r>
    </w:p>
    <w:sectPr w:rsidR="0090320B" w:rsidRPr="00074EC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DDA6C" w14:textId="77777777" w:rsidR="0090320B" w:rsidRDefault="0090320B">
      <w:r>
        <w:separator/>
      </w:r>
    </w:p>
  </w:endnote>
  <w:endnote w:type="continuationSeparator" w:id="0">
    <w:p w14:paraId="088672AB" w14:textId="77777777" w:rsidR="0090320B" w:rsidRDefault="0090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C2B04" w14:textId="77777777" w:rsidR="0090320B" w:rsidRDefault="0090320B">
      <w:r>
        <w:separator/>
      </w:r>
    </w:p>
  </w:footnote>
  <w:footnote w:type="continuationSeparator" w:id="0">
    <w:p w14:paraId="4E902A28" w14:textId="77777777" w:rsidR="0090320B" w:rsidRDefault="0090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73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77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D3D7E2" w14:textId="77777777">
      <w:trPr>
        <w:cantSplit/>
      </w:trPr>
      <w:tc>
        <w:tcPr>
          <w:tcW w:w="3119" w:type="dxa"/>
        </w:tcPr>
        <w:p w14:paraId="1046F8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BCE5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C69F23" w14:textId="77777777" w:rsidR="00E80146" w:rsidRDefault="00E80146">
          <w:pPr>
            <w:pStyle w:val="Sidhuvud"/>
            <w:ind w:right="360"/>
          </w:pPr>
        </w:p>
      </w:tc>
    </w:tr>
  </w:tbl>
  <w:p w14:paraId="320DCE9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61B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11E8D3" w14:textId="77777777">
      <w:trPr>
        <w:cantSplit/>
      </w:trPr>
      <w:tc>
        <w:tcPr>
          <w:tcW w:w="3119" w:type="dxa"/>
        </w:tcPr>
        <w:p w14:paraId="069776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ABB1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B4118C" w14:textId="77777777" w:rsidR="00E80146" w:rsidRDefault="00E80146">
          <w:pPr>
            <w:pStyle w:val="Sidhuvud"/>
            <w:ind w:right="360"/>
          </w:pPr>
        </w:p>
      </w:tc>
    </w:tr>
  </w:tbl>
  <w:p w14:paraId="491DAC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C18C8" w14:textId="0A258611" w:rsidR="0090320B" w:rsidRDefault="00D867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565817" wp14:editId="5C2ECA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F68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5236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0C6F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1C4B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0B"/>
    <w:rsid w:val="000517EF"/>
    <w:rsid w:val="000714FC"/>
    <w:rsid w:val="00074EC3"/>
    <w:rsid w:val="00150384"/>
    <w:rsid w:val="00160901"/>
    <w:rsid w:val="001805B7"/>
    <w:rsid w:val="001C623B"/>
    <w:rsid w:val="00205B9F"/>
    <w:rsid w:val="00221317"/>
    <w:rsid w:val="002600C5"/>
    <w:rsid w:val="002C681A"/>
    <w:rsid w:val="0032111B"/>
    <w:rsid w:val="0033423E"/>
    <w:rsid w:val="00367B1C"/>
    <w:rsid w:val="003703B3"/>
    <w:rsid w:val="00445FB0"/>
    <w:rsid w:val="004568CA"/>
    <w:rsid w:val="004A328D"/>
    <w:rsid w:val="005646DB"/>
    <w:rsid w:val="0058762B"/>
    <w:rsid w:val="005A051A"/>
    <w:rsid w:val="00603DEE"/>
    <w:rsid w:val="006C629A"/>
    <w:rsid w:val="006D2EDB"/>
    <w:rsid w:val="006E4E11"/>
    <w:rsid w:val="006F7763"/>
    <w:rsid w:val="007242A3"/>
    <w:rsid w:val="007A6855"/>
    <w:rsid w:val="008B6459"/>
    <w:rsid w:val="0090320B"/>
    <w:rsid w:val="0092027A"/>
    <w:rsid w:val="00955E31"/>
    <w:rsid w:val="00992E72"/>
    <w:rsid w:val="009B2EB4"/>
    <w:rsid w:val="009F1E73"/>
    <w:rsid w:val="00AC7400"/>
    <w:rsid w:val="00AF26D1"/>
    <w:rsid w:val="00BB3132"/>
    <w:rsid w:val="00C11D30"/>
    <w:rsid w:val="00C20B05"/>
    <w:rsid w:val="00C26049"/>
    <w:rsid w:val="00CB75B2"/>
    <w:rsid w:val="00D133D7"/>
    <w:rsid w:val="00D867CA"/>
    <w:rsid w:val="00DA6164"/>
    <w:rsid w:val="00DD43B5"/>
    <w:rsid w:val="00DF6B6C"/>
    <w:rsid w:val="00E80146"/>
    <w:rsid w:val="00E904D0"/>
    <w:rsid w:val="00EC25F9"/>
    <w:rsid w:val="00ED583F"/>
    <w:rsid w:val="00F651BD"/>
    <w:rsid w:val="00F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60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1E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1E7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260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260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260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260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2604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1E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1E7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260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260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260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260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2604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0e36d44c-1a81-4b48-a432-d82c83445645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D21A2-8C52-4AD3-8935-93C31AD4354C}"/>
</file>

<file path=customXml/itemProps2.xml><?xml version="1.0" encoding="utf-8"?>
<ds:datastoreItem xmlns:ds="http://schemas.openxmlformats.org/officeDocument/2006/customXml" ds:itemID="{92C9881B-A3E1-46AE-A089-14D40D493206}"/>
</file>

<file path=customXml/itemProps3.xml><?xml version="1.0" encoding="utf-8"?>
<ds:datastoreItem xmlns:ds="http://schemas.openxmlformats.org/officeDocument/2006/customXml" ds:itemID="{22ADFE86-6507-4547-9E22-30DBC30883AC}"/>
</file>

<file path=customXml/itemProps4.xml><?xml version="1.0" encoding="utf-8"?>
<ds:datastoreItem xmlns:ds="http://schemas.openxmlformats.org/officeDocument/2006/customXml" ds:itemID="{92C9881B-A3E1-46AE-A089-14D40D4932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B8B814-DB80-462F-AC4E-BA2CB5FBA2B2}"/>
</file>

<file path=customXml/itemProps6.xml><?xml version="1.0" encoding="utf-8"?>
<ds:datastoreItem xmlns:ds="http://schemas.openxmlformats.org/officeDocument/2006/customXml" ds:itemID="{92C9881B-A3E1-46AE-A089-14D40D493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Ericsson</dc:creator>
  <cp:lastModifiedBy>Inga Holm</cp:lastModifiedBy>
  <cp:revision>9</cp:revision>
  <cp:lastPrinted>2014-12-01T11:19:00Z</cp:lastPrinted>
  <dcterms:created xsi:type="dcterms:W3CDTF">2014-12-01T10:45:00Z</dcterms:created>
  <dcterms:modified xsi:type="dcterms:W3CDTF">2014-12-02T12:49:00Z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e1afb001-765f-48c6-8eab-954b2726f1b4</vt:lpwstr>
  </property>
</Properties>
</file>