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685" w:rsidRPr="00582616" w:rsidRDefault="00755685">
      <w:pPr>
        <w:pStyle w:val="Frslagsrubrik"/>
      </w:pPr>
      <w:r w:rsidRPr="00582616">
        <w:t>Förslag till riksdagsbeslut</w:t>
      </w:r>
    </w:p>
    <w:p w:rsidR="00755685" w:rsidRPr="00582616" w:rsidRDefault="00755685">
      <w:pPr>
        <w:pStyle w:val="Hemstlatt"/>
        <w:ind w:left="0"/>
      </w:pPr>
      <w:r w:rsidRPr="00582616">
        <w:t>Riksdagen tillkännager för regeringen som sin mening vad som anförs i motionen om en översyn av skattereglerna om bärplockning i syfte att höja fribeloppet.</w:t>
      </w:r>
    </w:p>
    <w:p w:rsidR="00755685" w:rsidRPr="00582616" w:rsidRDefault="00755685">
      <w:pPr>
        <w:pStyle w:val="Rubrik1"/>
      </w:pPr>
      <w:r w:rsidRPr="00582616">
        <w:t>Motivering</w:t>
      </w:r>
    </w:p>
    <w:p w:rsidR="00755685" w:rsidRPr="00582616" w:rsidRDefault="00755685">
      <w:pPr>
        <w:rPr>
          <w:szCs w:val="24"/>
        </w:rPr>
      </w:pPr>
      <w:r w:rsidRPr="00582616">
        <w:rPr>
          <w:color w:val="000000"/>
          <w:szCs w:val="24"/>
        </w:rPr>
        <w:t>Cirka 500 000 ton vilda bär växer i de svenska skogarna, varav 70 procent i Norrlands skogar.</w:t>
      </w:r>
      <w:r w:rsidRPr="00582616">
        <w:t xml:space="preserve"> Idag kan man plocka bär till ett värde av 12 500 kronor per person för att sälja skattefritt </w:t>
      </w:r>
      <w:r w:rsidRPr="00582616">
        <w:rPr>
          <w:szCs w:val="24"/>
        </w:rPr>
        <w:t>(8 kap. 28 § IL). Vid anställningsliknande fall gäller inte skattefriheten.</w:t>
      </w:r>
    </w:p>
    <w:p w:rsidR="00755685" w:rsidRPr="00582616" w:rsidRDefault="00755685">
      <w:pPr>
        <w:pStyle w:val="Normaltindrag"/>
        <w:rPr>
          <w:szCs w:val="24"/>
        </w:rPr>
      </w:pPr>
      <w:r w:rsidRPr="00582616">
        <w:rPr>
          <w:szCs w:val="24"/>
        </w:rPr>
        <w:t>För att stimulera småskalig plockning av bär och svamp utanför det som utgör näringsverksamhet eller anställningsliknande förhållanden, bör nivån på den summa för vilken man skattefritt kan sälja bär och svamp höjas. En mö</w:t>
      </w:r>
      <w:r w:rsidRPr="00582616">
        <w:rPr>
          <w:szCs w:val="24"/>
        </w:rPr>
        <w:t>j</w:t>
      </w:r>
      <w:r w:rsidRPr="00582616">
        <w:rPr>
          <w:szCs w:val="24"/>
        </w:rPr>
        <w:t>lighet kan vara att lägga summan i nivå med vad man får arbeta ihop i hobb</w:t>
      </w:r>
      <w:r w:rsidRPr="00582616">
        <w:rPr>
          <w:szCs w:val="24"/>
        </w:rPr>
        <w:t>y</w:t>
      </w:r>
      <w:r w:rsidRPr="00582616">
        <w:rPr>
          <w:szCs w:val="24"/>
        </w:rPr>
        <w:t>verksamhet utan att näringsbetecknas. Idag är den summan 30 000 kronor. Den småskaliga bärplockningen ska förstås fortsatt vara skattefri upp till denna nivå, vilket hobbyverksamhet inte är.</w:t>
      </w:r>
    </w:p>
    <w:p w:rsidR="00755685" w:rsidRPr="00582616" w:rsidRDefault="00755685">
      <w:pPr>
        <w:pStyle w:val="Normaltindrag"/>
        <w:rPr>
          <w:szCs w:val="24"/>
        </w:rPr>
      </w:pPr>
      <w:r w:rsidRPr="00582616">
        <w:rPr>
          <w:szCs w:val="24"/>
        </w:rPr>
        <w:t>Ett argument som använts emot en höjning av fribeloppet är att det skulle vara ett undantag från beskattningen av arbetsinkomster. Men redan skattefr</w:t>
      </w:r>
      <w:r w:rsidRPr="00582616">
        <w:rPr>
          <w:szCs w:val="24"/>
        </w:rPr>
        <w:t>i</w:t>
      </w:r>
      <w:r w:rsidRPr="00582616">
        <w:rPr>
          <w:szCs w:val="24"/>
        </w:rPr>
        <w:t>heten som den är idag är ett undantag. Förslaget handlar inte om att göra ett nytt undantag utan om att sätta undantaget till en nivå som leder till bättre resursutnyttjande, minskat fusk och mindre svartarbete.</w:t>
      </w:r>
    </w:p>
    <w:p w:rsidR="00755685" w:rsidRPr="00582616" w:rsidRDefault="00755685">
      <w:pPr>
        <w:pStyle w:val="Normaltindrag"/>
      </w:pPr>
      <w:r w:rsidRPr="00582616">
        <w:t>En sådan skattelättnad kan ha en mycket positiv effekt för en ansvarsfull resurshushållning och för den småskaliga plockningen av bär och svamp. En översyn av dessa skatteregler bör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2616">
        <w:trPr>
          <w:cantSplit/>
        </w:trPr>
        <w:tc>
          <w:tcPr>
            <w:tcW w:w="3046" w:type="dxa"/>
          </w:tcPr>
          <w:p w:rsidR="00755685" w:rsidRPr="00582616" w:rsidRDefault="00755685">
            <w:pPr>
              <w:pStyle w:val="UnderskriftDatum"/>
              <w:spacing w:before="240"/>
            </w:pPr>
            <w:r w:rsidRPr="00582616">
              <w:lastRenderedPageBreak/>
              <w:t>Stockholm den 14 augusti 2013</w:t>
            </w:r>
          </w:p>
        </w:tc>
        <w:tc>
          <w:tcPr>
            <w:tcW w:w="3047" w:type="dxa"/>
          </w:tcPr>
          <w:p w:rsidR="00755685" w:rsidRPr="00582616" w:rsidRDefault="00755685">
            <w:pPr>
              <w:pStyle w:val="Underskrifter"/>
              <w:spacing w:before="240"/>
            </w:pPr>
          </w:p>
        </w:tc>
      </w:tr>
      <w:tr w:rsidR="00000000" w:rsidRPr="00582616">
        <w:trPr>
          <w:cantSplit/>
        </w:trPr>
        <w:tc>
          <w:tcPr>
            <w:tcW w:w="3046" w:type="dxa"/>
          </w:tcPr>
          <w:p w:rsidR="00755685" w:rsidRPr="00582616" w:rsidRDefault="00755685">
            <w:pPr>
              <w:pStyle w:val="Underskrifter"/>
            </w:pPr>
            <w:r w:rsidRPr="00582616">
              <w:t>Anders Sellström (KD)</w:t>
            </w:r>
          </w:p>
        </w:tc>
        <w:tc>
          <w:tcPr>
            <w:tcW w:w="3046" w:type="dxa"/>
          </w:tcPr>
          <w:p w:rsidR="00755685" w:rsidRPr="00582616" w:rsidRDefault="00755685">
            <w:pPr>
              <w:pStyle w:val="Underskrifter"/>
            </w:pPr>
          </w:p>
        </w:tc>
      </w:tr>
    </w:tbl>
    <w:p w:rsidR="00755685" w:rsidRPr="00582616" w:rsidRDefault="00755685">
      <w:pPr>
        <w:pStyle w:val="Normaltindrag"/>
      </w:pPr>
    </w:p>
    <w:sectPr w:rsidR="00755685" w:rsidRPr="0058261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685" w:rsidRPr="00582616" w:rsidRDefault="00755685">
      <w:r w:rsidRPr="00582616">
        <w:separator/>
      </w:r>
    </w:p>
  </w:endnote>
  <w:endnote w:type="continuationSeparator" w:id="0">
    <w:p w:rsidR="00755685" w:rsidRPr="00582616" w:rsidRDefault="00755685">
      <w:r w:rsidRPr="005826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685" w:rsidRPr="00582616" w:rsidRDefault="00582616">
    <w:pPr>
      <w:pStyle w:val="Sidfot"/>
    </w:pPr>
    <w:r w:rsidRPr="005826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3267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685" w:rsidRDefault="007556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685" w:rsidRDefault="007556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685" w:rsidRPr="00582616" w:rsidRDefault="00582616">
    <w:pPr>
      <w:pStyle w:val="Sidfot"/>
    </w:pPr>
    <w:r w:rsidRPr="005826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452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685" w:rsidRDefault="007556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685" w:rsidRDefault="007556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685" w:rsidRPr="00582616" w:rsidRDefault="00582616">
    <w:pPr>
      <w:pStyle w:val="Sidfot"/>
    </w:pPr>
    <w:r w:rsidRPr="005826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22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685" w:rsidRDefault="007556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685" w:rsidRDefault="007556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685" w:rsidRPr="00582616" w:rsidRDefault="00755685">
      <w:r w:rsidRPr="00582616">
        <w:separator/>
      </w:r>
    </w:p>
  </w:footnote>
  <w:footnote w:type="continuationSeparator" w:id="0">
    <w:p w:rsidR="00755685" w:rsidRPr="00582616" w:rsidRDefault="00755685">
      <w:r w:rsidRPr="005826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685" w:rsidRPr="00582616" w:rsidRDefault="00582616">
    <w:pPr>
      <w:pStyle w:val="Sidhuvud"/>
    </w:pPr>
    <w:r w:rsidRPr="005826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163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685" w:rsidRDefault="007556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685" w:rsidRDefault="007556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685" w:rsidRPr="00582616" w:rsidRDefault="00582616">
    <w:pPr>
      <w:pStyle w:val="Sidhuvud"/>
    </w:pPr>
    <w:r w:rsidRPr="005826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9021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685" w:rsidRDefault="007556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685" w:rsidRDefault="007556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685" w:rsidRPr="00582616" w:rsidRDefault="00755685">
    <w:pPr>
      <w:pStyle w:val="FSHNormal"/>
      <w:tabs>
        <w:tab w:val="right" w:pos="5840"/>
      </w:tabs>
    </w:pPr>
    <w:r w:rsidRPr="00582616">
      <w:br/>
    </w:r>
    <w:r w:rsidRPr="00582616">
      <w:fldChar w:fldCharType="begin" w:fldLock="1"/>
    </w:r>
    <w:r w:rsidRPr="00582616">
      <w:instrText xml:space="preserve"> DOCPROPERTY</w:instrText>
    </w:r>
    <w:r w:rsidRPr="00582616">
      <w:rPr>
        <w:sz w:val="18"/>
      </w:rPr>
      <w:instrText xml:space="preserve"> "YearUser" *\charformat </w:instrText>
    </w:r>
    <w:r w:rsidRPr="00582616">
      <w:fldChar w:fldCharType="separate"/>
    </w:r>
    <w:r w:rsidRPr="00582616">
      <w:t>2013/14</w:t>
    </w:r>
    <w:r w:rsidRPr="00582616">
      <w:fldChar w:fldCharType="end"/>
    </w:r>
    <w:r w:rsidRPr="00582616">
      <w:t xml:space="preserve"> </w:t>
    </w:r>
    <w:r w:rsidRPr="00582616">
      <w:tab/>
      <w:t xml:space="preserve">mnr: </w:t>
    </w:r>
    <w:r w:rsidRPr="00582616">
      <w:fldChar w:fldCharType="begin" w:fldLock="1"/>
    </w:r>
    <w:r w:rsidRPr="00582616">
      <w:instrText xml:space="preserve"> DOCPROPERTY</w:instrText>
    </w:r>
    <w:r w:rsidRPr="00582616">
      <w:rPr>
        <w:sz w:val="18"/>
      </w:rPr>
      <w:instrText xml:space="preserve"> "Motionsnummer" *\charformat </w:instrText>
    </w:r>
    <w:r w:rsidRPr="00582616">
      <w:fldChar w:fldCharType="separate"/>
    </w:r>
    <w:r w:rsidRPr="00582616">
      <w:t>Sk296</w:t>
    </w:r>
    <w:r w:rsidRPr="00582616">
      <w:fldChar w:fldCharType="end"/>
    </w:r>
    <w:r w:rsidRPr="00582616">
      <w:br/>
    </w:r>
    <w:r w:rsidRPr="00582616">
      <w:fldChar w:fldCharType="begin" w:fldLock="1"/>
    </w:r>
    <w:r w:rsidRPr="00582616">
      <w:instrText xml:space="preserve"> DOCPROPERTY</w:instrText>
    </w:r>
    <w:r w:rsidRPr="00582616">
      <w:rPr>
        <w:sz w:val="18"/>
      </w:rPr>
      <w:instrText xml:space="preserve"> "Samling" *\charformat </w:instrText>
    </w:r>
    <w:r w:rsidRPr="00582616">
      <w:fldChar w:fldCharType="end"/>
    </w:r>
    <w:r w:rsidRPr="00582616">
      <w:tab/>
      <w:t xml:space="preserve">pnr: </w:t>
    </w:r>
    <w:r w:rsidRPr="00582616">
      <w:fldChar w:fldCharType="begin" w:fldLock="1"/>
    </w:r>
    <w:r w:rsidRPr="00582616">
      <w:instrText xml:space="preserve"> DOCPROPERTY</w:instrText>
    </w:r>
    <w:r w:rsidRPr="00582616">
      <w:rPr>
        <w:sz w:val="18"/>
      </w:rPr>
      <w:instrText xml:space="preserve"> "Partinummer" *\charformat </w:instrText>
    </w:r>
    <w:r w:rsidRPr="00582616">
      <w:fldChar w:fldCharType="separate"/>
    </w:r>
    <w:r w:rsidRPr="00582616">
      <w:t>KD582</w:t>
    </w:r>
    <w:r w:rsidRPr="00582616">
      <w:fldChar w:fldCharType="end"/>
    </w:r>
  </w:p>
  <w:p w:rsidR="00755685" w:rsidRPr="00582616" w:rsidRDefault="00755685">
    <w:pPr>
      <w:pStyle w:val="FSHRub1"/>
    </w:pPr>
    <w:r w:rsidRPr="00582616">
      <w:t>Motion till riksdagen</w:t>
    </w:r>
    <w:r w:rsidRPr="00582616">
      <w:br/>
    </w:r>
    <w:r w:rsidRPr="00582616">
      <w:fldChar w:fldCharType="begin" w:fldLock="1"/>
    </w:r>
    <w:r w:rsidRPr="00582616">
      <w:instrText xml:space="preserve"> DOCPROPERTY "YearUser" *\charformat </w:instrText>
    </w:r>
    <w:r w:rsidRPr="00582616">
      <w:fldChar w:fldCharType="separate"/>
    </w:r>
    <w:r w:rsidRPr="00582616">
      <w:t>2013/14</w:t>
    </w:r>
    <w:r w:rsidRPr="00582616">
      <w:fldChar w:fldCharType="end"/>
    </w:r>
    <w:r w:rsidRPr="00582616">
      <w:t>:</w:t>
    </w:r>
    <w:r w:rsidRPr="00582616">
      <w:fldChar w:fldCharType="begin" w:fldLock="1"/>
    </w:r>
    <w:r w:rsidRPr="00582616">
      <w:instrText xml:space="preserve"> DOCPROPERTY "Motionsnummer" *\charformat </w:instrText>
    </w:r>
    <w:r w:rsidRPr="00582616">
      <w:fldChar w:fldCharType="separate"/>
    </w:r>
    <w:r w:rsidRPr="00582616">
      <w:t>Sk296</w:t>
    </w:r>
    <w:r w:rsidRPr="00582616">
      <w:fldChar w:fldCharType="end"/>
    </w:r>
  </w:p>
  <w:p w:rsidR="00755685" w:rsidRPr="00582616" w:rsidRDefault="00755685">
    <w:pPr>
      <w:pStyle w:val="FSHNormalS5"/>
    </w:pPr>
    <w:r w:rsidRPr="00582616">
      <w:fldChar w:fldCharType="begin" w:fldLock="1"/>
    </w:r>
    <w:r w:rsidRPr="00582616">
      <w:instrText xml:space="preserve"> DOCPROPERTY "MotionarText" *\charformat </w:instrText>
    </w:r>
    <w:r w:rsidRPr="00582616">
      <w:fldChar w:fldCharType="separate"/>
    </w:r>
    <w:r w:rsidRPr="00582616">
      <w:t>av Anders Sellström (KD)</w:t>
    </w:r>
    <w:r w:rsidRPr="00582616">
      <w:fldChar w:fldCharType="end"/>
    </w:r>
    <w:r w:rsidRPr="00582616">
      <w:br/>
    </w:r>
    <w:r w:rsidRPr="00582616">
      <w:fldChar w:fldCharType="begin" w:fldLock="1"/>
    </w:r>
    <w:r w:rsidRPr="00582616">
      <w:instrText xml:space="preserve"> DOCPROPERTY "SvarFrasKort" *\charformat </w:instrText>
    </w:r>
    <w:r w:rsidRPr="00582616">
      <w:fldChar w:fldCharType="end"/>
    </w:r>
  </w:p>
  <w:p w:rsidR="00755685" w:rsidRPr="00582616" w:rsidRDefault="00755685">
    <w:pPr>
      <w:pStyle w:val="FSHTitel"/>
    </w:pPr>
    <w:r w:rsidRPr="00582616">
      <w:fldChar w:fldCharType="begin" w:fldLock="1"/>
    </w:r>
    <w:r w:rsidRPr="00582616">
      <w:instrText xml:space="preserve"> DOCPROPERTY</w:instrText>
    </w:r>
    <w:r w:rsidRPr="00582616">
      <w:rPr>
        <w:sz w:val="18"/>
      </w:rPr>
      <w:instrText xml:space="preserve"> "RubrikSvar" *\charformat </w:instrText>
    </w:r>
    <w:r w:rsidRPr="00582616">
      <w:fldChar w:fldCharType="separate"/>
    </w:r>
    <w:r w:rsidRPr="00582616">
      <w:t>Bärplockning</w:t>
    </w:r>
    <w:r w:rsidRPr="00582616">
      <w:fldChar w:fldCharType="end"/>
    </w:r>
  </w:p>
  <w:p w:rsidR="00755685" w:rsidRPr="00582616" w:rsidRDefault="00755685">
    <w:pPr>
      <w:pStyle w:val="Normal00"/>
    </w:pPr>
  </w:p>
  <w:p w:rsidR="00755685" w:rsidRPr="00582616" w:rsidRDefault="007556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86056397">
    <w:abstractNumId w:val="13"/>
  </w:num>
  <w:num w:numId="2" w16cid:durableId="2112896741">
    <w:abstractNumId w:val="11"/>
  </w:num>
  <w:num w:numId="3" w16cid:durableId="665978040">
    <w:abstractNumId w:val="14"/>
  </w:num>
  <w:num w:numId="4" w16cid:durableId="750735072">
    <w:abstractNumId w:val="8"/>
  </w:num>
  <w:num w:numId="5" w16cid:durableId="972752541">
    <w:abstractNumId w:val="3"/>
  </w:num>
  <w:num w:numId="6" w16cid:durableId="1900630089">
    <w:abstractNumId w:val="2"/>
  </w:num>
  <w:num w:numId="7" w16cid:durableId="1184587125">
    <w:abstractNumId w:val="1"/>
  </w:num>
  <w:num w:numId="8" w16cid:durableId="412705394">
    <w:abstractNumId w:val="0"/>
  </w:num>
  <w:num w:numId="9" w16cid:durableId="2050032432">
    <w:abstractNumId w:val="9"/>
  </w:num>
  <w:num w:numId="10" w16cid:durableId="1731879611">
    <w:abstractNumId w:val="7"/>
  </w:num>
  <w:num w:numId="11" w16cid:durableId="1551570116">
    <w:abstractNumId w:val="6"/>
  </w:num>
  <w:num w:numId="12" w16cid:durableId="1161434717">
    <w:abstractNumId w:val="5"/>
  </w:num>
  <w:num w:numId="13" w16cid:durableId="316110627">
    <w:abstractNumId w:val="4"/>
  </w:num>
  <w:num w:numId="14" w16cid:durableId="1020818461">
    <w:abstractNumId w:val="16"/>
  </w:num>
  <w:num w:numId="15" w16cid:durableId="1316029801">
    <w:abstractNumId w:val="12"/>
  </w:num>
  <w:num w:numId="16" w16cid:durableId="1258442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4"/>
    <w:docVar w:name="PersonGUIDs" w:val="{B23A824C-F845-4834-A731-C6637E45BD77}"/>
  </w:docVars>
  <w:rsids>
    <w:rsidRoot w:val="004054B7"/>
    <w:rsid w:val="004054B7"/>
    <w:rsid w:val="00582616"/>
    <w:rsid w:val="007556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8E2B47-BBF4-444D-B7A8-251781F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1319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2013-12-02T15:28:00Z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mot2000_606_2013-08-14</vt:lpwstr>
  </property>
  <property fmtid="{D5CDD505-2E9C-101B-9397-08002B2CF9AE}" pid="3" name="version">
    <vt:lpwstr>mot2000_606_2013-08-14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Bärplockning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Bärplockning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augusti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20132014000000750068000005820069</vt:lpwstr>
  </property>
  <property fmtid="{D5CDD505-2E9C-101B-9397-08002B2CF9AE}" pid="47" name="datum">
    <vt:lpwstr>130814</vt:lpwstr>
  </property>
  <property fmtid="{D5CDD505-2E9C-101B-9397-08002B2CF9AE}" pid="48" name="avsändar-e-post">
    <vt:lpwstr/>
  </property>
  <property fmtid="{D5CDD505-2E9C-101B-9397-08002B2CF9AE}" pid="49" name="id">
    <vt:lpwstr>20132014000000750068000005820069</vt:lpwstr>
  </property>
  <property fmtid="{D5CDD505-2E9C-101B-9397-08002B2CF9AE}" pid="50" name="nummer">
    <vt:lpwstr>296</vt:lpwstr>
  </property>
  <property fmtid="{D5CDD505-2E9C-101B-9397-08002B2CF9AE}" pid="51" name="utskottsbeteckning">
    <vt:lpwstr>Sk</vt:lpwstr>
  </property>
  <property fmtid="{D5CDD505-2E9C-101B-9397-08002B2CF9AE}" pid="52" name="GlobalUID">
    <vt:lpwstr>{B557B9BA-3526-4E0D-86E5-4331B5149349}</vt:lpwstr>
  </property>
  <property fmtid="{D5CDD505-2E9C-101B-9397-08002B2CF9AE}" pid="53" name="Överföringar">
    <vt:i4>0</vt:i4>
  </property>
  <property fmtid="{D5CDD505-2E9C-101B-9397-08002B2CF9AE}" pid="54" name="Checksum">
    <vt:lpwstr>*0011673738725*</vt:lpwstr>
  </property>
  <property fmtid="{D5CDD505-2E9C-101B-9397-08002B2CF9AE}" pid="55" name="skuggnummer">
    <vt:lpwstr>1254</vt:lpwstr>
  </property>
  <property fmtid="{D5CDD505-2E9C-101B-9397-08002B2CF9AE}" pid="56" name="urixVersion">
    <vt:lpwstr>4.6.0.0</vt:lpwstr>
  </property>
  <property fmtid="{D5CDD505-2E9C-101B-9397-08002B2CF9AE}" pid="57" name="urixOrigin">
    <vt:lpwstr>131211 16:01:08.362</vt:lpwstr>
  </property>
  <property fmtid="{D5CDD505-2E9C-101B-9397-08002B2CF9AE}" pid="58" name="urixGuid">
    <vt:lpwstr>{3D371CCA-1A5F-4FE1-8F1A-F83685C6B716}</vt:lpwstr>
  </property>
</Properties>
</file>