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54411AD2402426FBC9C9074A3CAA29E"/>
        </w:placeholder>
        <w15:appearance w15:val="hidden"/>
        <w:text/>
      </w:sdtPr>
      <w:sdtEndPr/>
      <w:sdtContent>
        <w:p w:rsidRPr="00D00C15" w:rsidR="00AF30DD" w:rsidP="00D00C15" w:rsidRDefault="00AF30DD" w14:paraId="32636707" w14:textId="77777777">
          <w:pPr>
            <w:pStyle w:val="RubrikFrslagTIllRiksdagsbeslut"/>
            <w:spacing w:before="240"/>
          </w:pPr>
          <w:r w:rsidRPr="00D00C15">
            <w:t>Förslag till riksdagsbeslut</w:t>
          </w:r>
        </w:p>
      </w:sdtContent>
    </w:sdt>
    <w:sdt>
      <w:sdtPr>
        <w:alias w:val="Yrkande 1"/>
        <w:tag w:val="635a4817-11b6-4c23-900c-5431e545ea27"/>
        <w:id w:val="697276625"/>
        <w:lock w:val="sdtLocked"/>
      </w:sdtPr>
      <w:sdtEndPr/>
      <w:sdtContent>
        <w:p w:rsidR="002A49CB" w:rsidRDefault="00390B51" w14:paraId="3D94E9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utöka matematikundervisningen i grundskolan och tillkännager detta för regeringen.</w:t>
          </w:r>
        </w:p>
      </w:sdtContent>
    </w:sdt>
    <w:p w:rsidRPr="00D00C15" w:rsidR="00AF30DD" w:rsidP="00D00C15" w:rsidRDefault="000156D9" w14:paraId="4A409B56" w14:textId="77777777">
      <w:pPr>
        <w:pStyle w:val="Rubrik1"/>
      </w:pPr>
      <w:bookmarkStart w:name="MotionsStart" w:id="0"/>
      <w:bookmarkEnd w:id="0"/>
      <w:r w:rsidRPr="00D00C15">
        <w:t>Motivering</w:t>
      </w:r>
    </w:p>
    <w:p w:rsidR="008F6A30" w:rsidP="008F6A30" w:rsidRDefault="008F6A30" w14:paraId="2B9405DD" w14:textId="77777777">
      <w:pPr>
        <w:pStyle w:val="Normalutanindragellerluft"/>
      </w:pPr>
      <w:r>
        <w:t>Svenska skolelevers resultat har i decennier halkat efter i en omvärld där kunskapsutvecklingen skjutit i höjden.</w:t>
      </w:r>
    </w:p>
    <w:p w:rsidR="008F6A30" w:rsidP="008F6A30" w:rsidRDefault="008F6A30" w14:paraId="68B1BE08" w14:textId="77777777">
      <w:r>
        <w:t>Från en tätposition en generation tillbaka växer nu luckan mellan skolkunskaperna i Sverige och i många snabbt utvecklande länder. Ett av de områden där Sverige rasat snabbast är kunskaperna i matematik. Resultaten inom matematik sjunker. Många elever vittnar om att man just finner matematiken som en bidragande orsak till besvär i skolarbetet, och en av tio grundskoleelever missar behörigheten till gymnasiet just på grund av bristande kunskaper i matematik.</w:t>
      </w:r>
    </w:p>
    <w:p w:rsidR="008F6A30" w:rsidP="008F6A30" w:rsidRDefault="008F6A30" w14:paraId="05D43571" w14:textId="77777777">
      <w:r>
        <w:t>Samtidigt som man konstaterar de allt mer växande bristerna i matematikkunskap kan man även konstatera att svenska elever får mindre undervisning i matematik än vad elever i andra jämförbara länder får.</w:t>
      </w:r>
    </w:p>
    <w:p w:rsidR="008F6A30" w:rsidP="008F6A30" w:rsidRDefault="008F6A30" w14:paraId="3912DF2E" w14:textId="77777777">
      <w:r>
        <w:lastRenderedPageBreak/>
        <w:t>Mot bakgrund av detta beslutade den tidigare alliansregeringen att utöka matematikundervisning i de lägre åldrarna med en timme per vecka. Den reformen följdes våren 2015 sedan upp av ett beslut i riksdagen om att även utöka matematikundervisningen i högstadiet med en timme per vecka redan från och med 2016.</w:t>
      </w:r>
    </w:p>
    <w:p w:rsidR="00093F48" w:rsidP="008F6A30" w:rsidRDefault="008F6A30" w14:paraId="2408CB38" w14:textId="77777777">
      <w:r>
        <w:t>Trots dessa åtgärder ligger Sverige fortfarande efter jämförbara länder. Mot bakgrund av vad som framförs i motionen föreslår jag riksdagen besluta att tillkännage för regeringen att en utökning av matematikundervisningen i grundskolan bör övervägas.</w:t>
      </w:r>
    </w:p>
    <w:p w:rsidRPr="00093F48" w:rsidR="008F6A30" w:rsidP="008F6A30" w:rsidRDefault="008F6A30" w14:paraId="0068DF3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366EF4316C458982B058FB2FD5BB3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E1E7A" w:rsidRDefault="00D00C15" w14:paraId="00204EA5" w14:textId="7CA7F56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D1FBA" w:rsidRDefault="00DD1FBA" w14:paraId="4680E932" w14:textId="77777777"/>
    <w:sectPr w:rsidR="00DD1FB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C0EDB" w14:textId="77777777" w:rsidR="00322968" w:rsidRDefault="00322968" w:rsidP="000C1CAD">
      <w:pPr>
        <w:spacing w:line="240" w:lineRule="auto"/>
      </w:pPr>
      <w:r>
        <w:separator/>
      </w:r>
    </w:p>
  </w:endnote>
  <w:endnote w:type="continuationSeparator" w:id="0">
    <w:p w14:paraId="00BC9919" w14:textId="77777777" w:rsidR="00322968" w:rsidRDefault="003229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CD78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CB2D7" w14:textId="38D6D223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00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CD409" w14:textId="77777777" w:rsidR="00322968" w:rsidRDefault="00322968" w:rsidP="000C1CAD">
      <w:pPr>
        <w:spacing w:line="240" w:lineRule="auto"/>
      </w:pPr>
      <w:r>
        <w:separator/>
      </w:r>
    </w:p>
  </w:footnote>
  <w:footnote w:type="continuationSeparator" w:id="0">
    <w:p w14:paraId="78B26AAA" w14:textId="77777777" w:rsidR="00322968" w:rsidRDefault="003229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75BDE4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E2E4A6" wp14:anchorId="23F8E1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00C15" w14:paraId="246A665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1F83FF91534C38B7735E7244AB86DF"/>
                              </w:placeholder>
                              <w:text/>
                            </w:sdtPr>
                            <w:sdtEndPr/>
                            <w:sdtContent>
                              <w:r w:rsidR="008F6A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252A58ABA54E35BC737067D1CC5C84"/>
                              </w:placeholder>
                              <w:text/>
                            </w:sdtPr>
                            <w:sdtEndPr/>
                            <w:sdtContent>
                              <w:r w:rsidR="008F6A30">
                                <w:t>2162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8E12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00C15" w14:paraId="246A665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1F83FF91534C38B7735E7244AB86DF"/>
                        </w:placeholder>
                        <w:text/>
                      </w:sdtPr>
                      <w:sdtEndPr/>
                      <w:sdtContent>
                        <w:r w:rsidR="008F6A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252A58ABA54E35BC737067D1CC5C84"/>
                        </w:placeholder>
                        <w:text/>
                      </w:sdtPr>
                      <w:sdtEndPr/>
                      <w:sdtContent>
                        <w:r w:rsidR="008F6A30">
                          <w:t>2162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A6B3B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D00C15" w14:paraId="7DC46CB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F6A3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F6A30">
          <w:t>2162</w:t>
        </w:r>
      </w:sdtContent>
    </w:sdt>
  </w:p>
  <w:p w:rsidR="007A5507" w:rsidP="00776B74" w:rsidRDefault="007A5507" w14:paraId="738B0D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D00C15" w14:paraId="19AD0BE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F6A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F6A30">
          <w:t>2162</w:t>
        </w:r>
      </w:sdtContent>
    </w:sdt>
  </w:p>
  <w:p w:rsidR="007A5507" w:rsidP="00A314CF" w:rsidRDefault="00D00C15" w14:paraId="130B97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D00C15" w14:paraId="0C04CE0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00C15" w14:paraId="2F61CCB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:502</w:t>
        </w:r>
      </w:sdtContent>
    </w:sdt>
  </w:p>
  <w:p w:rsidR="007A5507" w:rsidP="00E03A3D" w:rsidRDefault="00D00C15" w14:paraId="55F8972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Jesper Skalberg Karlsson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F6A30" w14:paraId="3CCC6061" w14:textId="77777777">
        <w:pPr>
          <w:pStyle w:val="FSHRub2"/>
        </w:pPr>
        <w:r>
          <w:t>Utökad matematikundervisning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79A4A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F6A3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1E7A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25D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15EF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49CB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68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0B51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345E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6A30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3D0D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3D9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6DEA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0C15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1FBA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0484F8"/>
  <w15:chartTrackingRefBased/>
  <w15:docId w15:val="{36C91D59-8121-4DCA-82BD-8BD74937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4411AD2402426FBC9C9074A3CAA2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7905D-5945-4607-8211-5AE46F53B660}"/>
      </w:docPartPr>
      <w:docPartBody>
        <w:p w:rsidR="0077582C" w:rsidRDefault="00A31D20">
          <w:pPr>
            <w:pStyle w:val="F54411AD2402426FBC9C9074A3CAA29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8366EF4316C458982B058FB2FD5B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BA1B-EA97-49CC-83A9-BE3BD186BB6B}"/>
      </w:docPartPr>
      <w:docPartBody>
        <w:p w:rsidR="0077582C" w:rsidRDefault="00A31D20">
          <w:pPr>
            <w:pStyle w:val="98366EF4316C458982B058FB2FD5BB3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21F83FF91534C38B7735E7244AB8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32C8B-99B2-4729-8DAE-8A0706F17273}"/>
      </w:docPartPr>
      <w:docPartBody>
        <w:p w:rsidR="0077582C" w:rsidRDefault="00A31D20">
          <w:pPr>
            <w:pStyle w:val="A21F83FF91534C38B7735E7244AB86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252A58ABA54E35BC737067D1CC5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8747C-DA3E-4AE8-9790-1A9C548AEC26}"/>
      </w:docPartPr>
      <w:docPartBody>
        <w:p w:rsidR="0077582C" w:rsidRDefault="00A31D20">
          <w:pPr>
            <w:pStyle w:val="4A252A58ABA54E35BC737067D1CC5C8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20"/>
    <w:rsid w:val="0077582C"/>
    <w:rsid w:val="00A3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4411AD2402426FBC9C9074A3CAA29E">
    <w:name w:val="F54411AD2402426FBC9C9074A3CAA29E"/>
  </w:style>
  <w:style w:type="paragraph" w:customStyle="1" w:styleId="9EEBE28245374A2F91FD928721334EAB">
    <w:name w:val="9EEBE28245374A2F91FD928721334EAB"/>
  </w:style>
  <w:style w:type="paragraph" w:customStyle="1" w:styleId="61422C3AB6824DDDB50352FCD089852E">
    <w:name w:val="61422C3AB6824DDDB50352FCD089852E"/>
  </w:style>
  <w:style w:type="paragraph" w:customStyle="1" w:styleId="98366EF4316C458982B058FB2FD5BB34">
    <w:name w:val="98366EF4316C458982B058FB2FD5BB34"/>
  </w:style>
  <w:style w:type="paragraph" w:customStyle="1" w:styleId="A21F83FF91534C38B7735E7244AB86DF">
    <w:name w:val="A21F83FF91534C38B7735E7244AB86DF"/>
  </w:style>
  <w:style w:type="paragraph" w:customStyle="1" w:styleId="4A252A58ABA54E35BC737067D1CC5C84">
    <w:name w:val="4A252A58ABA54E35BC737067D1CC5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AEFC2-636E-4BD9-8967-29AFEEE9EE80}"/>
</file>

<file path=customXml/itemProps2.xml><?xml version="1.0" encoding="utf-8"?>
<ds:datastoreItem xmlns:ds="http://schemas.openxmlformats.org/officeDocument/2006/customXml" ds:itemID="{44D8F97C-19DE-4281-A173-3167580E506A}"/>
</file>

<file path=customXml/itemProps3.xml><?xml version="1.0" encoding="utf-8"?>
<ds:datastoreItem xmlns:ds="http://schemas.openxmlformats.org/officeDocument/2006/customXml" ds:itemID="{053D4A26-EBFD-44D2-8BB4-A48CD50D97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1335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201617M2162 Utökad matematikundervisning</vt:lpstr>
      <vt:lpstr>
      </vt:lpstr>
    </vt:vector>
  </TitlesOfParts>
  <Company>Sveriges riksdag</Company>
  <LinksUpToDate>false</LinksUpToDate>
  <CharactersWithSpaces>1553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