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2559C">
              <w:rPr>
                <w:b/>
                <w:sz w:val="22"/>
                <w:szCs w:val="22"/>
              </w:rPr>
              <w:t>41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7864F6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82559C">
              <w:rPr>
                <w:sz w:val="22"/>
                <w:szCs w:val="22"/>
              </w:rPr>
              <w:t>21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7273D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42</w:t>
            </w:r>
            <w:r w:rsidR="00CF4ED5">
              <w:rPr>
                <w:sz w:val="22"/>
                <w:szCs w:val="22"/>
              </w:rPr>
              <w:t>–</w:t>
            </w:r>
            <w:r w:rsidR="002B2AEF">
              <w:rPr>
                <w:sz w:val="22"/>
                <w:szCs w:val="22"/>
              </w:rPr>
              <w:t>8.59</w:t>
            </w:r>
          </w:p>
          <w:p w:rsidR="002B2AEF" w:rsidRPr="00477C9F" w:rsidRDefault="002B2AE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10.30–</w:t>
            </w:r>
            <w:r w:rsidR="00E20C0F">
              <w:rPr>
                <w:sz w:val="22"/>
                <w:szCs w:val="22"/>
              </w:rPr>
              <w:t>11.31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:rsidTr="00F86ACF">
        <w:tc>
          <w:tcPr>
            <w:tcW w:w="753" w:type="dxa"/>
          </w:tcPr>
          <w:p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särskilt protokoll 2021/22:</w:t>
            </w:r>
            <w:r w:rsidR="0082559C">
              <w:rPr>
                <w:snapToGrid w:val="0"/>
                <w:sz w:val="22"/>
                <w:szCs w:val="22"/>
              </w:rPr>
              <w:t>40</w:t>
            </w:r>
            <w:r w:rsidR="007273DE">
              <w:rPr>
                <w:snapToGrid w:val="0"/>
                <w:sz w:val="22"/>
                <w:szCs w:val="22"/>
              </w:rPr>
              <w:t>.</w:t>
            </w:r>
          </w:p>
          <w:p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:rsidTr="00F86ACF">
        <w:tc>
          <w:tcPr>
            <w:tcW w:w="753" w:type="dxa"/>
          </w:tcPr>
          <w:p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69143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7273DE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273DE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5659F8" w:rsidRPr="007273DE" w:rsidRDefault="005659F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59F8" w:rsidRPr="007273DE" w:rsidRDefault="005659F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273DE">
              <w:rPr>
                <w:snapToGrid w:val="0"/>
                <w:sz w:val="22"/>
                <w:szCs w:val="22"/>
              </w:rPr>
              <w:t>Kanslichefen anmälde uppteckningar från utfrågningarna med Emma Lennartsson respektive Lena Hallengren.</w:t>
            </w:r>
          </w:p>
          <w:p w:rsidR="0069143B" w:rsidRPr="007273DE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:rsidTr="00F86ACF">
        <w:tc>
          <w:tcPr>
            <w:tcW w:w="753" w:type="dxa"/>
          </w:tcPr>
          <w:p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84080" w:rsidRPr="007273DE" w:rsidRDefault="00ED7C08" w:rsidP="0069143B">
            <w:pPr>
              <w:rPr>
                <w:b/>
                <w:snapToGrid w:val="0"/>
                <w:sz w:val="22"/>
                <w:szCs w:val="22"/>
              </w:rPr>
            </w:pPr>
            <w:r w:rsidRPr="007273DE">
              <w:rPr>
                <w:b/>
                <w:bCs/>
                <w:color w:val="000000"/>
                <w:sz w:val="22"/>
                <w:szCs w:val="22"/>
              </w:rPr>
              <w:t>Regeringens och dåvarande miljö- och klimatministerns hantering av ansökningar om tillstånd till anläggningar för slutförvaring av använt kärnbränsle - G9-10</w:t>
            </w:r>
          </w:p>
          <w:p w:rsidR="0069143B" w:rsidRPr="007273D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BD1CB8" w:rsidRDefault="00BD1CB8" w:rsidP="00BD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BD1CB8" w:rsidRDefault="00BD1CB8" w:rsidP="00BD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D1CB8" w:rsidRDefault="00BD1CB8" w:rsidP="00BD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:rsidR="00BD1CB8" w:rsidRDefault="00BD1CB8" w:rsidP="00BD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BD1CB8" w:rsidRDefault="00BD1CB8" w:rsidP="00BD1C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7273D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73528" w:rsidRPr="007C345D" w:rsidTr="001343AD">
        <w:tc>
          <w:tcPr>
            <w:tcW w:w="753" w:type="dxa"/>
          </w:tcPr>
          <w:p w:rsidR="00D73528" w:rsidRPr="007C345D" w:rsidRDefault="00D73528" w:rsidP="001343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655A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D73528" w:rsidRDefault="00D73528" w:rsidP="001343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Regeringens styrning av Försäkringskassan med avseende på sjukförsäkringen - G5</w:t>
            </w:r>
          </w:p>
          <w:p w:rsidR="00D73528" w:rsidRDefault="00D73528" w:rsidP="001343AD">
            <w:pPr>
              <w:rPr>
                <w:b/>
                <w:snapToGrid w:val="0"/>
                <w:sz w:val="22"/>
                <w:szCs w:val="22"/>
              </w:rPr>
            </w:pPr>
          </w:p>
          <w:p w:rsidR="00D73528" w:rsidRDefault="00D73528" w:rsidP="001343AD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D73528" w:rsidRDefault="00D73528" w:rsidP="001343AD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D73528" w:rsidRPr="007C345D" w:rsidRDefault="00D73528" w:rsidP="001343A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73528" w:rsidRPr="007C345D" w:rsidTr="001343AD">
        <w:tc>
          <w:tcPr>
            <w:tcW w:w="753" w:type="dxa"/>
          </w:tcPr>
          <w:p w:rsidR="00D73528" w:rsidRPr="007C345D" w:rsidRDefault="00D73528" w:rsidP="001343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C32E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D73528" w:rsidRDefault="00D73528" w:rsidP="001343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Försvarsministerns agerande i fråga om tilläggsbeställningar avseende ubåt A26 - G35</w:t>
            </w:r>
          </w:p>
          <w:p w:rsidR="00D73528" w:rsidRDefault="00D73528" w:rsidP="001343AD">
            <w:pPr>
              <w:rPr>
                <w:b/>
                <w:snapToGrid w:val="0"/>
                <w:sz w:val="22"/>
                <w:szCs w:val="22"/>
              </w:rPr>
            </w:pPr>
          </w:p>
          <w:p w:rsidR="00D73528" w:rsidRDefault="00D73528" w:rsidP="001343AD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D73528" w:rsidRDefault="00D73528" w:rsidP="001343AD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D73528" w:rsidRPr="007C345D" w:rsidRDefault="00D73528" w:rsidP="001343A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73528" w:rsidRPr="007C345D" w:rsidTr="001343AD">
        <w:tc>
          <w:tcPr>
            <w:tcW w:w="753" w:type="dxa"/>
          </w:tcPr>
          <w:p w:rsidR="00D73528" w:rsidRPr="007C345D" w:rsidRDefault="00D73528" w:rsidP="001343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C32E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D73528" w:rsidRDefault="00D73528" w:rsidP="001343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C345D">
              <w:rPr>
                <w:b/>
                <w:bCs/>
                <w:color w:val="000000"/>
                <w:sz w:val="22"/>
                <w:szCs w:val="22"/>
              </w:rPr>
              <w:t>Energi- och digitaliseringsministerns uttalanden om att regeringen agerat för att klassa kärnkraften som hållbar inom EU - G24</w:t>
            </w:r>
          </w:p>
          <w:p w:rsidR="00D73528" w:rsidRDefault="00D73528" w:rsidP="001343AD">
            <w:pPr>
              <w:rPr>
                <w:b/>
                <w:snapToGrid w:val="0"/>
                <w:sz w:val="22"/>
                <w:szCs w:val="22"/>
              </w:rPr>
            </w:pPr>
          </w:p>
          <w:p w:rsidR="00D73528" w:rsidRDefault="00D73528" w:rsidP="001343AD">
            <w:pPr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D73528" w:rsidRDefault="00D73528" w:rsidP="001343AD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D73528" w:rsidRPr="007C345D" w:rsidRDefault="00D73528" w:rsidP="001343A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F22A7" w:rsidRPr="007C345D" w:rsidTr="001343AD">
        <w:tc>
          <w:tcPr>
            <w:tcW w:w="753" w:type="dxa"/>
          </w:tcPr>
          <w:p w:rsidR="007F22A7" w:rsidRDefault="007F22A7" w:rsidP="001343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:rsidR="007F22A7" w:rsidRDefault="000E77E3" w:rsidP="001343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Bordläggning</w:t>
            </w:r>
          </w:p>
          <w:p w:rsidR="007F22A7" w:rsidRDefault="007F22A7" w:rsidP="001343A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7F22A7" w:rsidRDefault="000E77E3" w:rsidP="001343AD">
            <w:pPr>
              <w:rPr>
                <w:snapToGrid w:val="0"/>
                <w:sz w:val="22"/>
                <w:szCs w:val="22"/>
              </w:rPr>
            </w:pPr>
            <w:r w:rsidRPr="00877757">
              <w:rPr>
                <w:snapToGrid w:val="0"/>
                <w:sz w:val="22"/>
                <w:szCs w:val="22"/>
              </w:rPr>
              <w:t xml:space="preserve">Utskottet bordlade på föredragningslistan upptagna punkterna </w:t>
            </w:r>
            <w:r>
              <w:rPr>
                <w:snapToGrid w:val="0"/>
                <w:sz w:val="22"/>
                <w:szCs w:val="22"/>
              </w:rPr>
              <w:t>7–8.</w:t>
            </w:r>
          </w:p>
          <w:p w:rsidR="000E77E3" w:rsidRPr="007C345D" w:rsidRDefault="000E77E3" w:rsidP="001343A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E492E" w:rsidRPr="007C345D" w:rsidTr="001343AD">
        <w:tc>
          <w:tcPr>
            <w:tcW w:w="753" w:type="dxa"/>
          </w:tcPr>
          <w:p w:rsidR="00FE492E" w:rsidRDefault="00FE492E" w:rsidP="001343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596" w:type="dxa"/>
            <w:gridSpan w:val="2"/>
          </w:tcPr>
          <w:p w:rsidR="00FE492E" w:rsidRDefault="00FE492E" w:rsidP="001343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Offentlig utfrågning med Peter Hultqvist</w:t>
            </w:r>
          </w:p>
          <w:p w:rsidR="00FE492E" w:rsidRDefault="00FE492E" w:rsidP="001343A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E492E" w:rsidRDefault="00861AAE" w:rsidP="001343A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höll en offentlig utfrågning med försvarsminister Peter Hultqvist, rörande granskningsärende:</w:t>
            </w:r>
          </w:p>
          <w:p w:rsidR="00861AAE" w:rsidRDefault="00861AAE" w:rsidP="001343AD">
            <w:pPr>
              <w:rPr>
                <w:bCs/>
                <w:color w:val="000000"/>
                <w:sz w:val="22"/>
                <w:szCs w:val="22"/>
              </w:rPr>
            </w:pPr>
          </w:p>
          <w:p w:rsidR="005C1693" w:rsidRPr="00861AAE" w:rsidRDefault="00B37527" w:rsidP="00882E23">
            <w:pPr>
              <w:pStyle w:val="Liststycke"/>
              <w:numPr>
                <w:ilvl w:val="0"/>
                <w:numId w:val="10"/>
              </w:numPr>
              <w:tabs>
                <w:tab w:val="clear" w:pos="284"/>
              </w:tabs>
              <w:spacing w:after="24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 – </w:t>
            </w:r>
            <w:r w:rsidR="005C1693" w:rsidRPr="002E46DA">
              <w:rPr>
                <w:bCs/>
                <w:color w:val="000000"/>
              </w:rPr>
              <w:t>Granskning av regeringens agerande vad gäller evakueringen av lokalanställda tolkar i Afghanistan m.m.</w:t>
            </w:r>
          </w:p>
        </w:tc>
      </w:tr>
      <w:tr w:rsidR="0096348C" w:rsidRPr="0069143B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4387B">
              <w:rPr>
                <w:sz w:val="22"/>
                <w:szCs w:val="22"/>
              </w:rPr>
              <w:t>t</w:t>
            </w:r>
            <w:r w:rsidRPr="0069143B">
              <w:rPr>
                <w:sz w:val="22"/>
                <w:szCs w:val="22"/>
              </w:rPr>
              <w:t xml:space="preserve"> </w:t>
            </w:r>
            <w:r w:rsidR="00B4387B" w:rsidRPr="00477C9F">
              <w:rPr>
                <w:sz w:val="22"/>
                <w:szCs w:val="22"/>
              </w:rPr>
              <w:t>20</w:t>
            </w:r>
            <w:r w:rsidR="00B4387B">
              <w:rPr>
                <w:sz w:val="22"/>
                <w:szCs w:val="22"/>
              </w:rPr>
              <w:t>22</w:t>
            </w:r>
            <w:r w:rsidR="00B4387B" w:rsidRPr="00477C9F">
              <w:rPr>
                <w:sz w:val="22"/>
                <w:szCs w:val="22"/>
              </w:rPr>
              <w:t>-</w:t>
            </w:r>
            <w:r w:rsidR="00B4387B">
              <w:rPr>
                <w:sz w:val="22"/>
                <w:szCs w:val="22"/>
              </w:rPr>
              <w:t>04-26</w:t>
            </w:r>
          </w:p>
          <w:p w:rsidR="00AF32C5" w:rsidRPr="0069143B" w:rsidRDefault="008273F4" w:rsidP="00B4387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8751C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5F085D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626B4A">
              <w:rPr>
                <w:sz w:val="20"/>
              </w:rPr>
              <w:t>41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95976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95976">
              <w:rPr>
                <w:sz w:val="20"/>
              </w:rPr>
              <w:t xml:space="preserve"> 3</w:t>
            </w:r>
            <w:r w:rsidR="00CC32E7">
              <w:rPr>
                <w:sz w:val="20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C32E7">
              <w:rPr>
                <w:sz w:val="20"/>
              </w:rPr>
              <w:t>6</w:t>
            </w:r>
            <w:r w:rsidR="00FE492E">
              <w:rPr>
                <w:sz w:val="20"/>
              </w:rPr>
              <w:t>–7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E492E">
              <w:rPr>
                <w:sz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Pr="00BA0AA9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A2C6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A2C6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A2C67" w:rsidRDefault="008A2C67" w:rsidP="008A2C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137B7"/>
    <w:multiLevelType w:val="hybridMultilevel"/>
    <w:tmpl w:val="3EB639F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28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E77E3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22A6"/>
    <w:rsid w:val="00161AA6"/>
    <w:rsid w:val="00164E3D"/>
    <w:rsid w:val="00165461"/>
    <w:rsid w:val="001828F2"/>
    <w:rsid w:val="001A1578"/>
    <w:rsid w:val="001A5B6F"/>
    <w:rsid w:val="001D766E"/>
    <w:rsid w:val="001D7DFF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2AEF"/>
    <w:rsid w:val="002B40DE"/>
    <w:rsid w:val="002B4EDC"/>
    <w:rsid w:val="002B51DB"/>
    <w:rsid w:val="002C7177"/>
    <w:rsid w:val="002D0E4D"/>
    <w:rsid w:val="002D2AB5"/>
    <w:rsid w:val="002D6725"/>
    <w:rsid w:val="002E3221"/>
    <w:rsid w:val="002E46DA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A5CFD"/>
    <w:rsid w:val="004B2106"/>
    <w:rsid w:val="004B6B3E"/>
    <w:rsid w:val="004B6D8F"/>
    <w:rsid w:val="004C5D4F"/>
    <w:rsid w:val="004C7964"/>
    <w:rsid w:val="004D2D42"/>
    <w:rsid w:val="004D40DC"/>
    <w:rsid w:val="004E3127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659F8"/>
    <w:rsid w:val="00577B92"/>
    <w:rsid w:val="005805B8"/>
    <w:rsid w:val="00581568"/>
    <w:rsid w:val="00583587"/>
    <w:rsid w:val="00586400"/>
    <w:rsid w:val="005A5300"/>
    <w:rsid w:val="005B5E8D"/>
    <w:rsid w:val="005C1541"/>
    <w:rsid w:val="005C1693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26B4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273DE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2A7"/>
    <w:rsid w:val="007F2B92"/>
    <w:rsid w:val="007F39BF"/>
    <w:rsid w:val="007F6B0D"/>
    <w:rsid w:val="00800B4D"/>
    <w:rsid w:val="00803002"/>
    <w:rsid w:val="008038CC"/>
    <w:rsid w:val="008063DA"/>
    <w:rsid w:val="00821AE7"/>
    <w:rsid w:val="0082559C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61AAE"/>
    <w:rsid w:val="008751C0"/>
    <w:rsid w:val="00875A5E"/>
    <w:rsid w:val="00875CAD"/>
    <w:rsid w:val="008808A5"/>
    <w:rsid w:val="00882E23"/>
    <w:rsid w:val="008858E4"/>
    <w:rsid w:val="00895EF6"/>
    <w:rsid w:val="008A2C67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26793"/>
    <w:rsid w:val="00B37527"/>
    <w:rsid w:val="00B4387B"/>
    <w:rsid w:val="00B54D41"/>
    <w:rsid w:val="00B56452"/>
    <w:rsid w:val="00B6245C"/>
    <w:rsid w:val="00B639E1"/>
    <w:rsid w:val="00B64A91"/>
    <w:rsid w:val="00B655AB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1CB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32E7"/>
    <w:rsid w:val="00CC764E"/>
    <w:rsid w:val="00CD4CA0"/>
    <w:rsid w:val="00CD511F"/>
    <w:rsid w:val="00CF40EC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3528"/>
    <w:rsid w:val="00D75A71"/>
    <w:rsid w:val="00D84771"/>
    <w:rsid w:val="00D91734"/>
    <w:rsid w:val="00D93637"/>
    <w:rsid w:val="00D93C2E"/>
    <w:rsid w:val="00D96F98"/>
    <w:rsid w:val="00DA12E0"/>
    <w:rsid w:val="00DB5FEE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0C0F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D7C08"/>
    <w:rsid w:val="00EE417C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5976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A3191"/>
  <w15:chartTrackingRefBased/>
  <w15:docId w15:val="{90029112-005A-46CA-AE38-885B1BD8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C32C75-0EF0-46A5-88C1-3AED6018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81</TotalTime>
  <Pages>3</Pages>
  <Words>470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31</cp:revision>
  <cp:lastPrinted>2022-04-21T11:29:00Z</cp:lastPrinted>
  <dcterms:created xsi:type="dcterms:W3CDTF">2022-04-19T12:50:00Z</dcterms:created>
  <dcterms:modified xsi:type="dcterms:W3CDTF">2022-05-06T14:05:00Z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