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6A2" w:rsidRPr="00C52B95" w:rsidRDefault="00C616A2">
      <w:pPr>
        <w:pStyle w:val="Frslagsrubrik"/>
        <w:shd w:val="clear" w:color="000000" w:fill="auto"/>
      </w:pPr>
      <w:r w:rsidRPr="00C52B95">
        <w:t>Förslag till riksdagsbeslut</w:t>
      </w:r>
    </w:p>
    <w:p w:rsidR="00C616A2" w:rsidRPr="00C52B95" w:rsidRDefault="00C616A2">
      <w:pPr>
        <w:pStyle w:val="Hemstlatt"/>
        <w:shd w:val="clear" w:color="000000" w:fill="auto"/>
        <w:ind w:left="0"/>
      </w:pPr>
      <w:r w:rsidRPr="00C52B95">
        <w:t>Riksdagen tillkännager för regeringen som sin mening vad som anförs i motionen om att i infrastrukturplaneringen se över förutsät</w:t>
      </w:r>
      <w:r w:rsidRPr="00C52B95">
        <w:t>t</w:t>
      </w:r>
      <w:r w:rsidRPr="00C52B95">
        <w:t>ningarna för finansieringen av statlig infrastruktur i Sund</w:t>
      </w:r>
      <w:r w:rsidRPr="00C52B95">
        <w:t>s</w:t>
      </w:r>
      <w:r w:rsidRPr="00C52B95">
        <w:t>vall.</w:t>
      </w:r>
    </w:p>
    <w:p w:rsidR="00C616A2" w:rsidRPr="00C52B95" w:rsidRDefault="00C616A2">
      <w:pPr>
        <w:pStyle w:val="Rubrik1"/>
        <w:shd w:val="clear" w:color="000000" w:fill="auto"/>
      </w:pPr>
      <w:r w:rsidRPr="00C52B95">
        <w:t>Motivering</w:t>
      </w:r>
    </w:p>
    <w:p w:rsidR="00C616A2" w:rsidRPr="00C52B95" w:rsidRDefault="00C616A2">
      <w:pPr>
        <w:shd w:val="clear" w:color="000000" w:fill="auto"/>
      </w:pPr>
      <w:r w:rsidRPr="00C52B95">
        <w:t>Behovet av investeringar i den nationella infrastrukturen i form av vägar och järnvägar är avsevärt större än resurserna till det. Trots att det är ett nationellt ansvar för staten, deltar kommuner och regioner i finansiering av vissa objekt för att slippa vänta länge, ibland årtionden, på att angelägna projekt kommer igång. Vanligen sker detta genom investeringar i anslutande vägar och li</w:t>
      </w:r>
      <w:r w:rsidRPr="00C52B95">
        <w:t>k</w:t>
      </w:r>
      <w:r w:rsidRPr="00C52B95">
        <w:t>nande åtgärder.</w:t>
      </w:r>
    </w:p>
    <w:p w:rsidR="00C616A2" w:rsidRPr="00C52B95" w:rsidRDefault="00C616A2">
      <w:pPr>
        <w:pStyle w:val="Normaltindrag"/>
        <w:shd w:val="clear" w:color="000000" w:fill="auto"/>
      </w:pPr>
      <w:r w:rsidRPr="00C52B95">
        <w:t>Sundsvalls kommun träffade 2009 ett avtal med Trafikverket om medf</w:t>
      </w:r>
      <w:r w:rsidRPr="00C52B95">
        <w:t>i</w:t>
      </w:r>
      <w:r w:rsidRPr="00C52B95">
        <w:t>nansiering av en ny bro på E4 över Sundsvallsfjärden med 250 miljoner kr</w:t>
      </w:r>
      <w:r w:rsidRPr="00C52B95">
        <w:t>o</w:t>
      </w:r>
      <w:r w:rsidRPr="00C52B95">
        <w:t>nor. Kommunen satsade pengar i ett statligt projekt för att tidigarelägga by</w:t>
      </w:r>
      <w:r w:rsidRPr="00C52B95">
        <w:t>g</w:t>
      </w:r>
      <w:r w:rsidRPr="00C52B95">
        <w:t>gandet av bron. Kommunen ville av miljö- och framkomlighetsskäl styra bort den tunga genomfartstrafiken från stadens centrum. Enligt avtalet skulle en br</w:t>
      </w:r>
      <w:r w:rsidRPr="00C52B95">
        <w:t>o</w:t>
      </w:r>
      <w:r w:rsidRPr="00C52B95">
        <w:t>avgift tas ut av den tunga trafiken som kör över den nya bron. Personbilar skulle vara avgiftsbefriade.</w:t>
      </w:r>
    </w:p>
    <w:p w:rsidR="00C616A2" w:rsidRPr="00C52B95" w:rsidRDefault="00C616A2">
      <w:pPr>
        <w:pStyle w:val="Normaltindrag"/>
        <w:shd w:val="clear" w:color="000000" w:fill="auto"/>
      </w:pPr>
      <w:r w:rsidRPr="00C52B95">
        <w:t>Nu har regeringen kommit fram till att en avgift ska tas även för persontr</w:t>
      </w:r>
      <w:r w:rsidRPr="00C52B95">
        <w:t>a</w:t>
      </w:r>
      <w:r w:rsidRPr="00C52B95">
        <w:t>fiken. Detta strider mot det ingångna avtalet och innebär att Sundsvallsborna måste betala bron två gånger, dels genom anslag, dels genom avgifter. Detta är också emot principen att det är staten som ska finansiera utbyggnaden av den nationella infrastrukturen.</w:t>
      </w:r>
    </w:p>
    <w:p w:rsidR="00C616A2" w:rsidRPr="00C52B95" w:rsidRDefault="00C616A2">
      <w:pPr>
        <w:pStyle w:val="Normaltindrag"/>
        <w:shd w:val="clear" w:color="000000" w:fill="auto"/>
      </w:pPr>
      <w:r w:rsidRPr="00C52B95">
        <w:t xml:space="preserve">En avgift för personbilstrafiken kommer att få negativa konsekvenser för miljön i Sundsvall. En undersökning visar att med en avgift kommer 12 000 </w:t>
      </w:r>
      <w:r w:rsidRPr="00C52B95">
        <w:lastRenderedPageBreak/>
        <w:t>fordon att använda bron medan 25 000 bilister kommer att fortsätta att köra genom staden.</w:t>
      </w:r>
    </w:p>
    <w:p w:rsidR="00C616A2" w:rsidRPr="00C52B95" w:rsidRDefault="00C616A2">
      <w:pPr>
        <w:pStyle w:val="Normaltindrag"/>
        <w:shd w:val="clear" w:color="000000" w:fill="auto"/>
      </w:pPr>
      <w:r w:rsidRPr="00C52B95">
        <w:t>Sundsvalls kommun hotas av böter av EU för att man idag har för dålig luf</w:t>
      </w:r>
      <w:r w:rsidRPr="00C52B95">
        <w:t>t</w:t>
      </w:r>
      <w:r w:rsidRPr="00C52B95">
        <w:t>kvalitet i staden. När staten nu äntligen drar E4:an förbi staden, sker det på ett sätt som innebär att miljöproblemen i centrala Sundsvall kvarstår. Det är inte acceptabelt. Självklart ska staten finansiera hela kostnaden för statlig infr</w:t>
      </w:r>
      <w:r w:rsidRPr="00C52B95">
        <w:t>a</w:t>
      </w:r>
      <w:r w:rsidRPr="00C52B95">
        <w:t>struktur, också i Sundsvall.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2B95">
        <w:trPr>
          <w:cantSplit/>
        </w:trPr>
        <w:tc>
          <w:tcPr>
            <w:tcW w:w="3046" w:type="dxa"/>
          </w:tcPr>
          <w:p w:rsidR="00C616A2" w:rsidRPr="00C52B95" w:rsidRDefault="00C616A2">
            <w:pPr>
              <w:pStyle w:val="UnderskriftDatum"/>
              <w:shd w:val="clear" w:color="000000" w:fill="auto"/>
              <w:spacing w:before="240"/>
            </w:pPr>
            <w:r w:rsidRPr="00C52B95">
              <w:t>Stockholm den 4 oktober 2013</w:t>
            </w:r>
          </w:p>
        </w:tc>
        <w:tc>
          <w:tcPr>
            <w:tcW w:w="3047" w:type="dxa"/>
          </w:tcPr>
          <w:p w:rsidR="00C616A2" w:rsidRPr="00C52B95" w:rsidRDefault="00C616A2">
            <w:pPr>
              <w:pStyle w:val="Underskrifter"/>
              <w:shd w:val="clear" w:color="000000" w:fill="auto"/>
              <w:spacing w:before="240"/>
            </w:pPr>
          </w:p>
        </w:tc>
      </w:tr>
      <w:tr w:rsidR="00000000" w:rsidRPr="00C52B95">
        <w:trPr>
          <w:cantSplit/>
        </w:trPr>
        <w:tc>
          <w:tcPr>
            <w:tcW w:w="3046" w:type="dxa"/>
          </w:tcPr>
          <w:p w:rsidR="00C616A2" w:rsidRPr="00C52B95" w:rsidRDefault="00C616A2">
            <w:pPr>
              <w:pStyle w:val="Underskrifter"/>
              <w:shd w:val="clear" w:color="000000" w:fill="auto"/>
            </w:pPr>
            <w:r w:rsidRPr="00C52B95">
              <w:t>Ingemar Nilsson (S)</w:t>
            </w:r>
          </w:p>
        </w:tc>
        <w:tc>
          <w:tcPr>
            <w:tcW w:w="3046" w:type="dxa"/>
          </w:tcPr>
          <w:p w:rsidR="00C616A2" w:rsidRPr="00C52B95" w:rsidRDefault="00C616A2">
            <w:pPr>
              <w:pStyle w:val="Underskrifter"/>
              <w:shd w:val="clear" w:color="000000" w:fill="auto"/>
            </w:pPr>
            <w:r w:rsidRPr="00C52B95">
              <w:t>Susanne Eberstein (S)</w:t>
            </w:r>
          </w:p>
        </w:tc>
      </w:tr>
    </w:tbl>
    <w:p w:rsidR="00C616A2" w:rsidRPr="00C52B95" w:rsidRDefault="00C616A2">
      <w:pPr>
        <w:pStyle w:val="Normaltindrag"/>
        <w:shd w:val="clear" w:color="000000" w:fill="auto"/>
      </w:pPr>
    </w:p>
    <w:sectPr w:rsidR="00C616A2" w:rsidRPr="00C52B9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16A2" w:rsidRPr="00C52B95" w:rsidRDefault="00C616A2">
      <w:r w:rsidRPr="00C52B95">
        <w:separator/>
      </w:r>
    </w:p>
  </w:endnote>
  <w:endnote w:type="continuationSeparator" w:id="0">
    <w:p w:rsidR="00C616A2" w:rsidRPr="00C52B95" w:rsidRDefault="00C616A2">
      <w:r w:rsidRPr="00C52B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6A2" w:rsidRPr="00C52B95" w:rsidRDefault="00C52B95">
    <w:pPr>
      <w:pStyle w:val="Sidfot"/>
    </w:pPr>
    <w:r w:rsidRPr="00C52B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886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6A2" w:rsidRDefault="00C616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16A2" w:rsidRDefault="00C616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6A2" w:rsidRPr="00C52B95" w:rsidRDefault="00C52B95">
    <w:pPr>
      <w:pStyle w:val="Sidfot"/>
    </w:pPr>
    <w:r w:rsidRPr="00C52B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4456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6A2" w:rsidRDefault="00C616A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16A2" w:rsidRDefault="00C616A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6A2" w:rsidRPr="00C52B95" w:rsidRDefault="00C52B95">
    <w:pPr>
      <w:pStyle w:val="Sidfot"/>
    </w:pPr>
    <w:r w:rsidRPr="00C52B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708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6A2" w:rsidRDefault="00C616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16A2" w:rsidRDefault="00C616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16A2" w:rsidRPr="00C52B95" w:rsidRDefault="00C616A2">
      <w:r w:rsidRPr="00C52B95">
        <w:separator/>
      </w:r>
    </w:p>
  </w:footnote>
  <w:footnote w:type="continuationSeparator" w:id="0">
    <w:p w:rsidR="00C616A2" w:rsidRPr="00C52B95" w:rsidRDefault="00C616A2">
      <w:r w:rsidRPr="00C52B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6A2" w:rsidRPr="00C52B95" w:rsidRDefault="00C52B95">
    <w:pPr>
      <w:pStyle w:val="Sidhuvud"/>
    </w:pPr>
    <w:r w:rsidRPr="00C52B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0812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6A2" w:rsidRDefault="00C616A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16A2" w:rsidRDefault="00C616A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6A2" w:rsidRPr="00C52B95" w:rsidRDefault="00C52B95">
    <w:pPr>
      <w:pStyle w:val="Sidhuvud"/>
    </w:pPr>
    <w:r w:rsidRPr="00C52B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95900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6A2" w:rsidRDefault="00C616A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16A2" w:rsidRDefault="00C616A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6A2" w:rsidRPr="00C52B95" w:rsidRDefault="00C616A2">
    <w:pPr>
      <w:pStyle w:val="FSHNormal"/>
      <w:tabs>
        <w:tab w:val="right" w:pos="5840"/>
      </w:tabs>
    </w:pPr>
    <w:r w:rsidRPr="00C52B95">
      <w:br/>
    </w:r>
    <w:r w:rsidRPr="00C52B95">
      <w:fldChar w:fldCharType="begin" w:fldLock="1"/>
    </w:r>
    <w:r w:rsidRPr="00C52B95">
      <w:instrText xml:space="preserve"> DOCPROPERTY</w:instrText>
    </w:r>
    <w:r w:rsidRPr="00C52B95">
      <w:rPr>
        <w:sz w:val="18"/>
      </w:rPr>
      <w:instrText xml:space="preserve"> "YearUser" *\charformat </w:instrText>
    </w:r>
    <w:r w:rsidRPr="00C52B95">
      <w:fldChar w:fldCharType="separate"/>
    </w:r>
    <w:r w:rsidRPr="00C52B95">
      <w:t>2013/14</w:t>
    </w:r>
    <w:r w:rsidRPr="00C52B95">
      <w:fldChar w:fldCharType="end"/>
    </w:r>
    <w:r w:rsidRPr="00C52B95">
      <w:t xml:space="preserve"> </w:t>
    </w:r>
    <w:r w:rsidRPr="00C52B95">
      <w:tab/>
      <w:t xml:space="preserve">mnr: </w:t>
    </w:r>
    <w:r w:rsidRPr="00C52B95">
      <w:fldChar w:fldCharType="begin" w:fldLock="1"/>
    </w:r>
    <w:r w:rsidRPr="00C52B95">
      <w:instrText xml:space="preserve"> DOCPROPERTY</w:instrText>
    </w:r>
    <w:r w:rsidRPr="00C52B95">
      <w:rPr>
        <w:sz w:val="18"/>
      </w:rPr>
      <w:instrText xml:space="preserve"> "Motionsnummer" *\charformat </w:instrText>
    </w:r>
    <w:r w:rsidRPr="00C52B95">
      <w:fldChar w:fldCharType="separate"/>
    </w:r>
    <w:r w:rsidRPr="00C52B95">
      <w:t>T468</w:t>
    </w:r>
    <w:r w:rsidRPr="00C52B95">
      <w:fldChar w:fldCharType="end"/>
    </w:r>
    <w:r w:rsidRPr="00C52B95">
      <w:br/>
    </w:r>
    <w:r w:rsidRPr="00C52B95">
      <w:fldChar w:fldCharType="begin" w:fldLock="1"/>
    </w:r>
    <w:r w:rsidRPr="00C52B95">
      <w:instrText xml:space="preserve"> DOCPROPERTY</w:instrText>
    </w:r>
    <w:r w:rsidRPr="00C52B95">
      <w:rPr>
        <w:sz w:val="18"/>
      </w:rPr>
      <w:instrText xml:space="preserve"> "Samling" *\charformat </w:instrText>
    </w:r>
    <w:r w:rsidRPr="00C52B95">
      <w:fldChar w:fldCharType="end"/>
    </w:r>
    <w:r w:rsidRPr="00C52B95">
      <w:tab/>
      <w:t xml:space="preserve">pnr: </w:t>
    </w:r>
    <w:r w:rsidRPr="00C52B95">
      <w:fldChar w:fldCharType="begin" w:fldLock="1"/>
    </w:r>
    <w:r w:rsidRPr="00C52B95">
      <w:instrText xml:space="preserve"> DOCPROPERTY</w:instrText>
    </w:r>
    <w:r w:rsidRPr="00C52B95">
      <w:rPr>
        <w:sz w:val="18"/>
      </w:rPr>
      <w:instrText xml:space="preserve"> "Partinummer" *\charformat </w:instrText>
    </w:r>
    <w:r w:rsidRPr="00C52B95">
      <w:fldChar w:fldCharType="separate"/>
    </w:r>
    <w:r w:rsidRPr="00C52B95">
      <w:t>S4113</w:t>
    </w:r>
    <w:r w:rsidRPr="00C52B95">
      <w:fldChar w:fldCharType="end"/>
    </w:r>
  </w:p>
  <w:p w:rsidR="00C616A2" w:rsidRPr="00C52B95" w:rsidRDefault="00C616A2">
    <w:pPr>
      <w:pStyle w:val="FSHRub1"/>
    </w:pPr>
    <w:r w:rsidRPr="00C52B95">
      <w:t>Motion till riksdagen</w:t>
    </w:r>
    <w:r w:rsidRPr="00C52B95">
      <w:br/>
    </w:r>
    <w:r w:rsidRPr="00C52B95">
      <w:fldChar w:fldCharType="begin" w:fldLock="1"/>
    </w:r>
    <w:r w:rsidRPr="00C52B95">
      <w:instrText xml:space="preserve"> DOCPROPERTY "YearUser" *\charformat </w:instrText>
    </w:r>
    <w:r w:rsidRPr="00C52B95">
      <w:fldChar w:fldCharType="separate"/>
    </w:r>
    <w:r w:rsidRPr="00C52B95">
      <w:t>2013/14</w:t>
    </w:r>
    <w:r w:rsidRPr="00C52B95">
      <w:fldChar w:fldCharType="end"/>
    </w:r>
    <w:r w:rsidRPr="00C52B95">
      <w:t>:</w:t>
    </w:r>
    <w:r w:rsidRPr="00C52B95">
      <w:fldChar w:fldCharType="begin" w:fldLock="1"/>
    </w:r>
    <w:r w:rsidRPr="00C52B95">
      <w:instrText xml:space="preserve"> DOCPROPERTY "Motionsnummer" *\charformat </w:instrText>
    </w:r>
    <w:r w:rsidRPr="00C52B95">
      <w:fldChar w:fldCharType="separate"/>
    </w:r>
    <w:r w:rsidRPr="00C52B95">
      <w:t>T468</w:t>
    </w:r>
    <w:r w:rsidRPr="00C52B95">
      <w:fldChar w:fldCharType="end"/>
    </w:r>
  </w:p>
  <w:p w:rsidR="00C616A2" w:rsidRPr="00C52B95" w:rsidRDefault="00C616A2">
    <w:pPr>
      <w:pStyle w:val="FSHNormalS5"/>
    </w:pPr>
    <w:r w:rsidRPr="00C52B95">
      <w:fldChar w:fldCharType="begin" w:fldLock="1"/>
    </w:r>
    <w:r w:rsidRPr="00C52B95">
      <w:instrText xml:space="preserve"> DOCPROPERTY "MotionarText" *\charformat </w:instrText>
    </w:r>
    <w:r w:rsidRPr="00C52B95">
      <w:fldChar w:fldCharType="separate"/>
    </w:r>
    <w:r w:rsidRPr="00C52B95">
      <w:t>av Ingemar Nilsson och Susanne Eberstein (S)</w:t>
    </w:r>
    <w:r w:rsidRPr="00C52B95">
      <w:fldChar w:fldCharType="end"/>
    </w:r>
    <w:r w:rsidRPr="00C52B95">
      <w:br/>
    </w:r>
    <w:r w:rsidRPr="00C52B95">
      <w:fldChar w:fldCharType="begin" w:fldLock="1"/>
    </w:r>
    <w:r w:rsidRPr="00C52B95">
      <w:instrText xml:space="preserve"> DOCPROPERTY "SvarFrasKort" *\charformat </w:instrText>
    </w:r>
    <w:r w:rsidRPr="00C52B95">
      <w:fldChar w:fldCharType="end"/>
    </w:r>
  </w:p>
  <w:p w:rsidR="00C616A2" w:rsidRPr="00C52B95" w:rsidRDefault="00C616A2">
    <w:pPr>
      <w:pStyle w:val="FSHTitel"/>
    </w:pPr>
    <w:r w:rsidRPr="00C52B95">
      <w:fldChar w:fldCharType="begin" w:fldLock="1"/>
    </w:r>
    <w:r w:rsidRPr="00C52B95">
      <w:instrText xml:space="preserve"> DOCPROPERTY</w:instrText>
    </w:r>
    <w:r w:rsidRPr="00C52B95">
      <w:rPr>
        <w:sz w:val="18"/>
      </w:rPr>
      <w:instrText xml:space="preserve"> "RubrikSvar" *\charformat </w:instrText>
    </w:r>
    <w:r w:rsidRPr="00C52B95">
      <w:fldChar w:fldCharType="separate"/>
    </w:r>
    <w:r w:rsidRPr="00C52B95">
      <w:t>Finansiering av statlig infrastruktur i Sundsvall</w:t>
    </w:r>
    <w:r w:rsidRPr="00C52B95">
      <w:fldChar w:fldCharType="end"/>
    </w:r>
  </w:p>
  <w:p w:rsidR="00C616A2" w:rsidRPr="00C52B95" w:rsidRDefault="00C616A2">
    <w:pPr>
      <w:pStyle w:val="Normal00"/>
    </w:pPr>
  </w:p>
  <w:p w:rsidR="00C616A2" w:rsidRPr="00C52B95" w:rsidRDefault="00C616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48390396">
    <w:abstractNumId w:val="13"/>
  </w:num>
  <w:num w:numId="2" w16cid:durableId="1767732376">
    <w:abstractNumId w:val="11"/>
  </w:num>
  <w:num w:numId="3" w16cid:durableId="784889744">
    <w:abstractNumId w:val="14"/>
  </w:num>
  <w:num w:numId="4" w16cid:durableId="764811741">
    <w:abstractNumId w:val="8"/>
  </w:num>
  <w:num w:numId="5" w16cid:durableId="1723484897">
    <w:abstractNumId w:val="3"/>
  </w:num>
  <w:num w:numId="6" w16cid:durableId="1298803998">
    <w:abstractNumId w:val="2"/>
  </w:num>
  <w:num w:numId="7" w16cid:durableId="11952594">
    <w:abstractNumId w:val="1"/>
  </w:num>
  <w:num w:numId="8" w16cid:durableId="183056987">
    <w:abstractNumId w:val="0"/>
  </w:num>
  <w:num w:numId="9" w16cid:durableId="1742554249">
    <w:abstractNumId w:val="9"/>
  </w:num>
  <w:num w:numId="10" w16cid:durableId="2027100119">
    <w:abstractNumId w:val="7"/>
  </w:num>
  <w:num w:numId="11" w16cid:durableId="1365204424">
    <w:abstractNumId w:val="6"/>
  </w:num>
  <w:num w:numId="12" w16cid:durableId="457140791">
    <w:abstractNumId w:val="5"/>
  </w:num>
  <w:num w:numId="13" w16cid:durableId="338897864">
    <w:abstractNumId w:val="4"/>
  </w:num>
  <w:num w:numId="14" w16cid:durableId="1084034791">
    <w:abstractNumId w:val="16"/>
  </w:num>
  <w:num w:numId="15" w16cid:durableId="1519932013">
    <w:abstractNumId w:val="12"/>
  </w:num>
  <w:num w:numId="16" w16cid:durableId="17911212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1D963EC1-580B-4CFE-8CAB-FB67D61C9B39},{4EBBEA8A-8C1F-48AC-9512-C9DE420A1403}"/>
  </w:docVars>
  <w:rsids>
    <w:rsidRoot w:val="00B50115"/>
    <w:rsid w:val="00B50115"/>
    <w:rsid w:val="00C52B95"/>
    <w:rsid w:val="00C616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81F3DB-4CBC-4E5F-AF17-6600FA26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1794</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S4113</vt:lpstr>
    </vt:vector>
  </TitlesOfParts>
  <Company>Riksdagen</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S4113</dc:title>
  <dc:subject>S4113</dc:subject>
  <dc:creator>Riksdagen</dc:creator>
  <cp:keywords>Riksdagen</cp:keywords>
  <dc:description>AD-ändringar</dc:description>
  <cp:lastModifiedBy>Lars Brink</cp:lastModifiedBy>
  <cp:revision>2</cp:revision>
  <cp:lastPrinted>2013-12-19T09:59:00Z</cp:lastPrinted>
  <dcterms:created xsi:type="dcterms:W3CDTF">2025-12-18T00:04:00Z</dcterms:created>
  <dcterms:modified xsi:type="dcterms:W3CDTF">2025-12-18T00:04:00Z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Finansiering av statlig infrastruktur i Sundsvall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Finansiering av statlig infrastruktur i Sundsvall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Nilsson och Susanne Eberstein (S)</vt:lpwstr>
  </property>
  <property fmtid="{D5CDD505-2E9C-101B-9397-08002B2CF9AE}" pid="26" name="MotionarLista">
    <vt:lpwstr>Nilsson, Ingemar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20132014000000000083000041130069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20132014000000000083000041130069</vt:lpwstr>
  </property>
  <property fmtid="{D5CDD505-2E9C-101B-9397-08002B2CF9AE}" pid="50" name="nummer">
    <vt:lpwstr>468</vt:lpwstr>
  </property>
  <property fmtid="{D5CDD505-2E9C-101B-9397-08002B2CF9AE}" pid="51" name="utskottsbeteckning">
    <vt:lpwstr>T</vt:lpwstr>
  </property>
  <property fmtid="{D5CDD505-2E9C-101B-9397-08002B2CF9AE}" pid="52" name="GlobalUID">
    <vt:lpwstr>{5B640DF4-EF13-4992-B75D-F0A129E73274}</vt:lpwstr>
  </property>
  <property fmtid="{D5CDD505-2E9C-101B-9397-08002B2CF9AE}" pid="53" name="Överföringar">
    <vt:i4>0</vt:i4>
  </property>
  <property fmtid="{D5CDD505-2E9C-101B-9397-08002B2CF9AE}" pid="54" name="Checksum">
    <vt:lpwstr>*0013208086912*</vt:lpwstr>
  </property>
  <property fmtid="{D5CDD505-2E9C-101B-9397-08002B2CF9AE}" pid="55" name="skuggnummer">
    <vt:lpwstr>2970</vt:lpwstr>
  </property>
  <property fmtid="{D5CDD505-2E9C-101B-9397-08002B2CF9AE}" pid="56" name="urixVersion">
    <vt:lpwstr>4.6.0.0</vt:lpwstr>
  </property>
  <property fmtid="{D5CDD505-2E9C-101B-9397-08002B2CF9AE}" pid="57" name="urixOrigin">
    <vt:lpwstr>131219 11:00:13.122</vt:lpwstr>
  </property>
  <property fmtid="{D5CDD505-2E9C-101B-9397-08002B2CF9AE}" pid="58" name="urixGuid">
    <vt:lpwstr>{163CD51E-2C5C-427D-ACA5-F6ED98E1075E}</vt:lpwstr>
  </property>
</Properties>
</file>