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643E" w:rsidP="00DA0661">
      <w:pPr>
        <w:pStyle w:val="Title"/>
        <w:rPr>
          <w:rFonts w:cstheme="majorHAnsi"/>
          <w:szCs w:val="26"/>
        </w:rPr>
      </w:pPr>
      <w:bookmarkStart w:id="0" w:name="Start"/>
      <w:bookmarkEnd w:id="0"/>
      <w:r>
        <w:t xml:space="preserve">Svar på </w:t>
      </w:r>
      <w:r w:rsidRPr="002A6AA5">
        <w:rPr>
          <w:rFonts w:cstheme="majorHAnsi"/>
          <w:szCs w:val="26"/>
        </w:rPr>
        <w:t xml:space="preserve">fråga </w:t>
      </w:r>
      <w:r w:rsidRPr="002A6AA5" w:rsidR="005D33C9">
        <w:rPr>
          <w:rFonts w:cstheme="majorHAnsi"/>
          <w:szCs w:val="26"/>
        </w:rPr>
        <w:t>2021/22:1</w:t>
      </w:r>
      <w:r w:rsidR="0069084F">
        <w:rPr>
          <w:rFonts w:cstheme="majorHAnsi"/>
          <w:szCs w:val="26"/>
        </w:rPr>
        <w:t>861</w:t>
      </w:r>
      <w:r w:rsidRPr="002A6AA5" w:rsidR="005D33C9">
        <w:rPr>
          <w:rFonts w:cstheme="majorHAnsi"/>
          <w:szCs w:val="26"/>
        </w:rPr>
        <w:t xml:space="preserve"> </w:t>
      </w:r>
      <w:r w:rsidR="009C7475">
        <w:rPr>
          <w:rFonts w:cstheme="majorHAnsi"/>
          <w:szCs w:val="26"/>
        </w:rPr>
        <w:t>av Björn Söder</w:t>
      </w:r>
      <w:r w:rsidRPr="002A6AA5" w:rsidR="009C7475">
        <w:rPr>
          <w:rFonts w:cstheme="majorHAnsi"/>
          <w:szCs w:val="26"/>
        </w:rPr>
        <w:t xml:space="preserve"> (</w:t>
      </w:r>
      <w:r w:rsidR="009C7475">
        <w:rPr>
          <w:rFonts w:cstheme="majorHAnsi"/>
          <w:szCs w:val="26"/>
        </w:rPr>
        <w:t>SD</w:t>
      </w:r>
      <w:r w:rsidRPr="002A6AA5" w:rsidR="009C7475">
        <w:rPr>
          <w:rFonts w:cstheme="majorHAnsi"/>
          <w:szCs w:val="26"/>
        </w:rPr>
        <w:t>)</w:t>
      </w:r>
      <w:r w:rsidR="009C7475">
        <w:rPr>
          <w:rFonts w:cstheme="majorHAnsi"/>
          <w:szCs w:val="26"/>
        </w:rPr>
        <w:t xml:space="preserve"> </w:t>
      </w:r>
    </w:p>
    <w:p w:rsidR="002A6AA5" w:rsidP="00DA0661">
      <w:pPr>
        <w:pStyle w:val="Title"/>
      </w:pPr>
      <w:r>
        <w:rPr>
          <w:rFonts w:cstheme="majorHAnsi"/>
          <w:szCs w:val="26"/>
        </w:rPr>
        <w:t xml:space="preserve">Det svenska erkännandet av Palestina </w:t>
      </w:r>
    </w:p>
    <w:p w:rsidR="0069084F" w:rsidRPr="0069084F" w:rsidP="0069084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9084F">
        <w:t xml:space="preserve">Björn Söder har </w:t>
      </w:r>
      <w:r w:rsidRPr="0069084F" w:rsidR="00DA4C7F">
        <w:t>frågat mig</w:t>
      </w:r>
      <w:r w:rsidRPr="0069084F" w:rsidR="00AC4BE0">
        <w:t xml:space="preserve"> </w:t>
      </w:r>
      <w:r w:rsidRPr="0069084F">
        <w:t xml:space="preserve">om </w:t>
      </w:r>
      <w:r w:rsidRPr="0069084F">
        <w:rPr>
          <w:rFonts w:cs="TimesNewRomanPSMT"/>
        </w:rPr>
        <w:t>regeringen har begärt ut de 21 paragrafer som ska ha antagits</w:t>
      </w:r>
      <w:r w:rsidR="00723C04">
        <w:rPr>
          <w:rFonts w:cs="TimesNewRomanPSMT"/>
        </w:rPr>
        <w:t xml:space="preserve"> av PLO</w:t>
      </w:r>
      <w:r w:rsidRPr="0069084F">
        <w:rPr>
          <w:rFonts w:cs="TimesNewRomanPSMT"/>
        </w:rPr>
        <w:t xml:space="preserve"> 1998 och </w:t>
      </w:r>
      <w:r w:rsidR="00723C04">
        <w:rPr>
          <w:rFonts w:cs="TimesNewRomanPSMT"/>
        </w:rPr>
        <w:t xml:space="preserve">ifall jag </w:t>
      </w:r>
      <w:r w:rsidRPr="0069084F">
        <w:rPr>
          <w:rFonts w:cs="TimesNewRomanPSMT"/>
        </w:rPr>
        <w:t xml:space="preserve">och regeringen </w:t>
      </w:r>
      <w:r w:rsidR="00723C04">
        <w:rPr>
          <w:rFonts w:cs="TimesNewRomanPSMT"/>
        </w:rPr>
        <w:t xml:space="preserve">kommer </w:t>
      </w:r>
      <w:r w:rsidRPr="0069084F">
        <w:rPr>
          <w:rFonts w:cs="TimesNewRomanPSMT"/>
        </w:rPr>
        <w:t>att kräva att dessa presenteras i sin helhet som ”1998 års stadgar”, och om inte, varför.</w:t>
      </w:r>
    </w:p>
    <w:p w:rsidR="004565B2" w:rsidRPr="004C051A" w:rsidP="004565B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F76EF" w:rsidP="0069084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Regeringen ser ingen anledning att kräva en presentation av de stadgar som Björn Söder hänvisar till. </w:t>
      </w:r>
      <w:r>
        <w:rPr>
          <w:color w:val="000000"/>
          <w:shd w:val="clear" w:color="auto" w:fill="FFFFFF"/>
        </w:rPr>
        <w:t>P</w:t>
      </w:r>
      <w:r w:rsidR="004C051A">
        <w:rPr>
          <w:rFonts w:cs="Arial"/>
          <w:color w:val="000000"/>
          <w:shd w:val="clear" w:color="auto" w:fill="FFFFFF"/>
        </w:rPr>
        <w:t>alestina</w:t>
      </w:r>
      <w:r>
        <w:rPr>
          <w:rFonts w:cs="Arial"/>
          <w:color w:val="000000"/>
          <w:shd w:val="clear" w:color="auto" w:fill="FFFFFF"/>
        </w:rPr>
        <w:t>s</w:t>
      </w:r>
      <w:r w:rsidR="004C051A">
        <w:rPr>
          <w:rFonts w:cs="Arial"/>
          <w:color w:val="000000"/>
          <w:shd w:val="clear" w:color="auto" w:fill="FFFFFF"/>
        </w:rPr>
        <w:t xml:space="preserve"> formell</w:t>
      </w:r>
      <w:r>
        <w:rPr>
          <w:rFonts w:cs="Arial"/>
          <w:color w:val="000000"/>
          <w:shd w:val="clear" w:color="auto" w:fill="FFFFFF"/>
        </w:rPr>
        <w:t>a erkännande av</w:t>
      </w:r>
      <w:r w:rsidR="004C051A">
        <w:rPr>
          <w:rFonts w:cs="Arial"/>
          <w:color w:val="000000"/>
          <w:shd w:val="clear" w:color="auto" w:fill="FFFFFF"/>
        </w:rPr>
        <w:t xml:space="preserve"> Israels rätt att existera </w:t>
      </w:r>
      <w:r>
        <w:rPr>
          <w:rFonts w:cs="Arial"/>
          <w:color w:val="000000"/>
          <w:shd w:val="clear" w:color="auto" w:fill="FFFFFF"/>
        </w:rPr>
        <w:t>och</w:t>
      </w:r>
      <w:r w:rsidR="00C16BCB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det formella</w:t>
      </w:r>
      <w:r w:rsidR="004C051A">
        <w:rPr>
          <w:rFonts w:cs="Arial"/>
          <w:color w:val="000000"/>
          <w:shd w:val="clear" w:color="auto" w:fill="FFFFFF"/>
        </w:rPr>
        <w:t xml:space="preserve"> </w:t>
      </w:r>
      <w:r w:rsidRPr="004C051A" w:rsidR="00723C04">
        <w:rPr>
          <w:rFonts w:cs="Arial"/>
          <w:color w:val="000000"/>
          <w:shd w:val="clear" w:color="auto" w:fill="FFFFFF"/>
        </w:rPr>
        <w:t>avstånd</w:t>
      </w:r>
      <w:r>
        <w:rPr>
          <w:rFonts w:cs="Arial"/>
          <w:color w:val="000000"/>
          <w:shd w:val="clear" w:color="auto" w:fill="FFFFFF"/>
        </w:rPr>
        <w:t>stagandet av</w:t>
      </w:r>
      <w:r w:rsidRPr="004C051A" w:rsidR="00723C04">
        <w:rPr>
          <w:rFonts w:cs="Arial"/>
          <w:color w:val="000000"/>
          <w:shd w:val="clear" w:color="auto" w:fill="FFFFFF"/>
        </w:rPr>
        <w:t xml:space="preserve"> våld</w:t>
      </w:r>
      <w:r w:rsidR="006755BE">
        <w:rPr>
          <w:rFonts w:cs="Arial"/>
          <w:color w:val="000000"/>
          <w:shd w:val="clear" w:color="auto" w:fill="FFFFFF"/>
        </w:rPr>
        <w:t xml:space="preserve"> i september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1993 var tydligt, </w:t>
      </w:r>
      <w:r w:rsidR="00C16BCB">
        <w:rPr>
          <w:rFonts w:cs="Arial"/>
          <w:color w:val="000000"/>
          <w:shd w:val="clear" w:color="auto" w:fill="FFFFFF"/>
        </w:rPr>
        <w:t xml:space="preserve">liksom det efterföljande beslutet 1996 att nullifiera de delar av PLO-stadgan som stod i strid med detta. Dessa förhållanden </w:t>
      </w:r>
      <w:r>
        <w:rPr>
          <w:rFonts w:cs="Arial"/>
          <w:color w:val="000000"/>
          <w:shd w:val="clear" w:color="auto" w:fill="FFFFFF"/>
        </w:rPr>
        <w:t xml:space="preserve">kvarstod vid det svenska erkännandet av Palestina och gör så även idag. Det gör även </w:t>
      </w:r>
      <w:r w:rsidR="00C05E7F">
        <w:rPr>
          <w:rFonts w:cs="Arial"/>
          <w:color w:val="000000"/>
          <w:shd w:val="clear" w:color="auto" w:fill="FFFFFF"/>
        </w:rPr>
        <w:t xml:space="preserve">president Abbas </w:t>
      </w:r>
      <w:r>
        <w:rPr>
          <w:rFonts w:cs="Arial"/>
          <w:color w:val="000000"/>
          <w:shd w:val="clear" w:color="auto" w:fill="FFFFFF"/>
        </w:rPr>
        <w:t xml:space="preserve">uttalade </w:t>
      </w:r>
      <w:r w:rsidR="00C05E7F">
        <w:rPr>
          <w:rFonts w:cs="Arial"/>
          <w:color w:val="000000"/>
          <w:shd w:val="clear" w:color="auto" w:fill="FFFFFF"/>
        </w:rPr>
        <w:t>stöd</w:t>
      </w:r>
      <w:r>
        <w:rPr>
          <w:rFonts w:cs="Arial"/>
          <w:color w:val="000000"/>
          <w:shd w:val="clear" w:color="auto" w:fill="FFFFFF"/>
        </w:rPr>
        <w:t xml:space="preserve"> till en tvåstatslösning</w:t>
      </w:r>
      <w:r>
        <w:rPr>
          <w:rFonts w:cs="Arial"/>
          <w:color w:val="000000"/>
          <w:shd w:val="clear" w:color="auto" w:fill="FFFFFF"/>
        </w:rPr>
        <w:t xml:space="preserve">. </w:t>
      </w:r>
    </w:p>
    <w:p w:rsidR="009F76EF" w:rsidP="0069084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DA4C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73F02D1C1A47F8A6033FCE3412ACA3"/>
          </w:placeholder>
          <w:dataBinding w:xpath="/ns0:DocumentInfo[1]/ns0:BaseInfo[1]/ns0:HeaderDate[1]" w:storeItemID="{788392BA-5BDB-424E-8AC1-484BEE31B974}" w:prefixMappings="xmlns:ns0='http://lp/documentinfo/RK' "/>
          <w:date w:fullDate="2022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0374E">
            <w:t>25 augusti 2022</w:t>
          </w:r>
        </w:sdtContent>
      </w:sdt>
    </w:p>
    <w:p w:rsidR="00DA4C7F" w:rsidP="004E7A8F">
      <w:pPr>
        <w:pStyle w:val="Brdtextutanavstnd"/>
      </w:pPr>
    </w:p>
    <w:p w:rsidR="00DA4C7F" w:rsidP="00422A41">
      <w:pPr>
        <w:pStyle w:val="BodyText"/>
      </w:pPr>
      <w:r>
        <w:t>Ann Linde</w:t>
      </w:r>
    </w:p>
    <w:p w:rsidR="00DA4C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4C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4C7F" w:rsidRPr="007D73AB" w:rsidP="00340DE0">
          <w:pPr>
            <w:pStyle w:val="Header"/>
          </w:pPr>
        </w:p>
      </w:tc>
      <w:tc>
        <w:tcPr>
          <w:tcW w:w="1134" w:type="dxa"/>
        </w:tcPr>
        <w:p w:rsidR="00DA4C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4C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4C7F" w:rsidRPr="00710A6C" w:rsidP="00EE3C0F">
          <w:pPr>
            <w:pStyle w:val="Header"/>
            <w:rPr>
              <w:b/>
            </w:rPr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764D4342F14280A9B2C6E607D6D36D"/>
            </w:placeholder>
            <w:dataBinding w:xpath="/ns0:DocumentInfo[1]/ns0:BaseInfo[1]/ns0:Dn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t>UD2022/</w:t>
              </w:r>
              <w:r>
                <w:t>11907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00D649B4824B429CA4384FB1723234"/>
            </w:placeholder>
            <w:showingPlcHdr/>
            <w:dataBinding w:xpath="/ns0:DocumentInfo[1]/ns0:BaseInfo[1]/ns0:DocNumbe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4C7F" w:rsidP="00EE3C0F">
          <w:pPr>
            <w:pStyle w:val="Header"/>
          </w:pPr>
        </w:p>
      </w:tc>
      <w:tc>
        <w:tcPr>
          <w:tcW w:w="1134" w:type="dxa"/>
        </w:tcPr>
        <w:p w:rsidR="00DA4C7F" w:rsidP="0094502D">
          <w:pPr>
            <w:pStyle w:val="Header"/>
          </w:pPr>
        </w:p>
        <w:p w:rsidR="00DA4C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E37F37A5284F5AB7796DC37363B6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C7F" w:rsidRPr="00DA4C7F" w:rsidP="00340DE0">
              <w:pPr>
                <w:pStyle w:val="Header"/>
                <w:rPr>
                  <w:b/>
                </w:rPr>
              </w:pPr>
              <w:r w:rsidRPr="00DA4C7F">
                <w:rPr>
                  <w:b/>
                </w:rPr>
                <w:t>Utrikesdepartementet</w:t>
              </w:r>
            </w:p>
            <w:p w:rsidR="00621D54" w:rsidP="00340DE0">
              <w:pPr>
                <w:pStyle w:val="Header"/>
              </w:pPr>
              <w:r w:rsidRPr="00DA4C7F">
                <w:t>Utrikesministern</w:t>
              </w:r>
            </w:p>
            <w:p w:rsidR="00621D54" w:rsidP="00340DE0">
              <w:pPr>
                <w:pStyle w:val="Header"/>
              </w:pPr>
            </w:p>
            <w:p w:rsidR="00DA4C7F" w:rsidRPr="00340DE0" w:rsidP="00621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B1C12C43E94624BDE1A6954B24CE02"/>
          </w:placeholder>
          <w:dataBinding w:xpath="/ns0:DocumentInfo[1]/ns0:BaseInfo[1]/ns0:Recipient[1]" w:storeItemID="{788392BA-5BDB-424E-8AC1-484BEE31B974}" w:prefixMappings="xmlns:ns0='http://lp/documentinfo/RK' "/>
          <w:text w:multiLine="1"/>
        </w:sdtPr>
        <w:sdtContent>
          <w:tc>
            <w:tcPr>
              <w:tcW w:w="3170" w:type="dxa"/>
            </w:tcPr>
            <w:p w:rsidR="00DA4C7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A4C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764D4342F14280A9B2C6E607D6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509AA-ADEC-4A8D-965B-13B7F4FC286F}"/>
      </w:docPartPr>
      <w:docPartBody>
        <w:p w:rsidR="003400E1" w:rsidP="00305616">
          <w:pPr>
            <w:pStyle w:val="02764D4342F14280A9B2C6E607D6D3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0D649B4824B429CA4384FB172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4F148-E85A-457D-8A91-BAC156872D95}"/>
      </w:docPartPr>
      <w:docPartBody>
        <w:p w:rsidR="003400E1" w:rsidP="00305616">
          <w:pPr>
            <w:pStyle w:val="3B00D649B4824B429CA4384FB1723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37F37A5284F5AB7796DC37363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6D1AE-FA6A-4BB4-97AE-04628AF7C764}"/>
      </w:docPartPr>
      <w:docPartBody>
        <w:p w:rsidR="003400E1" w:rsidP="00305616">
          <w:pPr>
            <w:pStyle w:val="89E37F37A5284F5AB7796DC37363B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C12C43E94624BDE1A6954B24C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A01E-ADFD-4BAE-9341-3ABEC5B17DF5}"/>
      </w:docPartPr>
      <w:docPartBody>
        <w:p w:rsidR="003400E1" w:rsidP="00305616">
          <w:pPr>
            <w:pStyle w:val="C5B1C12C43E94624BDE1A6954B24CE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3F02D1C1A47F8A6033FCE3412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8C98-6D6A-43D1-9740-A8315BC5E1AE}"/>
      </w:docPartPr>
      <w:docPartBody>
        <w:p w:rsidR="003400E1" w:rsidP="00305616">
          <w:pPr>
            <w:pStyle w:val="DD73F02D1C1A47F8A6033FCE3412AC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16"/>
    <w:rPr>
      <w:noProof w:val="0"/>
      <w:color w:val="808080"/>
    </w:rPr>
  </w:style>
  <w:style w:type="paragraph" w:customStyle="1" w:styleId="02764D4342F14280A9B2C6E607D6D36D">
    <w:name w:val="02764D4342F14280A9B2C6E607D6D36D"/>
    <w:rsid w:val="00305616"/>
  </w:style>
  <w:style w:type="paragraph" w:customStyle="1" w:styleId="C5B1C12C43E94624BDE1A6954B24CE02">
    <w:name w:val="C5B1C12C43E94624BDE1A6954B24CE02"/>
    <w:rsid w:val="00305616"/>
  </w:style>
  <w:style w:type="paragraph" w:customStyle="1" w:styleId="3B00D649B4824B429CA4384FB17232341">
    <w:name w:val="3B00D649B4824B429CA4384FB1723234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E37F37A5284F5AB7796DC37363B64B1">
    <w:name w:val="89E37F37A5284F5AB7796DC37363B64B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3F02D1C1A47F8A6033FCE3412ACA3">
    <w:name w:val="DD73F02D1C1A47F8A6033FCE3412ACA3"/>
    <w:rsid w:val="003056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437f5d96-1cf4-4bb0-934c-1b05ac15a222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2022-08-25T00:00:00</HeaderDate>
    <Office/>
    <Dnr>UD2022/11907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8D23E-42C8-4567-A0A6-C1FD05E0C2B1}"/>
</file>

<file path=customXml/itemProps2.xml><?xml version="1.0" encoding="utf-8"?>
<ds:datastoreItem xmlns:ds="http://schemas.openxmlformats.org/officeDocument/2006/customXml" ds:itemID="{856E548F-390E-4DB7-9683-D2F7E4DB69B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8392BA-5BDB-424E-8AC1-484BEE31B974}"/>
</file>

<file path=customXml/itemProps5.xml><?xml version="1.0" encoding="utf-8"?>
<ds:datastoreItem xmlns:ds="http://schemas.openxmlformats.org/officeDocument/2006/customXml" ds:itemID="{7ECEFEE9-B76A-4D73-B78C-BC92577456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1861 av Björn Söder (SD) Det svenska erkännandet av Palestina.docx</dc:title>
  <cp:revision>2</cp:revision>
  <cp:lastPrinted>2022-08-17T09:32:00Z</cp:lastPrinted>
  <dcterms:created xsi:type="dcterms:W3CDTF">2022-08-25T13:43:00Z</dcterms:created>
  <dcterms:modified xsi:type="dcterms:W3CDTF">2022-08-25T13:43:00Z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8bbc0a20-989e-4eed-8f9d-e8f13e3649c6</vt:lpwstr>
  </property>
</Properties>
</file>