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397E" w:rsidRPr="00B5397E" w:rsidRDefault="00B5397E">
      <w:pPr>
        <w:pStyle w:val="Frslagsrubrik"/>
      </w:pPr>
      <w:r w:rsidRPr="00B5397E">
        <w:t>Förslag till riksdagsbeslut</w:t>
      </w:r>
    </w:p>
    <w:p w:rsidR="00B5397E" w:rsidRPr="00B5397E" w:rsidRDefault="00B5397E">
      <w:pPr>
        <w:pStyle w:val="Hemstlatt"/>
      </w:pPr>
      <w:r w:rsidRPr="00B5397E">
        <w:t>Riksdagen tillkännager för regeringen som sin mening vad som anförs i motionen om att slopa sfi-bonusen och åtgärda Skolinspe</w:t>
      </w:r>
      <w:r w:rsidRPr="00B5397E">
        <w:t>k</w:t>
      </w:r>
      <w:r w:rsidRPr="00B5397E">
        <w:t>tionens anmärkningar.</w:t>
      </w:r>
    </w:p>
    <w:p w:rsidR="00B5397E" w:rsidRPr="00B5397E" w:rsidRDefault="00B5397E">
      <w:pPr>
        <w:pStyle w:val="Rubrik1"/>
      </w:pPr>
      <w:r w:rsidRPr="00B5397E">
        <w:t>Motivering</w:t>
      </w:r>
    </w:p>
    <w:p w:rsidR="00B5397E" w:rsidRPr="00B5397E" w:rsidRDefault="00B5397E">
      <w:r w:rsidRPr="00B5397E">
        <w:t>Att människor som på ett eller annat sätt utmärker sig och presterar mer än vad som rimligen kan förväntas också premieras för sina bedrifter, är i sig självklart inget negativt – tvärtom. Inte sällan visar det sig också att det är strikt materiella eller pekuniära bonussystem som har störst verkan. Det sä</w:t>
      </w:r>
      <w:r w:rsidRPr="00B5397E">
        <w:t>n</w:t>
      </w:r>
      <w:r w:rsidRPr="00B5397E">
        <w:t>der dock helt fel signaler att dela ut en bonus enkom för att någon åstadko</w:t>
      </w:r>
      <w:r w:rsidRPr="00B5397E">
        <w:t>m</w:t>
      </w:r>
      <w:r w:rsidRPr="00B5397E">
        <w:t>mit vad som förväntas eller till och med krävs. Ett normalt företag delar e</w:t>
      </w:r>
      <w:r w:rsidRPr="00B5397E">
        <w:t>x</w:t>
      </w:r>
      <w:r w:rsidRPr="00B5397E">
        <w:t>empelvis inte ut bonus till en anställd för att han eller hon kommit i tid till jobbet. På samma sätt är det olämpligt och direkt orimligt att vårt samhälle ska lägga sig på en så pass låg ambitionsnivå att staten eller kommunen delar ut bonusar för att någon har presterat vad som anses förväntat eller har ful</w:t>
      </w:r>
      <w:r w:rsidRPr="00B5397E">
        <w:t>l</w:t>
      </w:r>
      <w:r w:rsidRPr="00B5397E">
        <w:t>gjort sina skyldigheter.</w:t>
      </w:r>
    </w:p>
    <w:p w:rsidR="00B5397E" w:rsidRPr="00B5397E" w:rsidRDefault="00B5397E">
      <w:pPr>
        <w:pStyle w:val="Normaltindrag"/>
      </w:pPr>
      <w:r w:rsidRPr="00B5397E">
        <w:t>Skolinspektionen har i</w:t>
      </w:r>
      <w:r w:rsidRPr="00B5397E">
        <w:t xml:space="preserve"> sin granskning (rapport 2010:7) konstaterat att sfi-utbildningen har brister, huvudsakligen när det gäller individuell kartläggning och studieplanering.</w:t>
      </w:r>
    </w:p>
    <w:p w:rsidR="00B5397E" w:rsidRPr="00B5397E" w:rsidRDefault="00B5397E">
      <w:pPr>
        <w:pStyle w:val="Normaltindrag"/>
      </w:pPr>
      <w:r w:rsidRPr="00B5397E">
        <w:t>Riksdagen bör därmed tillkännage för regeringen som sin mening att</w:t>
      </w:r>
    </w:p>
    <w:p w:rsidR="00B5397E" w:rsidRPr="00B5397E" w:rsidRDefault="00B5397E">
      <w:pPr>
        <w:pStyle w:val="PunktlistaBomb"/>
      </w:pPr>
      <w:r w:rsidRPr="00B5397E">
        <w:t>alla sorters bonusar inom sfi-systemet bör avskaffas</w:t>
      </w:r>
    </w:p>
    <w:p w:rsidR="00B5397E" w:rsidRPr="00B5397E" w:rsidRDefault="00B5397E">
      <w:pPr>
        <w:pStyle w:val="PunktlistaBomb"/>
        <w:spacing w:before="0"/>
      </w:pPr>
      <w:r w:rsidRPr="00B5397E">
        <w:t>Skolinspektionens anmärkningar i nämnda rapport bör tas i beaktande och åtgärdas</w:t>
      </w:r>
    </w:p>
    <w:p w:rsidR="00B5397E" w:rsidRPr="00B5397E" w:rsidRDefault="00B5397E">
      <w:pPr>
        <w:pStyle w:val="PunktlistaBomb"/>
        <w:spacing w:before="0"/>
      </w:pPr>
      <w:r w:rsidRPr="00B5397E">
        <w:t>eventuella medel som frigörs när man slopar sfi-bonusen bör satsas på att åtgärda Skolinspektionens anmärkningar.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397E">
        <w:trPr>
          <w:cantSplit/>
        </w:trPr>
        <w:tc>
          <w:tcPr>
            <w:tcW w:w="3046" w:type="dxa"/>
          </w:tcPr>
          <w:p w:rsidR="00B5397E" w:rsidRPr="00B5397E" w:rsidRDefault="00B5397E">
            <w:pPr>
              <w:pStyle w:val="UnderskriftDatum"/>
              <w:spacing w:before="240"/>
            </w:pPr>
            <w:r w:rsidRPr="00B5397E">
              <w:lastRenderedPageBreak/>
              <w:t>Stockholm den 18 april 2011</w:t>
            </w:r>
          </w:p>
        </w:tc>
        <w:tc>
          <w:tcPr>
            <w:tcW w:w="3047" w:type="dxa"/>
          </w:tcPr>
          <w:p w:rsidR="00B5397E" w:rsidRPr="00B5397E" w:rsidRDefault="00B5397E">
            <w:pPr>
              <w:pStyle w:val="Underskrifter"/>
              <w:spacing w:before="240"/>
            </w:pPr>
          </w:p>
        </w:tc>
      </w:tr>
      <w:tr w:rsidR="00000000" w:rsidRPr="00B5397E">
        <w:trPr>
          <w:cantSplit/>
        </w:trPr>
        <w:tc>
          <w:tcPr>
            <w:tcW w:w="3046" w:type="dxa"/>
          </w:tcPr>
          <w:p w:rsidR="00B5397E" w:rsidRPr="00B5397E" w:rsidRDefault="00B5397E">
            <w:pPr>
              <w:pStyle w:val="Underskrifter"/>
            </w:pPr>
            <w:r w:rsidRPr="00B5397E">
              <w:t>Richard Jomshof (SD)</w:t>
            </w:r>
          </w:p>
        </w:tc>
        <w:tc>
          <w:tcPr>
            <w:tcW w:w="3046" w:type="dxa"/>
          </w:tcPr>
          <w:p w:rsidR="00B5397E" w:rsidRPr="00B5397E" w:rsidRDefault="00B5397E">
            <w:pPr>
              <w:pStyle w:val="Underskrifter"/>
            </w:pPr>
            <w:r w:rsidRPr="00B5397E">
              <w:t>Josef Fransson (SD)</w:t>
            </w:r>
          </w:p>
        </w:tc>
      </w:tr>
    </w:tbl>
    <w:p w:rsidR="00B5397E" w:rsidRPr="00B5397E" w:rsidRDefault="00B5397E">
      <w:pPr>
        <w:pStyle w:val="Normaltindrag"/>
      </w:pPr>
    </w:p>
    <w:sectPr w:rsidR="00000000" w:rsidRPr="00B5397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397E" w:rsidRPr="00B5397E" w:rsidRDefault="00B5397E">
      <w:r w:rsidRPr="00B5397E">
        <w:separator/>
      </w:r>
    </w:p>
  </w:endnote>
  <w:endnote w:type="continuationSeparator" w:id="0">
    <w:p w:rsidR="00B5397E" w:rsidRPr="00B5397E" w:rsidRDefault="00B5397E">
      <w:r w:rsidRPr="00B53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97E" w:rsidRPr="00B5397E" w:rsidRDefault="00B5397E">
    <w:pPr>
      <w:pStyle w:val="Sidfot"/>
    </w:pPr>
    <w:r w:rsidRPr="00B5397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24427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97E" w:rsidRDefault="00B5397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397E" w:rsidRDefault="00B5397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97E" w:rsidRPr="00B5397E" w:rsidRDefault="00B5397E">
    <w:pPr>
      <w:pStyle w:val="Sidfot"/>
    </w:pPr>
    <w:r w:rsidRPr="00B5397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15854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97E" w:rsidRDefault="00B5397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397E" w:rsidRDefault="00B5397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97E" w:rsidRPr="00B5397E" w:rsidRDefault="00B5397E">
    <w:pPr>
      <w:pStyle w:val="Sidfot"/>
    </w:pPr>
    <w:r w:rsidRPr="00B5397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35212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97E" w:rsidRDefault="00B539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397E" w:rsidRDefault="00B539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397E" w:rsidRPr="00B5397E" w:rsidRDefault="00B5397E">
      <w:r w:rsidRPr="00B5397E">
        <w:separator/>
      </w:r>
    </w:p>
  </w:footnote>
  <w:footnote w:type="continuationSeparator" w:id="0">
    <w:p w:rsidR="00B5397E" w:rsidRPr="00B5397E" w:rsidRDefault="00B5397E">
      <w:r w:rsidRPr="00B53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97E" w:rsidRPr="00B5397E" w:rsidRDefault="00B5397E">
    <w:pPr>
      <w:pStyle w:val="Sidhuvud"/>
    </w:pPr>
    <w:r w:rsidRPr="00B5397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62306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97E" w:rsidRDefault="00B5397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397E" w:rsidRDefault="00B5397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97E" w:rsidRPr="00B5397E" w:rsidRDefault="00B5397E">
    <w:pPr>
      <w:pStyle w:val="Sidhuvud"/>
    </w:pPr>
    <w:r w:rsidRPr="00B5397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00556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397E" w:rsidRDefault="00B5397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397E" w:rsidRDefault="00B5397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397E" w:rsidRPr="00B5397E" w:rsidRDefault="00B5397E">
    <w:pPr>
      <w:pStyle w:val="FSHNormal"/>
      <w:tabs>
        <w:tab w:val="right" w:pos="5840"/>
      </w:tabs>
    </w:pPr>
    <w:r w:rsidRPr="00B5397E">
      <w:br/>
    </w:r>
    <w:r w:rsidRPr="00B5397E">
      <w:fldChar w:fldCharType="begin" w:fldLock="1"/>
    </w:r>
    <w:r w:rsidRPr="00B5397E">
      <w:instrText xml:space="preserve"> DOCPROPERTY</w:instrText>
    </w:r>
    <w:r w:rsidRPr="00B5397E">
      <w:rPr>
        <w:sz w:val="18"/>
      </w:rPr>
      <w:instrText xml:space="preserve"> "YearUser" *\charformat </w:instrText>
    </w:r>
    <w:r w:rsidRPr="00B5397E">
      <w:fldChar w:fldCharType="separate"/>
    </w:r>
    <w:r w:rsidRPr="00B5397E">
      <w:t>2010/11</w:t>
    </w:r>
    <w:r w:rsidRPr="00B5397E">
      <w:fldChar w:fldCharType="end"/>
    </w:r>
    <w:r w:rsidRPr="00B5397E">
      <w:t xml:space="preserve"> </w:t>
    </w:r>
    <w:r w:rsidRPr="00B5397E">
      <w:tab/>
      <w:t xml:space="preserve">mnr: </w:t>
    </w:r>
    <w:r w:rsidRPr="00B5397E">
      <w:fldChar w:fldCharType="begin" w:fldLock="1"/>
    </w:r>
    <w:r w:rsidRPr="00B5397E">
      <w:instrText xml:space="preserve"> DOCPROPERTY</w:instrText>
    </w:r>
    <w:r w:rsidRPr="00B5397E">
      <w:rPr>
        <w:sz w:val="18"/>
      </w:rPr>
      <w:instrText xml:space="preserve"> "Motionsnummer" *\charformat </w:instrText>
    </w:r>
    <w:r w:rsidRPr="00B5397E">
      <w:fldChar w:fldCharType="separate"/>
    </w:r>
    <w:r w:rsidRPr="00B5397E">
      <w:t>Fi7</w:t>
    </w:r>
    <w:r w:rsidRPr="00B5397E">
      <w:fldChar w:fldCharType="end"/>
    </w:r>
    <w:r w:rsidRPr="00B5397E">
      <w:br/>
    </w:r>
    <w:r w:rsidRPr="00B5397E">
      <w:fldChar w:fldCharType="begin" w:fldLock="1"/>
    </w:r>
    <w:r w:rsidRPr="00B5397E">
      <w:instrText xml:space="preserve"> DOCPROPERTY</w:instrText>
    </w:r>
    <w:r w:rsidRPr="00B5397E">
      <w:rPr>
        <w:sz w:val="18"/>
      </w:rPr>
      <w:instrText xml:space="preserve"> "Samling" *\charformat </w:instrText>
    </w:r>
    <w:r w:rsidRPr="00B5397E">
      <w:fldChar w:fldCharType="end"/>
    </w:r>
    <w:r w:rsidRPr="00B5397E">
      <w:tab/>
      <w:t xml:space="preserve">pnr: </w:t>
    </w:r>
    <w:r w:rsidRPr="00B5397E">
      <w:fldChar w:fldCharType="begin" w:fldLock="1"/>
    </w:r>
    <w:r w:rsidRPr="00B5397E">
      <w:instrText xml:space="preserve"> DOCPROPERTY</w:instrText>
    </w:r>
    <w:r w:rsidRPr="00B5397E">
      <w:rPr>
        <w:sz w:val="18"/>
      </w:rPr>
      <w:instrText xml:space="preserve"> "Partinummer" *\charformat </w:instrText>
    </w:r>
    <w:r w:rsidRPr="00B5397E">
      <w:fldChar w:fldCharType="separate"/>
    </w:r>
    <w:r w:rsidRPr="00B5397E">
      <w:t>SD281</w:t>
    </w:r>
    <w:r w:rsidRPr="00B5397E">
      <w:fldChar w:fldCharType="end"/>
    </w:r>
  </w:p>
  <w:p w:rsidR="00B5397E" w:rsidRPr="00B5397E" w:rsidRDefault="00B5397E">
    <w:pPr>
      <w:pStyle w:val="FSHRub1"/>
    </w:pPr>
    <w:r w:rsidRPr="00B5397E">
      <w:t>Motion till riksdagen</w:t>
    </w:r>
    <w:r w:rsidRPr="00B5397E">
      <w:br/>
    </w:r>
    <w:r w:rsidRPr="00B5397E">
      <w:fldChar w:fldCharType="begin" w:fldLock="1"/>
    </w:r>
    <w:r w:rsidRPr="00B5397E">
      <w:instrText xml:space="preserve"> DOCPROPERTY "YearUser" *\charformat </w:instrText>
    </w:r>
    <w:r w:rsidRPr="00B5397E">
      <w:fldChar w:fldCharType="separate"/>
    </w:r>
    <w:r w:rsidRPr="00B5397E">
      <w:t>2010/11</w:t>
    </w:r>
    <w:r w:rsidRPr="00B5397E">
      <w:fldChar w:fldCharType="end"/>
    </w:r>
    <w:r w:rsidRPr="00B5397E">
      <w:t>:</w:t>
    </w:r>
    <w:r w:rsidRPr="00B5397E">
      <w:fldChar w:fldCharType="begin" w:fldLock="1"/>
    </w:r>
    <w:r w:rsidRPr="00B5397E">
      <w:instrText xml:space="preserve"> DOCPROPERTY "Motionsnummer" *\charformat </w:instrText>
    </w:r>
    <w:r w:rsidRPr="00B5397E">
      <w:fldChar w:fldCharType="separate"/>
    </w:r>
    <w:r w:rsidRPr="00B5397E">
      <w:t>Fi7</w:t>
    </w:r>
    <w:r w:rsidRPr="00B5397E">
      <w:fldChar w:fldCharType="end"/>
    </w:r>
  </w:p>
  <w:p w:rsidR="00B5397E" w:rsidRPr="00B5397E" w:rsidRDefault="00B5397E">
    <w:pPr>
      <w:pStyle w:val="FSHNormalS5"/>
    </w:pPr>
    <w:r w:rsidRPr="00B5397E">
      <w:fldChar w:fldCharType="begin" w:fldLock="1"/>
    </w:r>
    <w:r w:rsidRPr="00B5397E">
      <w:instrText xml:space="preserve"> DOCPROPERTY "MotionarText" *\charformat </w:instrText>
    </w:r>
    <w:r w:rsidRPr="00B5397E">
      <w:fldChar w:fldCharType="separate"/>
    </w:r>
    <w:r w:rsidRPr="00B5397E">
      <w:t>av Richard Jomshof och Josef Fransson (SD)</w:t>
    </w:r>
    <w:r w:rsidRPr="00B5397E">
      <w:fldChar w:fldCharType="end"/>
    </w:r>
    <w:r w:rsidRPr="00B5397E">
      <w:br/>
    </w:r>
    <w:r w:rsidRPr="00B5397E">
      <w:fldChar w:fldCharType="begin" w:fldLock="1"/>
    </w:r>
    <w:r w:rsidRPr="00B5397E">
      <w:instrText xml:space="preserve"> DOCPROPERTY "SvarFrasKort" *\charformat </w:instrText>
    </w:r>
    <w:r w:rsidRPr="00B5397E">
      <w:fldChar w:fldCharType="separate"/>
    </w:r>
    <w:r w:rsidRPr="00B5397E">
      <w:t>med anledning av skr. 2010/11:102</w:t>
    </w:r>
    <w:r w:rsidRPr="00B5397E">
      <w:fldChar w:fldCharType="end"/>
    </w:r>
  </w:p>
  <w:p w:rsidR="00B5397E" w:rsidRPr="00B5397E" w:rsidRDefault="00B5397E">
    <w:pPr>
      <w:pStyle w:val="FSHTitel"/>
    </w:pPr>
    <w:r w:rsidRPr="00B5397E">
      <w:fldChar w:fldCharType="begin" w:fldLock="1"/>
    </w:r>
    <w:r w:rsidRPr="00B5397E">
      <w:instrText xml:space="preserve"> DOCPROPERTY</w:instrText>
    </w:r>
    <w:r w:rsidRPr="00B5397E">
      <w:rPr>
        <w:sz w:val="18"/>
      </w:rPr>
      <w:instrText xml:space="preserve"> "RubrikSvar" *\charformat </w:instrText>
    </w:r>
    <w:r w:rsidRPr="00B5397E">
      <w:fldChar w:fldCharType="separate"/>
    </w:r>
    <w:r w:rsidRPr="00B5397E">
      <w:t>Utvecklingen inom den kommunala sektorn</w:t>
    </w:r>
    <w:r w:rsidRPr="00B5397E">
      <w:fldChar w:fldCharType="end"/>
    </w:r>
  </w:p>
  <w:p w:rsidR="00B5397E" w:rsidRPr="00B5397E" w:rsidRDefault="00B5397E">
    <w:pPr>
      <w:pStyle w:val="Normal00"/>
    </w:pPr>
  </w:p>
  <w:p w:rsidR="00B5397E" w:rsidRPr="00B5397E" w:rsidRDefault="00B539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47E5A68"/>
    <w:multiLevelType w:val="hybridMultilevel"/>
    <w:tmpl w:val="F5EACC1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52887896">
    <w:abstractNumId w:val="3"/>
  </w:num>
  <w:num w:numId="2" w16cid:durableId="575549765">
    <w:abstractNumId w:val="2"/>
  </w:num>
  <w:num w:numId="3" w16cid:durableId="1344741310">
    <w:abstractNumId w:val="1"/>
  </w:num>
  <w:num w:numId="4" w16cid:durableId="1952468997">
    <w:abstractNumId w:val="0"/>
  </w:num>
  <w:num w:numId="5" w16cid:durableId="352151932">
    <w:abstractNumId w:val="7"/>
  </w:num>
  <w:num w:numId="6" w16cid:durableId="401294393">
    <w:abstractNumId w:val="6"/>
  </w:num>
  <w:num w:numId="7" w16cid:durableId="298655853">
    <w:abstractNumId w:val="5"/>
  </w:num>
  <w:num w:numId="8" w16cid:durableId="808714416">
    <w:abstractNumId w:val="4"/>
  </w:num>
  <w:num w:numId="9" w16cid:durableId="140849648">
    <w:abstractNumId w:val="8"/>
  </w:num>
  <w:num w:numId="10" w16cid:durableId="1886284678">
    <w:abstractNumId w:val="9"/>
  </w:num>
  <w:num w:numId="11" w16cid:durableId="843857562">
    <w:abstractNumId w:val="10"/>
  </w:num>
  <w:num w:numId="12" w16cid:durableId="1654018537">
    <w:abstractNumId w:val="14"/>
  </w:num>
  <w:num w:numId="13" w16cid:durableId="323975403">
    <w:abstractNumId w:val="16"/>
  </w:num>
  <w:num w:numId="14" w16cid:durableId="574776253">
    <w:abstractNumId w:val="17"/>
  </w:num>
  <w:num w:numId="15" w16cid:durableId="268660931">
    <w:abstractNumId w:val="11"/>
  </w:num>
  <w:num w:numId="16" w16cid:durableId="864518044">
    <w:abstractNumId w:val="19"/>
  </w:num>
  <w:num w:numId="17" w16cid:durableId="1430543679">
    <w:abstractNumId w:val="18"/>
  </w:num>
  <w:num w:numId="18" w16cid:durableId="2058242427">
    <w:abstractNumId w:val="15"/>
  </w:num>
  <w:num w:numId="19" w16cid:durableId="811487954">
    <w:abstractNumId w:val="13"/>
  </w:num>
  <w:num w:numId="20" w16cid:durableId="2619567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4-15"/>
    <w:docVar w:name="PersonGUIDs" w:val="{F18D46FE-CB1E-4F47-A773-E1B0F6C993DB},{491B6133-BA6C-4CF0-8568-EAFCE78CCE82}"/>
  </w:docVars>
  <w:rsids>
    <w:rsidRoot w:val="00221507"/>
    <w:rsid w:val="00221507"/>
    <w:rsid w:val="00B539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60372D6-A50E-4548-A289-D0ED3AFE0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237</Words>
  <Characters>1311</Characters>
  <Application>Microsoft Office Word</Application>
  <DocSecurity>4</DocSecurity>
  <Lines>28</Lines>
  <Paragraphs>14</Paragraphs>
  <ScaleCrop>false</ScaleCrop>
  <HeadingPairs>
    <vt:vector size="2" baseType="variant">
      <vt:variant>
        <vt:lpstr>Rubrik</vt:lpstr>
      </vt:variant>
      <vt:variant>
        <vt:i4>1</vt:i4>
      </vt:variant>
    </vt:vector>
  </HeadingPairs>
  <TitlesOfParts>
    <vt:vector size="1" baseType="lpstr">
      <vt:lpstr>SD281</vt:lpstr>
    </vt:vector>
  </TitlesOfParts>
  <Company>Riksdagen</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SD281</dc:title>
  <dc:subject>SD281</dc:subject>
  <dc:creator>Riksdagen</dc:creator>
  <cp:keywords>Riksdagen</cp:keywords>
  <dc:description>Versal/gemen i partibeteckning. Gemen i tryck för 0910, versal för 1011 och nyare</dc:description>
  <cp:lastModifiedBy>Lars Brink</cp:lastModifiedBy>
  <cp:revision>2</cp:revision>
  <cp:lastPrinted>2011-04-29T13:31:00Z</cp:lastPrinted>
  <dcterms:created xsi:type="dcterms:W3CDTF">2025-12-18T00:43:00Z</dcterms:created>
  <dcterms:modified xsi:type="dcterms:W3CDTF">2025-12-18T00:43:00Z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mot2000_532_2011-04-15</vt:lpwstr>
  </property>
  <property fmtid="{D5CDD505-2E9C-101B-9397-08002B2CF9AE}" pid="3" name="version">
    <vt:lpwstr>mot2000_532_2011-04-15</vt:lpwstr>
  </property>
  <property fmtid="{D5CDD505-2E9C-101B-9397-08002B2CF9AE}" pid="4" name="dokumenttyp">
    <vt:lpwstr>motion</vt:lpwstr>
  </property>
  <property fmtid="{D5CDD505-2E9C-101B-9397-08002B2CF9AE}" pid="5" name="Sekr">
    <vt:lpwstr>OS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skr. 2010/11:102 Utvecklingen inom den kommunala sektorn</vt:lpwstr>
  </property>
  <property fmtid="{D5CDD505-2E9C-101B-9397-08002B2CF9AE}" pid="11" name="SvarFrasKort">
    <vt:lpwstr>med anledning av skr. 2010/11:102</vt:lpwstr>
  </property>
  <property fmtid="{D5CDD505-2E9C-101B-9397-08002B2CF9AE}" pid="12" name="Svar">
    <vt:lpwstr>Regeringsskrivelse</vt:lpwstr>
  </property>
  <property fmtid="{D5CDD505-2E9C-101B-9397-08002B2CF9AE}" pid="13" name="SvarNr">
    <vt:lpwstr>2010/11:102</vt:lpwstr>
  </property>
  <property fmtid="{D5CDD505-2E9C-101B-9397-08002B2CF9AE}" pid="14" name="RubrikSvar">
    <vt:lpwstr>Utvecklingen inom den kommunala sektorn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SD281</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Richard Jomshof och Josef Fransson (SD)</vt:lpwstr>
  </property>
  <property fmtid="{D5CDD505-2E9C-101B-9397-08002B2CF9AE}" pid="26" name="MotionarLista">
    <vt:lpwstr>Jomshof, Richard (SD)\Fransson, Josef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Richard Jomshof (SD), Josef Fransson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Fi7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april 2011</vt:lpwstr>
  </property>
  <property fmtid="{D5CDD505-2E9C-101B-9397-08002B2CF9AE}" pid="44" name="NotesUID">
    <vt:lpwstr>josef.fransson@riksdagen.se</vt:lpwstr>
  </property>
  <property fmtid="{D5CDD505-2E9C-101B-9397-08002B2CF9AE}" pid="45" name="ReservUID">
    <vt:lpwstr>jf0925aa</vt:lpwstr>
  </property>
  <property fmtid="{D5CDD505-2E9C-101B-9397-08002B2CF9AE}" pid="46" name="MotionID">
    <vt:lpwstr>20102011000000830068000002810069</vt:lpwstr>
  </property>
  <property fmtid="{D5CDD505-2E9C-101B-9397-08002B2CF9AE}" pid="47" name="datum">
    <vt:lpwstr>110418</vt:lpwstr>
  </property>
  <property fmtid="{D5CDD505-2E9C-101B-9397-08002B2CF9AE}" pid="48" name="avsändar-e-post">
    <vt:lpwstr>josef.fransson@riksdagen.se</vt:lpwstr>
  </property>
  <property fmtid="{D5CDD505-2E9C-101B-9397-08002B2CF9AE}" pid="49" name="id">
    <vt:lpwstr>20102011000000830068000002810069</vt:lpwstr>
  </property>
  <property fmtid="{D5CDD505-2E9C-101B-9397-08002B2CF9AE}" pid="50" name="nummer">
    <vt:lpwstr>7</vt:lpwstr>
  </property>
  <property fmtid="{D5CDD505-2E9C-101B-9397-08002B2CF9AE}" pid="51" name="utskottsbeteckning">
    <vt:lpwstr>Fi</vt:lpwstr>
  </property>
  <property fmtid="{D5CDD505-2E9C-101B-9397-08002B2CF9AE}" pid="52" name="GlobalUID">
    <vt:lpwstr>{972598FB-6AAD-4BA7-850F-55C450818B43}</vt:lpwstr>
  </property>
  <property fmtid="{D5CDD505-2E9C-101B-9397-08002B2CF9AE}" pid="53" name="Överföringar">
    <vt:i4>0</vt:i4>
  </property>
  <property fmtid="{D5CDD505-2E9C-101B-9397-08002B2CF9AE}" pid="54" name="Checksum">
    <vt:lpwstr>*0007098814267*</vt:lpwstr>
  </property>
  <property fmtid="{D5CDD505-2E9C-101B-9397-08002B2CF9AE}" pid="55" name="skuggnummer">
    <vt:lpwstr/>
  </property>
  <property fmtid="{D5CDD505-2E9C-101B-9397-08002B2CF9AE}" pid="56" name="urixVersion">
    <vt:lpwstr>4.4.0.7</vt:lpwstr>
  </property>
  <property fmtid="{D5CDD505-2E9C-101B-9397-08002B2CF9AE}" pid="57" name="urixOrigin">
    <vt:lpwstr>110502 10:25:00.132</vt:lpwstr>
  </property>
  <property fmtid="{D5CDD505-2E9C-101B-9397-08002B2CF9AE}" pid="58" name="urixGuid">
    <vt:lpwstr>{30B1E7E9-643C-42A6-9B77-85F25B7F9E90}</vt:lpwstr>
  </property>
</Properties>
</file>