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1473" w:rsidRPr="00921473" w:rsidRDefault="00921473">
      <w:pPr>
        <w:pStyle w:val="Frslagsrubrik"/>
      </w:pPr>
      <w:r w:rsidRPr="00921473">
        <w:t>Förslag till riksdagsbeslut</w:t>
      </w:r>
    </w:p>
    <w:p w:rsidR="00921473" w:rsidRPr="00921473" w:rsidRDefault="00921473">
      <w:pPr>
        <w:pStyle w:val="Hemstlatt"/>
      </w:pPr>
      <w:r w:rsidRPr="00921473">
        <w:t xml:space="preserve">Riksdagen tillkännager för regeringen som sin mening vad som anförs i motionen om </w:t>
      </w:r>
      <w:r w:rsidRPr="00921473">
        <w:rPr>
          <w:color w:val="000000"/>
        </w:rPr>
        <w:t>den personliga integrit</w:t>
      </w:r>
      <w:r w:rsidRPr="00921473">
        <w:rPr>
          <w:color w:val="000000"/>
        </w:rPr>
        <w:t>e</w:t>
      </w:r>
      <w:r w:rsidRPr="00921473">
        <w:rPr>
          <w:color w:val="000000"/>
        </w:rPr>
        <w:t>ten.</w:t>
      </w:r>
    </w:p>
    <w:p w:rsidR="00921473" w:rsidRPr="00921473" w:rsidRDefault="00921473">
      <w:pPr>
        <w:pStyle w:val="Rubrik1"/>
      </w:pPr>
      <w:r w:rsidRPr="00921473">
        <w:t>Motivering</w:t>
      </w:r>
    </w:p>
    <w:p w:rsidR="00921473" w:rsidRPr="00921473" w:rsidRDefault="00921473">
      <w:r w:rsidRPr="00921473">
        <w:t>Med ny teknik och med brottsutvecklingen blir den personliga integriteten alltmer problematisk. Å ena sidan finns det ett intresse av att värna den pe</w:t>
      </w:r>
      <w:r w:rsidRPr="00921473">
        <w:t>r</w:t>
      </w:r>
      <w:r w:rsidRPr="00921473">
        <w:t>sonliga integriteten och å andra sidan finns det anledning att nyttja ny teknik för att bekämpa den moderna brottsligheten. Det är alltså en svår balans det handlar om.</w:t>
      </w:r>
    </w:p>
    <w:p w:rsidR="00921473" w:rsidRPr="00921473" w:rsidRDefault="00921473">
      <w:pPr>
        <w:pStyle w:val="Normaltindrag"/>
      </w:pPr>
      <w:r w:rsidRPr="00921473">
        <w:t>Ständigt lämnar vi elektroniska fotspår efter oss när vi använder kreditkort eller mobiltelefon. På nätet lämnar vi spår som t ex IP-nummer, i trafiken övervakas vi av automatiska system och inköp i större butikskedjor registr</w:t>
      </w:r>
      <w:r w:rsidRPr="00921473">
        <w:t>e</w:t>
      </w:r>
      <w:r w:rsidRPr="00921473">
        <w:t>ras. Historiskt sett har utvecklingen successivt urholkat den personliga inte</w:t>
      </w:r>
      <w:r w:rsidRPr="00921473">
        <w:t>g</w:t>
      </w:r>
      <w:r w:rsidRPr="00921473">
        <w:t>riteten. Enligt datalagen från 1973 (datalagen 1973:289) var all insamling och databehandling av personuppgifter en kränkning av den personliga integrit</w:t>
      </w:r>
      <w:r w:rsidRPr="00921473">
        <w:t>e</w:t>
      </w:r>
      <w:r w:rsidRPr="00921473">
        <w:t>ten. Numera har statsmakten ett annat förhållningssätt.</w:t>
      </w:r>
    </w:p>
    <w:p w:rsidR="00921473" w:rsidRPr="00921473" w:rsidRDefault="00921473">
      <w:pPr>
        <w:pStyle w:val="Normaltindrag"/>
      </w:pPr>
      <w:r w:rsidRPr="00921473">
        <w:t>Det är viktigt att hitta en bra balans mellan säkerhet och personlig integr</w:t>
      </w:r>
      <w:r w:rsidRPr="00921473">
        <w:t>i</w:t>
      </w:r>
      <w:r w:rsidRPr="00921473">
        <w:t>tet. Det är därför angeläget att klarlägga hur den personliga integriteten p</w:t>
      </w:r>
      <w:r w:rsidRPr="00921473">
        <w:t>å</w:t>
      </w:r>
      <w:r w:rsidRPr="00921473">
        <w:t>verkas av denna digitala lagring samt utreda vilka åtgärder som kan vidtas för att förstärka och tillvarata medborgarnas intressen. Ytterligare ett problem är att det inte finns någon tydlig definition av begreppet personlig integritet i svensk lagstiftning.</w:t>
      </w:r>
    </w:p>
    <w:p w:rsidR="00921473" w:rsidRPr="00921473" w:rsidRDefault="00921473">
      <w:pPr>
        <w:pStyle w:val="Normaltindrag"/>
      </w:pPr>
      <w:r w:rsidRPr="00921473">
        <w:t>Mot denna bakgrund bör det klargöras vad den personliga integriteten är och hur dagens regelverk påverkar den. Speciellt bör helhetens komplexitet beaktas rörande hur den pers</w:t>
      </w:r>
      <w:r w:rsidRPr="00921473">
        <w:t>onliga integriteten kan värnas på nätet och i det vardagliga livet samtidigt som statsmakten ska skydda sina medborgare och tillvarata upphovsrättsliga intressen. Möjligheten att göra en omfattande u</w:t>
      </w:r>
      <w:r w:rsidRPr="00921473">
        <w:t>t</w:t>
      </w:r>
      <w:r w:rsidRPr="00921473">
        <w:lastRenderedPageBreak/>
        <w:t>redning om den personliga integriteten i detta sammanhang bör därmed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1473">
        <w:trPr>
          <w:cantSplit/>
        </w:trPr>
        <w:tc>
          <w:tcPr>
            <w:tcW w:w="3046" w:type="dxa"/>
          </w:tcPr>
          <w:p w:rsidR="00921473" w:rsidRPr="00921473" w:rsidRDefault="00921473">
            <w:pPr>
              <w:pStyle w:val="UnderskriftDatum"/>
              <w:spacing w:before="240"/>
            </w:pPr>
            <w:r w:rsidRPr="00921473">
              <w:t>Stockholm den 18 oktober 2010</w:t>
            </w:r>
          </w:p>
        </w:tc>
        <w:tc>
          <w:tcPr>
            <w:tcW w:w="3047" w:type="dxa"/>
          </w:tcPr>
          <w:p w:rsidR="00921473" w:rsidRPr="00921473" w:rsidRDefault="00921473">
            <w:pPr>
              <w:pStyle w:val="Underskrifter"/>
              <w:spacing w:before="240"/>
            </w:pPr>
          </w:p>
        </w:tc>
      </w:tr>
      <w:tr w:rsidR="00000000" w:rsidRPr="00921473">
        <w:trPr>
          <w:cantSplit/>
        </w:trPr>
        <w:tc>
          <w:tcPr>
            <w:tcW w:w="3046" w:type="dxa"/>
          </w:tcPr>
          <w:p w:rsidR="00921473" w:rsidRPr="00921473" w:rsidRDefault="00921473">
            <w:pPr>
              <w:pStyle w:val="Underskrifter"/>
            </w:pPr>
            <w:r w:rsidRPr="00921473">
              <w:t>Eliza Roszkowska Öberg (M)</w:t>
            </w:r>
          </w:p>
        </w:tc>
        <w:tc>
          <w:tcPr>
            <w:tcW w:w="3046" w:type="dxa"/>
          </w:tcPr>
          <w:p w:rsidR="00921473" w:rsidRPr="00921473" w:rsidRDefault="00921473">
            <w:pPr>
              <w:pStyle w:val="Underskrifter"/>
            </w:pPr>
          </w:p>
        </w:tc>
      </w:tr>
    </w:tbl>
    <w:p w:rsidR="00921473" w:rsidRPr="00921473" w:rsidRDefault="00921473">
      <w:pPr>
        <w:pStyle w:val="Normaltindrag"/>
      </w:pPr>
    </w:p>
    <w:sectPr w:rsidR="00000000" w:rsidRPr="009214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1473" w:rsidRPr="00921473" w:rsidRDefault="00921473">
      <w:r w:rsidRPr="00921473">
        <w:separator/>
      </w:r>
    </w:p>
  </w:endnote>
  <w:endnote w:type="continuationSeparator" w:id="0">
    <w:p w:rsidR="00921473" w:rsidRPr="00921473" w:rsidRDefault="00921473">
      <w:r w:rsidRPr="009214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473" w:rsidRPr="00921473" w:rsidRDefault="00921473">
    <w:pPr>
      <w:pStyle w:val="Sidfot"/>
    </w:pPr>
    <w:r w:rsidRPr="009214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92327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473" w:rsidRDefault="009214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1473" w:rsidRDefault="009214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473" w:rsidRPr="00921473" w:rsidRDefault="00921473">
    <w:pPr>
      <w:pStyle w:val="Sidfot"/>
    </w:pPr>
    <w:r w:rsidRPr="009214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16687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473" w:rsidRDefault="0092147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1473" w:rsidRDefault="0092147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473" w:rsidRPr="00921473" w:rsidRDefault="00921473">
    <w:pPr>
      <w:pStyle w:val="Sidfot"/>
    </w:pPr>
    <w:r w:rsidRPr="009214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55728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473" w:rsidRDefault="009214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1473" w:rsidRDefault="009214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1473" w:rsidRPr="00921473" w:rsidRDefault="00921473">
      <w:r w:rsidRPr="00921473">
        <w:separator/>
      </w:r>
    </w:p>
  </w:footnote>
  <w:footnote w:type="continuationSeparator" w:id="0">
    <w:p w:rsidR="00921473" w:rsidRPr="00921473" w:rsidRDefault="00921473">
      <w:r w:rsidRPr="009214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473" w:rsidRPr="00921473" w:rsidRDefault="00921473">
    <w:pPr>
      <w:pStyle w:val="Sidhuvud"/>
    </w:pPr>
    <w:r w:rsidRPr="009214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73945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473" w:rsidRDefault="0092147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1473" w:rsidRDefault="0092147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473" w:rsidRPr="00921473" w:rsidRDefault="00921473">
    <w:pPr>
      <w:pStyle w:val="Sidhuvud"/>
    </w:pPr>
    <w:r w:rsidRPr="009214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27806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473" w:rsidRDefault="0092147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1473" w:rsidRDefault="0092147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473" w:rsidRPr="00921473" w:rsidRDefault="00921473">
    <w:pPr>
      <w:pStyle w:val="FSHNormal"/>
      <w:tabs>
        <w:tab w:val="right" w:pos="5840"/>
      </w:tabs>
    </w:pPr>
    <w:r w:rsidRPr="00921473">
      <w:br/>
    </w:r>
    <w:r w:rsidRPr="00921473">
      <w:fldChar w:fldCharType="begin" w:fldLock="1"/>
    </w:r>
    <w:r w:rsidRPr="00921473">
      <w:instrText xml:space="preserve"> DOCPROPERTY</w:instrText>
    </w:r>
    <w:r w:rsidRPr="00921473">
      <w:rPr>
        <w:sz w:val="18"/>
      </w:rPr>
      <w:instrText xml:space="preserve"> "YearUser" *\charformat </w:instrText>
    </w:r>
    <w:r w:rsidRPr="00921473">
      <w:fldChar w:fldCharType="separate"/>
    </w:r>
    <w:r w:rsidRPr="00921473">
      <w:t>2010/11</w:t>
    </w:r>
    <w:r w:rsidRPr="00921473">
      <w:fldChar w:fldCharType="end"/>
    </w:r>
    <w:r w:rsidRPr="00921473">
      <w:t xml:space="preserve"> </w:t>
    </w:r>
    <w:r w:rsidRPr="00921473">
      <w:tab/>
      <w:t xml:space="preserve">mnr: </w:t>
    </w:r>
    <w:r w:rsidRPr="00921473">
      <w:fldChar w:fldCharType="begin" w:fldLock="1"/>
    </w:r>
    <w:r w:rsidRPr="00921473">
      <w:instrText xml:space="preserve"> DOCPROPERTY</w:instrText>
    </w:r>
    <w:r w:rsidRPr="00921473">
      <w:rPr>
        <w:sz w:val="18"/>
      </w:rPr>
      <w:instrText xml:space="preserve"> "Motionsnummer" *\charformat </w:instrText>
    </w:r>
    <w:r w:rsidRPr="00921473">
      <w:fldChar w:fldCharType="separate"/>
    </w:r>
    <w:r w:rsidRPr="00921473">
      <w:t>K320</w:t>
    </w:r>
    <w:r w:rsidRPr="00921473">
      <w:fldChar w:fldCharType="end"/>
    </w:r>
    <w:r w:rsidRPr="00921473">
      <w:br/>
    </w:r>
    <w:r w:rsidRPr="00921473">
      <w:fldChar w:fldCharType="begin" w:fldLock="1"/>
    </w:r>
    <w:r w:rsidRPr="00921473">
      <w:instrText xml:space="preserve"> DOCPROPERTY</w:instrText>
    </w:r>
    <w:r w:rsidRPr="00921473">
      <w:rPr>
        <w:sz w:val="18"/>
      </w:rPr>
      <w:instrText xml:space="preserve"> "Samling" *\charformat </w:instrText>
    </w:r>
    <w:r w:rsidRPr="00921473">
      <w:fldChar w:fldCharType="end"/>
    </w:r>
    <w:r w:rsidRPr="00921473">
      <w:tab/>
      <w:t xml:space="preserve">pnr: </w:t>
    </w:r>
    <w:r w:rsidRPr="00921473">
      <w:fldChar w:fldCharType="begin" w:fldLock="1"/>
    </w:r>
    <w:r w:rsidRPr="00921473">
      <w:instrText xml:space="preserve"> DOCPROPERTY</w:instrText>
    </w:r>
    <w:r w:rsidRPr="00921473">
      <w:rPr>
        <w:sz w:val="18"/>
      </w:rPr>
      <w:instrText xml:space="preserve"> "Partinummer" *\charformat </w:instrText>
    </w:r>
    <w:r w:rsidRPr="00921473">
      <w:fldChar w:fldCharType="separate"/>
    </w:r>
    <w:r w:rsidRPr="00921473">
      <w:t>M1278</w:t>
    </w:r>
    <w:r w:rsidRPr="00921473">
      <w:fldChar w:fldCharType="end"/>
    </w:r>
  </w:p>
  <w:p w:rsidR="00921473" w:rsidRPr="00921473" w:rsidRDefault="00921473">
    <w:pPr>
      <w:pStyle w:val="FSHRub1"/>
    </w:pPr>
    <w:r w:rsidRPr="00921473">
      <w:t>Motion till riksdagen</w:t>
    </w:r>
    <w:r w:rsidRPr="00921473">
      <w:br/>
    </w:r>
    <w:r w:rsidRPr="00921473">
      <w:fldChar w:fldCharType="begin" w:fldLock="1"/>
    </w:r>
    <w:r w:rsidRPr="00921473">
      <w:instrText xml:space="preserve"> DOCPROPERTY "YearUser" *\charformat </w:instrText>
    </w:r>
    <w:r w:rsidRPr="00921473">
      <w:fldChar w:fldCharType="separate"/>
    </w:r>
    <w:r w:rsidRPr="00921473">
      <w:t>2010/11</w:t>
    </w:r>
    <w:r w:rsidRPr="00921473">
      <w:fldChar w:fldCharType="end"/>
    </w:r>
    <w:r w:rsidRPr="00921473">
      <w:t>:</w:t>
    </w:r>
    <w:r w:rsidRPr="00921473">
      <w:fldChar w:fldCharType="begin" w:fldLock="1"/>
    </w:r>
    <w:r w:rsidRPr="00921473">
      <w:instrText xml:space="preserve"> DOCPROPERTY "Motionsnummer" *\charformat </w:instrText>
    </w:r>
    <w:r w:rsidRPr="00921473">
      <w:fldChar w:fldCharType="separate"/>
    </w:r>
    <w:r w:rsidRPr="00921473">
      <w:t>K320</w:t>
    </w:r>
    <w:r w:rsidRPr="00921473">
      <w:fldChar w:fldCharType="end"/>
    </w:r>
  </w:p>
  <w:p w:rsidR="00921473" w:rsidRPr="00921473" w:rsidRDefault="00921473">
    <w:pPr>
      <w:pStyle w:val="FSHNormalS5"/>
    </w:pPr>
    <w:r w:rsidRPr="00921473">
      <w:fldChar w:fldCharType="begin" w:fldLock="1"/>
    </w:r>
    <w:r w:rsidRPr="00921473">
      <w:instrText xml:space="preserve"> DOCPROPERTY "MotionarText" *\charformat </w:instrText>
    </w:r>
    <w:r w:rsidRPr="00921473">
      <w:fldChar w:fldCharType="separate"/>
    </w:r>
    <w:r w:rsidRPr="00921473">
      <w:t>av Eliza Roszkowska Öberg (M)</w:t>
    </w:r>
    <w:r w:rsidRPr="00921473">
      <w:fldChar w:fldCharType="end"/>
    </w:r>
    <w:r w:rsidRPr="00921473">
      <w:br/>
    </w:r>
    <w:r w:rsidRPr="00921473">
      <w:fldChar w:fldCharType="begin" w:fldLock="1"/>
    </w:r>
    <w:r w:rsidRPr="00921473">
      <w:instrText xml:space="preserve"> DOCPROPERTY "SvarFrasKort" *\charformat </w:instrText>
    </w:r>
    <w:r w:rsidRPr="00921473">
      <w:fldChar w:fldCharType="end"/>
    </w:r>
  </w:p>
  <w:p w:rsidR="00921473" w:rsidRPr="00921473" w:rsidRDefault="00921473">
    <w:pPr>
      <w:pStyle w:val="FSHTitel"/>
    </w:pPr>
    <w:r w:rsidRPr="00921473">
      <w:fldChar w:fldCharType="begin" w:fldLock="1"/>
    </w:r>
    <w:r w:rsidRPr="00921473">
      <w:instrText xml:space="preserve"> DOCPROPERTY</w:instrText>
    </w:r>
    <w:r w:rsidRPr="00921473">
      <w:rPr>
        <w:sz w:val="18"/>
      </w:rPr>
      <w:instrText xml:space="preserve"> "RubrikSvar" *\charformat </w:instrText>
    </w:r>
    <w:r w:rsidRPr="00921473">
      <w:fldChar w:fldCharType="separate"/>
    </w:r>
    <w:r w:rsidRPr="00921473">
      <w:t>Personlig integritet</w:t>
    </w:r>
    <w:r w:rsidRPr="00921473">
      <w:fldChar w:fldCharType="end"/>
    </w:r>
  </w:p>
  <w:p w:rsidR="00921473" w:rsidRPr="00921473" w:rsidRDefault="00921473">
    <w:pPr>
      <w:pStyle w:val="Normal00"/>
    </w:pPr>
  </w:p>
  <w:p w:rsidR="00921473" w:rsidRPr="00921473" w:rsidRDefault="009214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37494606">
    <w:abstractNumId w:val="3"/>
  </w:num>
  <w:num w:numId="2" w16cid:durableId="957639571">
    <w:abstractNumId w:val="2"/>
  </w:num>
  <w:num w:numId="3" w16cid:durableId="862401439">
    <w:abstractNumId w:val="1"/>
  </w:num>
  <w:num w:numId="4" w16cid:durableId="649215352">
    <w:abstractNumId w:val="0"/>
  </w:num>
  <w:num w:numId="5" w16cid:durableId="1932546165">
    <w:abstractNumId w:val="7"/>
  </w:num>
  <w:num w:numId="6" w16cid:durableId="1338926770">
    <w:abstractNumId w:val="6"/>
  </w:num>
  <w:num w:numId="7" w16cid:durableId="329138339">
    <w:abstractNumId w:val="5"/>
  </w:num>
  <w:num w:numId="8" w16cid:durableId="1689718397">
    <w:abstractNumId w:val="4"/>
  </w:num>
  <w:num w:numId="9" w16cid:durableId="2074694879">
    <w:abstractNumId w:val="8"/>
  </w:num>
  <w:num w:numId="10" w16cid:durableId="1147892566">
    <w:abstractNumId w:val="9"/>
  </w:num>
  <w:num w:numId="11" w16cid:durableId="131868146">
    <w:abstractNumId w:val="10"/>
  </w:num>
  <w:num w:numId="12" w16cid:durableId="1546335336">
    <w:abstractNumId w:val="13"/>
  </w:num>
  <w:num w:numId="13" w16cid:durableId="858474136">
    <w:abstractNumId w:val="15"/>
  </w:num>
  <w:num w:numId="14" w16cid:durableId="1904682960">
    <w:abstractNumId w:val="16"/>
  </w:num>
  <w:num w:numId="15" w16cid:durableId="255410650">
    <w:abstractNumId w:val="11"/>
  </w:num>
  <w:num w:numId="16" w16cid:durableId="2128040876">
    <w:abstractNumId w:val="18"/>
  </w:num>
  <w:num w:numId="17" w16cid:durableId="979269233">
    <w:abstractNumId w:val="17"/>
  </w:num>
  <w:num w:numId="18" w16cid:durableId="426079688">
    <w:abstractNumId w:val="14"/>
  </w:num>
  <w:num w:numId="19" w16cid:durableId="9599147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02"/>
    <w:docVar w:name="PersonGUIDs" w:val="{F75968C9-1E27-46E6-AAC5-4294DF5B2517}"/>
  </w:docVars>
  <w:rsids>
    <w:rsidRoot w:val="00F10AF6"/>
    <w:rsid w:val="00921473"/>
    <w:rsid w:val="00F10A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7797FF06-25F2-4501-88AB-E48C6D0B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1639</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m1278</vt:lpstr>
    </vt:vector>
  </TitlesOfParts>
  <Company>Riksdagen</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m1278</dc:title>
  <dc:subject>m1278</dc:subject>
  <dc:creator>Riksdagen</dc:creator>
  <cp:keywords>Riksdagen</cp:keywords>
  <dc:description>Versal/gemen i partibeteckning. Gemen i tryck för 0910, versal för 1011 och nyare</dc:description>
  <cp:lastModifiedBy>Lars Brink</cp:lastModifiedBy>
  <cp:revision>2</cp:revision>
  <cp:lastPrinted>2010-12-05T10:51:00Z</cp:lastPrinted>
  <dcterms:created xsi:type="dcterms:W3CDTF">2025-12-18T01:08:00Z</dcterms:created>
  <dcterms:modified xsi:type="dcterms:W3CDTF">2025-12-18T01:08:00Z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mot2000_532_2011-05-02</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Personlig integritet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Personlig integritet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20102011000000000109000012780069</vt:lpwstr>
  </property>
  <property fmtid="{D5CDD505-2E9C-101B-9397-08002B2CF9AE}" pid="47" name="datum">
    <vt:lpwstr>101018</vt:lpwstr>
  </property>
  <property fmtid="{D5CDD505-2E9C-101B-9397-08002B2CF9AE}" pid="48" name="avsändar-e-post">
    <vt:lpwstr>anna.m.eriksson@riksdagen.se</vt:lpwstr>
  </property>
  <property fmtid="{D5CDD505-2E9C-101B-9397-08002B2CF9AE}" pid="49" name="id">
    <vt:lpwstr>20102011000000000109000012780069</vt:lpwstr>
  </property>
  <property fmtid="{D5CDD505-2E9C-101B-9397-08002B2CF9AE}" pid="50" name="nummer">
    <vt:lpwstr>320</vt:lpwstr>
  </property>
  <property fmtid="{D5CDD505-2E9C-101B-9397-08002B2CF9AE}" pid="51" name="utskottsbeteckning">
    <vt:lpwstr>K</vt:lpwstr>
  </property>
  <property fmtid="{D5CDD505-2E9C-101B-9397-08002B2CF9AE}" pid="52" name="GlobalUID">
    <vt:lpwstr>{02098D55-95C6-4104-82C9-E5BECC47FAC6}</vt:lpwstr>
  </property>
  <property fmtid="{D5CDD505-2E9C-101B-9397-08002B2CF9AE}" pid="53" name="Överföringar">
    <vt:i4>0</vt:i4>
  </property>
  <property fmtid="{D5CDD505-2E9C-101B-9397-08002B2CF9AE}" pid="54" name="Checksum">
    <vt:lpwstr>*1016527321718*</vt:lpwstr>
  </property>
  <property fmtid="{D5CDD505-2E9C-101B-9397-08002B2CF9AE}" pid="55" name="skuggnummer">
    <vt:lpwstr>1460</vt:lpwstr>
  </property>
  <property fmtid="{D5CDD505-2E9C-101B-9397-08002B2CF9AE}" pid="56" name="urixVersion">
    <vt:lpwstr>4.4.0.7</vt:lpwstr>
  </property>
  <property fmtid="{D5CDD505-2E9C-101B-9397-08002B2CF9AE}" pid="57" name="urixOrigin">
    <vt:lpwstr>110502 15:50:02.506</vt:lpwstr>
  </property>
  <property fmtid="{D5CDD505-2E9C-101B-9397-08002B2CF9AE}" pid="58" name="urixGuid">
    <vt:lpwstr>{94D3CF2C-0EB4-490A-AE38-8FF761EA0D01}</vt:lpwstr>
  </property>
</Properties>
</file>