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BC8" w:rsidRPr="000937D1" w:rsidRDefault="00E65BC8">
      <w:pPr>
        <w:pStyle w:val="Hemstlrubrik"/>
      </w:pPr>
      <w:r w:rsidRPr="000937D1">
        <w:t>Förslag till riksdagsbeslut</w:t>
      </w:r>
    </w:p>
    <w:p w:rsidR="00E65BC8" w:rsidRPr="000937D1" w:rsidRDefault="00E65BC8">
      <w:pPr>
        <w:pStyle w:val="Hemstlatt"/>
        <w:numPr>
          <w:ilvl w:val="0"/>
          <w:numId w:val="1"/>
        </w:numPr>
      </w:pPr>
      <w:r w:rsidRPr="000937D1">
        <w:t xml:space="preserve">Riksdagen tillkännager för regeringen som sin mening vad som anförs i motionen om </w:t>
      </w:r>
      <w:r w:rsidRPr="000937D1">
        <w:rPr>
          <w:szCs w:val="24"/>
        </w:rPr>
        <w:t>ökat skydd för våldsutsatta kvi</w:t>
      </w:r>
      <w:r w:rsidRPr="000937D1">
        <w:rPr>
          <w:szCs w:val="24"/>
        </w:rPr>
        <w:t>n</w:t>
      </w:r>
      <w:r w:rsidRPr="000937D1">
        <w:rPr>
          <w:szCs w:val="24"/>
        </w:rPr>
        <w:t>nor.</w:t>
      </w:r>
    </w:p>
    <w:p w:rsidR="00E65BC8" w:rsidRPr="000937D1" w:rsidRDefault="00E65BC8">
      <w:pPr>
        <w:pStyle w:val="Hemstlatt"/>
        <w:numPr>
          <w:ilvl w:val="0"/>
          <w:numId w:val="1"/>
        </w:numPr>
      </w:pPr>
      <w:r w:rsidRPr="000937D1">
        <w:t>Riksdagen tillkännager för regeringen som sin mening vad som anförs i motionen om att förbättra skyddet för kvinnor och barn som lever med en hotbild från sina före detta män.</w:t>
      </w:r>
    </w:p>
    <w:p w:rsidR="00E65BC8" w:rsidRPr="000937D1" w:rsidRDefault="00E65BC8">
      <w:pPr>
        <w:pStyle w:val="Rubrik1"/>
      </w:pPr>
      <w:r w:rsidRPr="000937D1">
        <w:t>Motivering</w:t>
      </w:r>
    </w:p>
    <w:p w:rsidR="00E65BC8" w:rsidRPr="000937D1" w:rsidRDefault="00E65BC8">
      <w:r w:rsidRPr="000937D1">
        <w:t>Tusentals kvinnor i Sverige får sitt liv förstört genom att de lever i en ständig flykt undan mannen. Våldet mot kvinnor har ökat under de senaste tio åren. Anmälningarna av misshandeln mot kvinnor har ökat med ca 30 procent. I genomsnitt misshandlas 16 kvinnor till döds varje år. Bara 2007 gjordes över 25 000 anmälningar och prognosen för 2008 är i fortsatt negativ riktning. I de allra flesta fallen har gärningsmannen och kvinnan en nära relation som oftast är sambo eller make. Mörkertalen är dock stora –</w:t>
      </w:r>
      <w:r w:rsidRPr="000937D1">
        <w:t xml:space="preserve"> Brå har i tidigare studier uppskattat att endast vart femte fall anmäls till polisen.</w:t>
      </w:r>
    </w:p>
    <w:p w:rsidR="00E65BC8" w:rsidRPr="000937D1" w:rsidRDefault="00E65BC8">
      <w:pPr>
        <w:pStyle w:val="Normaltindrag"/>
      </w:pPr>
      <w:r w:rsidRPr="000937D1">
        <w:t>Vi välkomnar att regeringen tagit initiativ till en handlingsplan för att b</w:t>
      </w:r>
      <w:r w:rsidRPr="000937D1">
        <w:t>e</w:t>
      </w:r>
      <w:r w:rsidRPr="000937D1">
        <w:t>kämpa mäns våld mot kvinnor. Men sedan beslutet togs hösten 2007 har a</w:t>
      </w:r>
      <w:r w:rsidRPr="000937D1">
        <w:t>v</w:t>
      </w:r>
      <w:r w:rsidRPr="000937D1">
        <w:t>saknaden av konkreta åtgärder varit påfallande stort. Det ökade skyddet som lyfts fram har inte fått tillräckliga effekter.</w:t>
      </w:r>
    </w:p>
    <w:p w:rsidR="00E65BC8" w:rsidRPr="000937D1" w:rsidRDefault="00E65BC8">
      <w:pPr>
        <w:pStyle w:val="Normaltindrag"/>
      </w:pPr>
      <w:r w:rsidRPr="000937D1">
        <w:t>För dessa kvinnor är livet fyllt av skräck, oro för barnen och egen säkerhet. Den enda utvägen för många är att söka en skyddad identitet, vilket inte alltid ger fullgott skydd. Idag har över 8 000 svenskar skyddad identitet. En major</w:t>
      </w:r>
      <w:r w:rsidRPr="000937D1">
        <w:t>i</w:t>
      </w:r>
      <w:r w:rsidRPr="000937D1">
        <w:t>tet av dem är kvinnor. Men att leva under skyddad identitet innebär stora begränsningar och ger inte tillräckligt skydd. Vi har sett att bristande rutiner hos myndigheter och kommuner har lett till att hemadressen eller skolan som barnet går i röjts. Det är brister som ofta orsakar stor skada hos flyende kvi</w:t>
      </w:r>
      <w:r w:rsidRPr="000937D1">
        <w:t>n</w:t>
      </w:r>
      <w:r w:rsidRPr="000937D1">
        <w:t>nor och barn.</w:t>
      </w:r>
    </w:p>
    <w:p w:rsidR="00E65BC8" w:rsidRPr="000937D1" w:rsidRDefault="00E65BC8">
      <w:pPr>
        <w:pStyle w:val="Normaltindrag"/>
      </w:pPr>
      <w:r w:rsidRPr="000937D1">
        <w:lastRenderedPageBreak/>
        <w:t>Samhället måste fortsätta att markera att våldet mot kvinnor inte är acce</w:t>
      </w:r>
      <w:r w:rsidRPr="000937D1">
        <w:t>p</w:t>
      </w:r>
      <w:r w:rsidRPr="000937D1">
        <w:t>tabelt. Mäns våld mot kvinnor kränker inte bara kvinnans mänskliga rättigh</w:t>
      </w:r>
      <w:r w:rsidRPr="000937D1">
        <w:t>e</w:t>
      </w:r>
      <w:r w:rsidRPr="000937D1">
        <w:t>ter, det hotar hela hennes livssituation. Det är särskilt viktigt att skyddet för våldsutsatta kvinnor fungerar. Våldets orsaker måste bekämpas på flera o</w:t>
      </w:r>
      <w:r w:rsidRPr="000937D1">
        <w:t>m</w:t>
      </w:r>
      <w:r w:rsidRPr="000937D1">
        <w:t>råden, som bland annat att förstärka besökförbudet och att det också kan o</w:t>
      </w:r>
      <w:r w:rsidRPr="000937D1">
        <w:t>m</w:t>
      </w:r>
      <w:r w:rsidRPr="000937D1">
        <w:t xml:space="preserve">fatta närstående till den person som omfattas av besöksförbud. Det är därför angeläget att se över vilka möjligheter som står till buds för att förbättra skyddet för de kvinnor och barn som lever under hot </w:t>
      </w:r>
      <w:r w:rsidRPr="000937D1">
        <w:t>från sina före detta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7D1">
        <w:trPr>
          <w:cantSplit/>
        </w:trPr>
        <w:tc>
          <w:tcPr>
            <w:tcW w:w="3046" w:type="dxa"/>
          </w:tcPr>
          <w:p w:rsidR="00E65BC8" w:rsidRPr="000937D1" w:rsidRDefault="00E65BC8">
            <w:pPr>
              <w:pStyle w:val="UnderskriftDatum"/>
              <w:spacing w:before="240"/>
            </w:pPr>
            <w:r w:rsidRPr="000937D1">
              <w:t>Stockholm den 29 september 2008</w:t>
            </w:r>
          </w:p>
        </w:tc>
        <w:tc>
          <w:tcPr>
            <w:tcW w:w="3047" w:type="dxa"/>
          </w:tcPr>
          <w:p w:rsidR="00E65BC8" w:rsidRPr="000937D1" w:rsidRDefault="00E65BC8">
            <w:pPr>
              <w:pStyle w:val="Underskrifter"/>
              <w:spacing w:before="240"/>
            </w:pPr>
          </w:p>
        </w:tc>
      </w:tr>
      <w:tr w:rsidR="00000000" w:rsidRPr="000937D1">
        <w:trPr>
          <w:cantSplit/>
        </w:trPr>
        <w:tc>
          <w:tcPr>
            <w:tcW w:w="3046" w:type="dxa"/>
          </w:tcPr>
          <w:p w:rsidR="00E65BC8" w:rsidRPr="000937D1" w:rsidRDefault="00E65BC8">
            <w:pPr>
              <w:pStyle w:val="Underskrifter"/>
            </w:pPr>
            <w:r w:rsidRPr="000937D1">
              <w:t>Hans Hoff (s)</w:t>
            </w:r>
          </w:p>
        </w:tc>
        <w:tc>
          <w:tcPr>
            <w:tcW w:w="3046" w:type="dxa"/>
          </w:tcPr>
          <w:p w:rsidR="00E65BC8" w:rsidRPr="000937D1" w:rsidRDefault="00E65BC8">
            <w:pPr>
              <w:pStyle w:val="Underskrifter"/>
            </w:pPr>
          </w:p>
        </w:tc>
      </w:tr>
    </w:tbl>
    <w:p w:rsidR="00E65BC8" w:rsidRPr="000937D1" w:rsidRDefault="00E65BC8">
      <w:pPr>
        <w:pStyle w:val="Normaltindrag"/>
      </w:pPr>
    </w:p>
    <w:sectPr w:rsidR="00E65BC8" w:rsidRPr="000937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BC8" w:rsidRPr="000937D1" w:rsidRDefault="00E65BC8">
      <w:r w:rsidRPr="000937D1">
        <w:separator/>
      </w:r>
    </w:p>
  </w:endnote>
  <w:endnote w:type="continuationSeparator" w:id="0">
    <w:p w:rsidR="00E65BC8" w:rsidRPr="000937D1" w:rsidRDefault="00E65BC8">
      <w:r w:rsidRPr="00093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0937D1">
    <w:pPr>
      <w:pStyle w:val="Sidfot"/>
    </w:pPr>
    <w:r w:rsidRPr="000937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207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8" w:rsidRDefault="00E65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BC8" w:rsidRDefault="00E65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0937D1">
    <w:pPr>
      <w:pStyle w:val="Sidfot"/>
    </w:pPr>
    <w:r w:rsidRPr="000937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104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8" w:rsidRDefault="00E65B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BC8" w:rsidRDefault="00E65B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0937D1">
    <w:pPr>
      <w:pStyle w:val="Sidfot"/>
    </w:pPr>
    <w:r w:rsidRPr="000937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381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8" w:rsidRDefault="00E65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BC8" w:rsidRDefault="00E65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BC8" w:rsidRPr="000937D1" w:rsidRDefault="00E65BC8">
      <w:r w:rsidRPr="000937D1">
        <w:separator/>
      </w:r>
    </w:p>
  </w:footnote>
  <w:footnote w:type="continuationSeparator" w:id="0">
    <w:p w:rsidR="00E65BC8" w:rsidRPr="000937D1" w:rsidRDefault="00E65BC8">
      <w:r w:rsidRPr="00093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0937D1">
    <w:pPr>
      <w:pStyle w:val="Sidhuvud"/>
    </w:pPr>
    <w:r w:rsidRPr="000937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153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8" w:rsidRDefault="00E65B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BC8" w:rsidRDefault="00E65B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0937D1">
    <w:pPr>
      <w:pStyle w:val="Sidhuvud"/>
    </w:pPr>
    <w:r w:rsidRPr="000937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887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C8" w:rsidRDefault="00E65B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BC8" w:rsidRDefault="00E65B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C8" w:rsidRPr="000937D1" w:rsidRDefault="00E65BC8">
    <w:pPr>
      <w:pStyle w:val="FSHNormal"/>
      <w:tabs>
        <w:tab w:val="right" w:pos="5840"/>
      </w:tabs>
    </w:pPr>
    <w:r w:rsidRPr="000937D1">
      <w:br/>
    </w:r>
    <w:r w:rsidRPr="000937D1">
      <w:fldChar w:fldCharType="begin" w:fldLock="1"/>
    </w:r>
    <w:r w:rsidRPr="000937D1">
      <w:instrText xml:space="preserve"> DOCPROPERTY</w:instrText>
    </w:r>
    <w:r w:rsidRPr="000937D1">
      <w:rPr>
        <w:sz w:val="18"/>
      </w:rPr>
      <w:instrText xml:space="preserve"> "YearUser" *\charformat </w:instrText>
    </w:r>
    <w:r w:rsidRPr="000937D1">
      <w:fldChar w:fldCharType="separate"/>
    </w:r>
    <w:r w:rsidRPr="000937D1">
      <w:t>2008/09</w:t>
    </w:r>
    <w:r w:rsidRPr="000937D1">
      <w:fldChar w:fldCharType="end"/>
    </w:r>
    <w:r w:rsidRPr="000937D1">
      <w:t xml:space="preserve"> </w:t>
    </w:r>
    <w:r w:rsidRPr="000937D1">
      <w:tab/>
      <w:t xml:space="preserve">mnr: </w:t>
    </w:r>
    <w:r w:rsidRPr="000937D1">
      <w:fldChar w:fldCharType="begin" w:fldLock="1"/>
    </w:r>
    <w:r w:rsidRPr="000937D1">
      <w:instrText xml:space="preserve"> DOCPROPERTY</w:instrText>
    </w:r>
    <w:r w:rsidRPr="000937D1">
      <w:rPr>
        <w:sz w:val="18"/>
      </w:rPr>
      <w:instrText xml:space="preserve"> "Motionsnummer" *\charformat </w:instrText>
    </w:r>
    <w:r w:rsidRPr="000937D1">
      <w:fldChar w:fldCharType="separate"/>
    </w:r>
    <w:r w:rsidRPr="000937D1">
      <w:t>Ju258</w:t>
    </w:r>
    <w:r w:rsidRPr="000937D1">
      <w:fldChar w:fldCharType="end"/>
    </w:r>
    <w:r w:rsidRPr="000937D1">
      <w:br/>
    </w:r>
    <w:r w:rsidRPr="000937D1">
      <w:fldChar w:fldCharType="begin" w:fldLock="1"/>
    </w:r>
    <w:r w:rsidRPr="000937D1">
      <w:instrText xml:space="preserve"> DOCPROPERTY</w:instrText>
    </w:r>
    <w:r w:rsidRPr="000937D1">
      <w:rPr>
        <w:sz w:val="18"/>
      </w:rPr>
      <w:instrText xml:space="preserve"> "Samling" *\charformat </w:instrText>
    </w:r>
    <w:r w:rsidRPr="000937D1">
      <w:fldChar w:fldCharType="end"/>
    </w:r>
    <w:r w:rsidRPr="000937D1">
      <w:tab/>
      <w:t xml:space="preserve">pnr: </w:t>
    </w:r>
    <w:r w:rsidRPr="000937D1">
      <w:fldChar w:fldCharType="begin" w:fldLock="1"/>
    </w:r>
    <w:r w:rsidRPr="000937D1">
      <w:instrText xml:space="preserve"> DOCPROPERTY</w:instrText>
    </w:r>
    <w:r w:rsidRPr="000937D1">
      <w:rPr>
        <w:sz w:val="18"/>
      </w:rPr>
      <w:instrText xml:space="preserve"> "Partinummer" *\charformat </w:instrText>
    </w:r>
    <w:r w:rsidRPr="000937D1">
      <w:fldChar w:fldCharType="separate"/>
    </w:r>
    <w:r w:rsidRPr="000937D1">
      <w:t>s14001</w:t>
    </w:r>
    <w:r w:rsidRPr="000937D1">
      <w:fldChar w:fldCharType="end"/>
    </w:r>
  </w:p>
  <w:p w:rsidR="00E65BC8" w:rsidRPr="000937D1" w:rsidRDefault="00E65BC8">
    <w:pPr>
      <w:pStyle w:val="FSHRub1"/>
    </w:pPr>
    <w:r w:rsidRPr="000937D1">
      <w:t>Motion till riksdagen</w:t>
    </w:r>
    <w:r w:rsidRPr="000937D1">
      <w:br/>
    </w:r>
    <w:r w:rsidRPr="000937D1">
      <w:fldChar w:fldCharType="begin" w:fldLock="1"/>
    </w:r>
    <w:r w:rsidRPr="000937D1">
      <w:instrText xml:space="preserve"> DOCPROPERTY "YearUser" *\charformat </w:instrText>
    </w:r>
    <w:r w:rsidRPr="000937D1">
      <w:fldChar w:fldCharType="separate"/>
    </w:r>
    <w:r w:rsidRPr="000937D1">
      <w:t>2008/09</w:t>
    </w:r>
    <w:r w:rsidRPr="000937D1">
      <w:fldChar w:fldCharType="end"/>
    </w:r>
    <w:r w:rsidRPr="000937D1">
      <w:t>:</w:t>
    </w:r>
    <w:r w:rsidRPr="000937D1">
      <w:fldChar w:fldCharType="begin" w:fldLock="1"/>
    </w:r>
    <w:r w:rsidRPr="000937D1">
      <w:instrText xml:space="preserve"> DOCPROPERTY "Motionsnummer" *\charformat </w:instrText>
    </w:r>
    <w:r w:rsidRPr="000937D1">
      <w:fldChar w:fldCharType="separate"/>
    </w:r>
    <w:r w:rsidRPr="000937D1">
      <w:t>Ju258</w:t>
    </w:r>
    <w:r w:rsidRPr="000937D1">
      <w:fldChar w:fldCharType="end"/>
    </w:r>
  </w:p>
  <w:p w:rsidR="00E65BC8" w:rsidRPr="000937D1" w:rsidRDefault="00E65BC8">
    <w:pPr>
      <w:pStyle w:val="FSHNormalS5"/>
    </w:pPr>
    <w:r w:rsidRPr="000937D1">
      <w:fldChar w:fldCharType="begin" w:fldLock="1"/>
    </w:r>
    <w:r w:rsidRPr="000937D1">
      <w:instrText xml:space="preserve"> DOCPROPERTY "MotionarText" *\charformat </w:instrText>
    </w:r>
    <w:r w:rsidRPr="000937D1">
      <w:fldChar w:fldCharType="separate"/>
    </w:r>
    <w:r w:rsidRPr="000937D1">
      <w:t>av Hans Hoff (s)</w:t>
    </w:r>
    <w:r w:rsidRPr="000937D1">
      <w:fldChar w:fldCharType="end"/>
    </w:r>
    <w:r w:rsidRPr="000937D1">
      <w:br/>
    </w:r>
    <w:r w:rsidRPr="000937D1">
      <w:fldChar w:fldCharType="begin" w:fldLock="1"/>
    </w:r>
    <w:r w:rsidRPr="000937D1">
      <w:instrText xml:space="preserve"> DOCPROPERTY "SvarFrasKort" *\charformat </w:instrText>
    </w:r>
    <w:r w:rsidRPr="000937D1">
      <w:fldChar w:fldCharType="end"/>
    </w:r>
  </w:p>
  <w:p w:rsidR="00E65BC8" w:rsidRPr="000937D1" w:rsidRDefault="00E65BC8">
    <w:pPr>
      <w:pStyle w:val="FSHTitel"/>
    </w:pPr>
    <w:r w:rsidRPr="000937D1">
      <w:fldChar w:fldCharType="begin" w:fldLock="1"/>
    </w:r>
    <w:r w:rsidRPr="000937D1">
      <w:instrText xml:space="preserve"> DOCPROPERTY</w:instrText>
    </w:r>
    <w:r w:rsidRPr="000937D1">
      <w:rPr>
        <w:sz w:val="18"/>
      </w:rPr>
      <w:instrText xml:space="preserve"> "RubrikSvar" *\charformat </w:instrText>
    </w:r>
    <w:r w:rsidRPr="000937D1">
      <w:fldChar w:fldCharType="separate"/>
    </w:r>
    <w:r w:rsidRPr="000937D1">
      <w:t>Kvinnor som utsätts för våld</w:t>
    </w:r>
    <w:r w:rsidRPr="000937D1">
      <w:fldChar w:fldCharType="end"/>
    </w:r>
  </w:p>
  <w:p w:rsidR="00E65BC8" w:rsidRPr="000937D1" w:rsidRDefault="00E65BC8">
    <w:pPr>
      <w:pStyle w:val="Normal00"/>
    </w:pPr>
  </w:p>
  <w:p w:rsidR="00E65BC8" w:rsidRPr="000937D1" w:rsidRDefault="00E65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044322"/>
    <w:multiLevelType w:val="hybridMultilevel"/>
    <w:tmpl w:val="A7366BB8"/>
    <w:lvl w:ilvl="0" w:tplc="CC405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569487">
    <w:abstractNumId w:val="8"/>
  </w:num>
  <w:num w:numId="2" w16cid:durableId="1172182339">
    <w:abstractNumId w:val="9"/>
  </w:num>
  <w:num w:numId="3" w16cid:durableId="1502160201">
    <w:abstractNumId w:val="8"/>
  </w:num>
  <w:num w:numId="4" w16cid:durableId="482549445">
    <w:abstractNumId w:val="9"/>
  </w:num>
  <w:num w:numId="5" w16cid:durableId="382028406">
    <w:abstractNumId w:val="14"/>
  </w:num>
  <w:num w:numId="6" w16cid:durableId="1717895640">
    <w:abstractNumId w:val="10"/>
  </w:num>
  <w:num w:numId="7" w16cid:durableId="1872300451">
    <w:abstractNumId w:val="11"/>
  </w:num>
  <w:num w:numId="8" w16cid:durableId="1957906195">
    <w:abstractNumId w:val="12"/>
  </w:num>
  <w:num w:numId="9" w16cid:durableId="1735546972">
    <w:abstractNumId w:val="8"/>
  </w:num>
  <w:num w:numId="10" w16cid:durableId="2005543357">
    <w:abstractNumId w:val="3"/>
  </w:num>
  <w:num w:numId="11" w16cid:durableId="1871336611">
    <w:abstractNumId w:val="2"/>
  </w:num>
  <w:num w:numId="12" w16cid:durableId="995690525">
    <w:abstractNumId w:val="1"/>
  </w:num>
  <w:num w:numId="13" w16cid:durableId="2118132153">
    <w:abstractNumId w:val="0"/>
  </w:num>
  <w:num w:numId="14" w16cid:durableId="1695840028">
    <w:abstractNumId w:val="9"/>
  </w:num>
  <w:num w:numId="15" w16cid:durableId="744374154">
    <w:abstractNumId w:val="7"/>
  </w:num>
  <w:num w:numId="16" w16cid:durableId="1322613100">
    <w:abstractNumId w:val="6"/>
  </w:num>
  <w:num w:numId="17" w16cid:durableId="2094546761">
    <w:abstractNumId w:val="5"/>
  </w:num>
  <w:num w:numId="18" w16cid:durableId="144711820">
    <w:abstractNumId w:val="4"/>
  </w:num>
  <w:num w:numId="19" w16cid:durableId="1311596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C6FF83B-20A2-436F-B4AD-3DC357958031}"/>
  </w:docVars>
  <w:rsids>
    <w:rsidRoot w:val="00595EFE"/>
    <w:rsid w:val="000937D1"/>
    <w:rsid w:val="00595EFE"/>
    <w:rsid w:val="00E65B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BB2FFB-A95F-4F68-8642-E086541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2032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s14001</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s14001</dc:title>
  <dc:subject>s14001</dc:subject>
  <dc:creator>Riksdagen</dc:creator>
  <cp:keywords>Riksdagen</cp:keywords>
  <dc:description>TKG-ktrl, MSMQ4mb, PersReg-Distribution mm b-&gt;ny fplogga</dc:description>
  <cp:lastModifiedBy>Lars Brink</cp:lastModifiedBy>
  <cp:revision>2</cp:revision>
  <cp:lastPrinted>2008-12-08T10:41:00Z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 som utsätts för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som utsätts för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20082009000000000115000140010069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{4B5CA787-7CF3-4D98-8F65-346D117FEE05}</vt:lpwstr>
  </property>
  <property fmtid="{D5CDD505-2E9C-101B-9397-08002B2CF9AE}" pid="53" name="Överföringar">
    <vt:i4>0</vt:i4>
  </property>
  <property fmtid="{D5CDD505-2E9C-101B-9397-08002B2CF9AE}" pid="54" name="Checksum">
    <vt:lpwstr>*1014927230746*</vt:lpwstr>
  </property>
  <property fmtid="{D5CDD505-2E9C-101B-9397-08002B2CF9AE}" pid="55" name="skuggnummer">
    <vt:lpwstr>865</vt:lpwstr>
  </property>
  <property fmtid="{D5CDD505-2E9C-101B-9397-08002B2CF9AE}" pid="56" name="urixVersion">
    <vt:lpwstr>3.2.0.8</vt:lpwstr>
  </property>
  <property fmtid="{D5CDD505-2E9C-101B-9397-08002B2CF9AE}" pid="57" name="urixOrigin">
    <vt:lpwstr>090401 17:53:50.097</vt:lpwstr>
  </property>
  <property fmtid="{D5CDD505-2E9C-101B-9397-08002B2CF9AE}" pid="58" name="urixGuid">
    <vt:lpwstr>{81A1C930-6804-4503-BF66-672A99E96E6C}</vt:lpwstr>
  </property>
</Properties>
</file>