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B1B" w:rsidRPr="00DD5A90" w:rsidRDefault="00B82B1B">
      <w:pPr>
        <w:pStyle w:val="Frslagsrubrik"/>
      </w:pPr>
      <w:r w:rsidRPr="00DD5A90">
        <w:t>Förslag till riksdagsbeslut</w:t>
      </w:r>
    </w:p>
    <w:p w:rsidR="00B82B1B" w:rsidRPr="00DD5A90" w:rsidRDefault="00B82B1B">
      <w:pPr>
        <w:pStyle w:val="Hemstlatt"/>
        <w:ind w:left="0"/>
      </w:pPr>
      <w:r w:rsidRPr="00DD5A90">
        <w:t>Riksdagen tillkännager för regeringen som sin mening vad som anförs i motionen dels om behovet av en kartläggning av omfat</w:t>
      </w:r>
      <w:r w:rsidRPr="00DD5A90">
        <w:t>t</w:t>
      </w:r>
      <w:r w:rsidRPr="00DD5A90">
        <w:t>ningen av kommersiell sexuell exploatering av barn, dels om att öka inform</w:t>
      </w:r>
      <w:r w:rsidRPr="00DD5A90">
        <w:t>a</w:t>
      </w:r>
      <w:r w:rsidRPr="00DD5A90">
        <w:t>tionen till allmänheten om barnsexhandeln.</w:t>
      </w:r>
    </w:p>
    <w:p w:rsidR="00B82B1B" w:rsidRPr="00DD5A90" w:rsidRDefault="00B82B1B">
      <w:pPr>
        <w:pStyle w:val="Rubrik1"/>
      </w:pPr>
      <w:r w:rsidRPr="00DD5A90">
        <w:t>Motivering</w:t>
      </w:r>
    </w:p>
    <w:p w:rsidR="00B82B1B" w:rsidRPr="00DD5A90" w:rsidRDefault="00B82B1B">
      <w:r w:rsidRPr="00DD5A90">
        <w:t>Barnsexhandel är en samlingsterm för barnhandel för sexuella ändamål, bar</w:t>
      </w:r>
      <w:r w:rsidRPr="00DD5A90">
        <w:t>n</w:t>
      </w:r>
      <w:r w:rsidRPr="00DD5A90">
        <w:t>pornografi och barnsexturism. Alla dessa övergrepp sker mot betalning och utgör stora intäkter för den organiserade brottsligheten. Regeringen lade 2007 fram en uppdaterad version av den nationella handlingsplanen mot sexuell exploatering av barn som innehöll tio ytterligare åtgärder mot barnsexha</w:t>
      </w:r>
      <w:r w:rsidRPr="00DD5A90">
        <w:t>n</w:t>
      </w:r>
      <w:r w:rsidRPr="00DD5A90">
        <w:t>deln. Då barnsexhandel är ett komplext problem finns det anledningar att ytterligare kartlägga hur omfattande barnsexhandeln är. Denna kartläggning kan sedan ligga till grund för åtgärdsförslag.</w:t>
      </w:r>
    </w:p>
    <w:p w:rsidR="00B82B1B" w:rsidRPr="00DD5A90" w:rsidRDefault="00B82B1B">
      <w:pPr>
        <w:pStyle w:val="Normaltindrag"/>
      </w:pPr>
      <w:r w:rsidRPr="00DD5A90">
        <w:t>Dessutom bör info</w:t>
      </w:r>
      <w:r w:rsidRPr="00DD5A90">
        <w:t>rmationen till allmänheten gällande barnsexhandeln öka. Även om Sveriges riksdag 1 juli 2013 godkände Europarådets konvention om skydd för barn mot sexuell exploatering och sexuella övergrepp och därmed tog bort kravet om dubbel straffbarhet, vilket tidigare behövdes för att svensk domstol skulle kunna döma någon för barnsexhandel när brottet begåtts uto</w:t>
      </w:r>
      <w:r w:rsidRPr="00DD5A90">
        <w:t>m</w:t>
      </w:r>
      <w:r w:rsidRPr="00DD5A90">
        <w:t xml:space="preserve">lands, behöver allmänheten mer information. I dagsläget anmäls få av de barnsexhandelsbrott som svenska medborgare bevittnar utomlands eftersom få vet att </w:t>
      </w:r>
      <w:r w:rsidRPr="00DD5A90">
        <w:t>det numer är olagligt om en svensk begår brottet även om det är lagligt i landet i fråga. Exempelvis bör det finnas information på utrikesfly</w:t>
      </w:r>
      <w:r w:rsidRPr="00DD5A90">
        <w:t>g</w:t>
      </w:r>
      <w:r w:rsidRPr="00DD5A90">
        <w:t xml:space="preserve">platser, båtterminaler och vaccinationskliniker. </w:t>
      </w:r>
    </w:p>
    <w:p w:rsidR="00B82B1B" w:rsidRPr="00DD5A90" w:rsidRDefault="00B82B1B">
      <w:pPr>
        <w:pStyle w:val="Normaltindrag"/>
      </w:pPr>
      <w:r w:rsidRPr="00DD5A90">
        <w:lastRenderedPageBreak/>
        <w:t>Barnsexhandel är svåra brott och därför bör regeringen se över möjligh</w:t>
      </w:r>
      <w:r w:rsidRPr="00DD5A90">
        <w:t>e</w:t>
      </w:r>
      <w:r w:rsidRPr="00DD5A90">
        <w:t>terna att kartlägga omfattningen av kommersiell sexuell exploatering av barn samt öka informationen till allmänheten om barnsexhandeln.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A90">
        <w:trPr>
          <w:cantSplit/>
        </w:trPr>
        <w:tc>
          <w:tcPr>
            <w:tcW w:w="3046" w:type="dxa"/>
          </w:tcPr>
          <w:p w:rsidR="00B82B1B" w:rsidRPr="00DD5A90" w:rsidRDefault="00B82B1B">
            <w:pPr>
              <w:pStyle w:val="UnderskriftDatum"/>
              <w:spacing w:before="240"/>
            </w:pPr>
            <w:r w:rsidRPr="00DD5A90">
              <w:t>Stockholm den 27 september 2013</w:t>
            </w:r>
          </w:p>
        </w:tc>
        <w:tc>
          <w:tcPr>
            <w:tcW w:w="3047" w:type="dxa"/>
          </w:tcPr>
          <w:p w:rsidR="00B82B1B" w:rsidRPr="00DD5A90" w:rsidRDefault="00B82B1B">
            <w:pPr>
              <w:pStyle w:val="Underskrifter"/>
              <w:spacing w:before="240"/>
            </w:pPr>
          </w:p>
        </w:tc>
      </w:tr>
      <w:tr w:rsidR="00000000" w:rsidRPr="00DD5A90">
        <w:trPr>
          <w:cantSplit/>
        </w:trPr>
        <w:tc>
          <w:tcPr>
            <w:tcW w:w="3046" w:type="dxa"/>
          </w:tcPr>
          <w:p w:rsidR="00B82B1B" w:rsidRPr="00DD5A90" w:rsidRDefault="00B82B1B">
            <w:pPr>
              <w:pStyle w:val="Underskrifter"/>
            </w:pPr>
            <w:r w:rsidRPr="00DD5A90">
              <w:t>Henrik Ripa (M)</w:t>
            </w:r>
          </w:p>
        </w:tc>
        <w:tc>
          <w:tcPr>
            <w:tcW w:w="3046" w:type="dxa"/>
          </w:tcPr>
          <w:p w:rsidR="00B82B1B" w:rsidRPr="00DD5A90" w:rsidRDefault="00B82B1B">
            <w:pPr>
              <w:pStyle w:val="Underskrifter"/>
            </w:pPr>
          </w:p>
        </w:tc>
      </w:tr>
    </w:tbl>
    <w:p w:rsidR="00B82B1B" w:rsidRPr="00DD5A90" w:rsidRDefault="00B82B1B">
      <w:pPr>
        <w:pStyle w:val="Normaltindrag"/>
      </w:pPr>
    </w:p>
    <w:sectPr w:rsidR="00B82B1B" w:rsidRPr="00DD5A9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B1B" w:rsidRPr="00DD5A90" w:rsidRDefault="00B82B1B">
      <w:r w:rsidRPr="00DD5A90">
        <w:separator/>
      </w:r>
    </w:p>
  </w:endnote>
  <w:endnote w:type="continuationSeparator" w:id="0">
    <w:p w:rsidR="00B82B1B" w:rsidRPr="00DD5A90" w:rsidRDefault="00B82B1B">
      <w:r w:rsidRPr="00DD5A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1B" w:rsidRPr="00DD5A90" w:rsidRDefault="00DD5A90">
    <w:pPr>
      <w:pStyle w:val="Sidfot"/>
    </w:pPr>
    <w:r w:rsidRPr="00DD5A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218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1B" w:rsidRDefault="00B82B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B1B" w:rsidRDefault="00B82B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1B" w:rsidRPr="00DD5A90" w:rsidRDefault="00DD5A90">
    <w:pPr>
      <w:pStyle w:val="Sidfot"/>
    </w:pPr>
    <w:r w:rsidRPr="00DD5A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260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1B" w:rsidRDefault="00B82B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B1B" w:rsidRDefault="00B82B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1B" w:rsidRPr="00DD5A90" w:rsidRDefault="00DD5A90">
    <w:pPr>
      <w:pStyle w:val="Sidfot"/>
    </w:pPr>
    <w:r w:rsidRPr="00DD5A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392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1B" w:rsidRDefault="00B82B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B1B" w:rsidRDefault="00B82B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B1B" w:rsidRPr="00DD5A90" w:rsidRDefault="00B82B1B">
      <w:r w:rsidRPr="00DD5A90">
        <w:separator/>
      </w:r>
    </w:p>
  </w:footnote>
  <w:footnote w:type="continuationSeparator" w:id="0">
    <w:p w:rsidR="00B82B1B" w:rsidRPr="00DD5A90" w:rsidRDefault="00B82B1B">
      <w:r w:rsidRPr="00DD5A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1B" w:rsidRPr="00DD5A90" w:rsidRDefault="00DD5A90">
    <w:pPr>
      <w:pStyle w:val="Sidhuvud"/>
    </w:pPr>
    <w:r w:rsidRPr="00DD5A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778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1B" w:rsidRDefault="00B82B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B1B" w:rsidRDefault="00B82B1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1B" w:rsidRPr="00DD5A90" w:rsidRDefault="00DD5A90">
    <w:pPr>
      <w:pStyle w:val="Sidhuvud"/>
    </w:pPr>
    <w:r w:rsidRPr="00DD5A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6852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B1B" w:rsidRDefault="00B82B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B1B" w:rsidRDefault="00B82B1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B1B" w:rsidRPr="00DD5A90" w:rsidRDefault="00B82B1B">
    <w:pPr>
      <w:pStyle w:val="FSHNormal"/>
      <w:tabs>
        <w:tab w:val="right" w:pos="5840"/>
      </w:tabs>
    </w:pPr>
    <w:r w:rsidRPr="00DD5A90">
      <w:br/>
    </w:r>
    <w:r w:rsidRPr="00DD5A90">
      <w:fldChar w:fldCharType="begin" w:fldLock="1"/>
    </w:r>
    <w:r w:rsidRPr="00DD5A90">
      <w:instrText xml:space="preserve"> DOCPROPERTY</w:instrText>
    </w:r>
    <w:r w:rsidRPr="00DD5A90">
      <w:rPr>
        <w:sz w:val="18"/>
      </w:rPr>
      <w:instrText xml:space="preserve"> "YearUser" *\charformat </w:instrText>
    </w:r>
    <w:r w:rsidRPr="00DD5A90">
      <w:fldChar w:fldCharType="separate"/>
    </w:r>
    <w:r w:rsidRPr="00DD5A90">
      <w:t>2013/14</w:t>
    </w:r>
    <w:r w:rsidRPr="00DD5A90">
      <w:fldChar w:fldCharType="end"/>
    </w:r>
    <w:r w:rsidRPr="00DD5A90">
      <w:t xml:space="preserve"> </w:t>
    </w:r>
    <w:r w:rsidRPr="00DD5A90">
      <w:tab/>
      <w:t xml:space="preserve">mnr: </w:t>
    </w:r>
    <w:r w:rsidRPr="00DD5A90">
      <w:fldChar w:fldCharType="begin" w:fldLock="1"/>
    </w:r>
    <w:r w:rsidRPr="00DD5A90">
      <w:instrText xml:space="preserve"> DOCPROPERTY</w:instrText>
    </w:r>
    <w:r w:rsidRPr="00DD5A90">
      <w:rPr>
        <w:sz w:val="18"/>
      </w:rPr>
      <w:instrText xml:space="preserve"> "Motionsnummer" *\charformat </w:instrText>
    </w:r>
    <w:r w:rsidRPr="00DD5A90">
      <w:fldChar w:fldCharType="separate"/>
    </w:r>
    <w:r w:rsidRPr="00DD5A90">
      <w:t>Ju328</w:t>
    </w:r>
    <w:r w:rsidRPr="00DD5A90">
      <w:fldChar w:fldCharType="end"/>
    </w:r>
    <w:r w:rsidRPr="00DD5A90">
      <w:br/>
    </w:r>
    <w:r w:rsidRPr="00DD5A90">
      <w:fldChar w:fldCharType="begin" w:fldLock="1"/>
    </w:r>
    <w:r w:rsidRPr="00DD5A90">
      <w:instrText xml:space="preserve"> DOCPROPERTY</w:instrText>
    </w:r>
    <w:r w:rsidRPr="00DD5A90">
      <w:rPr>
        <w:sz w:val="18"/>
      </w:rPr>
      <w:instrText xml:space="preserve"> "Samling" *\charformat </w:instrText>
    </w:r>
    <w:r w:rsidRPr="00DD5A90">
      <w:fldChar w:fldCharType="end"/>
    </w:r>
    <w:r w:rsidRPr="00DD5A90">
      <w:tab/>
      <w:t xml:space="preserve">pnr: </w:t>
    </w:r>
    <w:r w:rsidRPr="00DD5A90">
      <w:fldChar w:fldCharType="begin" w:fldLock="1"/>
    </w:r>
    <w:r w:rsidRPr="00DD5A90">
      <w:instrText xml:space="preserve"> DOCPROPERTY</w:instrText>
    </w:r>
    <w:r w:rsidRPr="00DD5A90">
      <w:rPr>
        <w:sz w:val="18"/>
      </w:rPr>
      <w:instrText xml:space="preserve"> "Partinummer" *\charformat </w:instrText>
    </w:r>
    <w:r w:rsidRPr="00DD5A90">
      <w:fldChar w:fldCharType="separate"/>
    </w:r>
    <w:r w:rsidRPr="00DD5A90">
      <w:t>M1883</w:t>
    </w:r>
    <w:r w:rsidRPr="00DD5A90">
      <w:fldChar w:fldCharType="end"/>
    </w:r>
  </w:p>
  <w:p w:rsidR="00B82B1B" w:rsidRPr="00DD5A90" w:rsidRDefault="00B82B1B">
    <w:pPr>
      <w:pStyle w:val="FSHRub1"/>
    </w:pPr>
    <w:r w:rsidRPr="00DD5A90">
      <w:t>Motion till riksdagen</w:t>
    </w:r>
    <w:r w:rsidRPr="00DD5A90">
      <w:br/>
    </w:r>
    <w:r w:rsidRPr="00DD5A90">
      <w:fldChar w:fldCharType="begin" w:fldLock="1"/>
    </w:r>
    <w:r w:rsidRPr="00DD5A90">
      <w:instrText xml:space="preserve"> DOCPROPERTY "YearUser" *\charformat </w:instrText>
    </w:r>
    <w:r w:rsidRPr="00DD5A90">
      <w:fldChar w:fldCharType="separate"/>
    </w:r>
    <w:r w:rsidRPr="00DD5A90">
      <w:t>2013/14</w:t>
    </w:r>
    <w:r w:rsidRPr="00DD5A90">
      <w:fldChar w:fldCharType="end"/>
    </w:r>
    <w:r w:rsidRPr="00DD5A90">
      <w:t>:</w:t>
    </w:r>
    <w:r w:rsidRPr="00DD5A90">
      <w:fldChar w:fldCharType="begin" w:fldLock="1"/>
    </w:r>
    <w:r w:rsidRPr="00DD5A90">
      <w:instrText xml:space="preserve"> DOCPROPERTY "Motionsnummer" *\charformat </w:instrText>
    </w:r>
    <w:r w:rsidRPr="00DD5A90">
      <w:fldChar w:fldCharType="separate"/>
    </w:r>
    <w:r w:rsidRPr="00DD5A90">
      <w:t>Ju328</w:t>
    </w:r>
    <w:r w:rsidRPr="00DD5A90">
      <w:fldChar w:fldCharType="end"/>
    </w:r>
  </w:p>
  <w:p w:rsidR="00B82B1B" w:rsidRPr="00DD5A90" w:rsidRDefault="00B82B1B">
    <w:pPr>
      <w:pStyle w:val="FSHNormalS5"/>
    </w:pPr>
    <w:r w:rsidRPr="00DD5A90">
      <w:fldChar w:fldCharType="begin" w:fldLock="1"/>
    </w:r>
    <w:r w:rsidRPr="00DD5A90">
      <w:instrText xml:space="preserve"> DOCPROPERTY "MotionarText" *\charformat </w:instrText>
    </w:r>
    <w:r w:rsidRPr="00DD5A90">
      <w:fldChar w:fldCharType="separate"/>
    </w:r>
    <w:r w:rsidRPr="00DD5A90">
      <w:t>av Henrik Ripa (M)</w:t>
    </w:r>
    <w:r w:rsidRPr="00DD5A90">
      <w:fldChar w:fldCharType="end"/>
    </w:r>
    <w:r w:rsidRPr="00DD5A90">
      <w:br/>
    </w:r>
    <w:r w:rsidRPr="00DD5A90">
      <w:fldChar w:fldCharType="begin" w:fldLock="1"/>
    </w:r>
    <w:r w:rsidRPr="00DD5A90">
      <w:instrText xml:space="preserve"> DOCPROPERTY "SvarFrasKort" *\charformat </w:instrText>
    </w:r>
    <w:r w:rsidRPr="00DD5A90">
      <w:fldChar w:fldCharType="end"/>
    </w:r>
  </w:p>
  <w:p w:rsidR="00B82B1B" w:rsidRPr="00DD5A90" w:rsidRDefault="00B82B1B">
    <w:pPr>
      <w:pStyle w:val="FSHTitel"/>
    </w:pPr>
    <w:r w:rsidRPr="00DD5A90">
      <w:fldChar w:fldCharType="begin" w:fldLock="1"/>
    </w:r>
    <w:r w:rsidRPr="00DD5A90">
      <w:instrText xml:space="preserve"> DOCPROPERTY</w:instrText>
    </w:r>
    <w:r w:rsidRPr="00DD5A90">
      <w:rPr>
        <w:sz w:val="18"/>
      </w:rPr>
      <w:instrText xml:space="preserve"> "RubrikSvar" *\charformat </w:instrText>
    </w:r>
    <w:r w:rsidRPr="00DD5A90">
      <w:fldChar w:fldCharType="separate"/>
    </w:r>
    <w:r w:rsidRPr="00DD5A90">
      <w:t>Kartläggning av kommersiell sexuell exploatering av barn samt ökad information till allmänheten</w:t>
    </w:r>
    <w:r w:rsidRPr="00DD5A90">
      <w:fldChar w:fldCharType="end"/>
    </w:r>
  </w:p>
  <w:p w:rsidR="00B82B1B" w:rsidRPr="00DD5A90" w:rsidRDefault="00B82B1B">
    <w:pPr>
      <w:pStyle w:val="Normal00"/>
    </w:pPr>
  </w:p>
  <w:p w:rsidR="00B82B1B" w:rsidRPr="00DD5A90" w:rsidRDefault="00B82B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79441485">
    <w:abstractNumId w:val="13"/>
  </w:num>
  <w:num w:numId="2" w16cid:durableId="410927869">
    <w:abstractNumId w:val="11"/>
  </w:num>
  <w:num w:numId="3" w16cid:durableId="435978138">
    <w:abstractNumId w:val="14"/>
  </w:num>
  <w:num w:numId="4" w16cid:durableId="2107386229">
    <w:abstractNumId w:val="8"/>
  </w:num>
  <w:num w:numId="5" w16cid:durableId="808283772">
    <w:abstractNumId w:val="3"/>
  </w:num>
  <w:num w:numId="6" w16cid:durableId="1555389876">
    <w:abstractNumId w:val="2"/>
  </w:num>
  <w:num w:numId="7" w16cid:durableId="532620152">
    <w:abstractNumId w:val="1"/>
  </w:num>
  <w:num w:numId="8" w16cid:durableId="1934708094">
    <w:abstractNumId w:val="0"/>
  </w:num>
  <w:num w:numId="9" w16cid:durableId="311257006">
    <w:abstractNumId w:val="9"/>
  </w:num>
  <w:num w:numId="10" w16cid:durableId="1479376702">
    <w:abstractNumId w:val="7"/>
  </w:num>
  <w:num w:numId="11" w16cid:durableId="1379235992">
    <w:abstractNumId w:val="6"/>
  </w:num>
  <w:num w:numId="12" w16cid:durableId="585187308">
    <w:abstractNumId w:val="5"/>
  </w:num>
  <w:num w:numId="13" w16cid:durableId="312872390">
    <w:abstractNumId w:val="4"/>
  </w:num>
  <w:num w:numId="14" w16cid:durableId="163709437">
    <w:abstractNumId w:val="16"/>
  </w:num>
  <w:num w:numId="15" w16cid:durableId="1724523614">
    <w:abstractNumId w:val="12"/>
  </w:num>
  <w:num w:numId="16" w16cid:durableId="17922850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1D5B333B-4885-4102-BA31-2A8F5151A51E}"/>
  </w:docVars>
  <w:rsids>
    <w:rsidRoot w:val="00FC580B"/>
    <w:rsid w:val="00B82B1B"/>
    <w:rsid w:val="00DD5A90"/>
    <w:rsid w:val="00FC58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E9FF4D-8F1B-4A5E-B3F3-31A74190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1580</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M1883</vt:lpstr>
    </vt:vector>
  </TitlesOfParts>
  <Company>Riksdagen</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M1883</dc:title>
  <dc:subject>M1883</dc:subject>
  <dc:creator>Riksdagen</dc:creator>
  <cp:keywords>Riksdagen</cp:keywords>
  <dc:description>AD-ändringar</dc:description>
  <cp:lastModifiedBy>Lars Brink</cp:lastModifiedBy>
  <cp:revision>2</cp:revision>
  <cp:lastPrinted>2014-01-17T14:47:00Z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Kartläggning av kommersiell sexuell exploatering av barn samt ökad information till allmänheten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Kartläggning av kommersiell sexuell exploatering av barn samt ökad information till allmänheten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20132014000000000077000018830069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20132014000000000077000018830069</vt:lpwstr>
  </property>
  <property fmtid="{D5CDD505-2E9C-101B-9397-08002B2CF9AE}" pid="50" name="nummer">
    <vt:lpwstr>328</vt:lpwstr>
  </property>
  <property fmtid="{D5CDD505-2E9C-101B-9397-08002B2CF9AE}" pid="51" name="utskottsbeteckning">
    <vt:lpwstr>Ju</vt:lpwstr>
  </property>
  <property fmtid="{D5CDD505-2E9C-101B-9397-08002B2CF9AE}" pid="52" name="GlobalUID">
    <vt:lpwstr>{B0BC69C1-B70E-4DFD-A760-210877272C76}</vt:lpwstr>
  </property>
  <property fmtid="{D5CDD505-2E9C-101B-9397-08002B2CF9AE}" pid="53" name="Överföringar">
    <vt:i4>0</vt:i4>
  </property>
  <property fmtid="{D5CDD505-2E9C-101B-9397-08002B2CF9AE}" pid="54" name="Checksum">
    <vt:lpwstr>*0007901169621*</vt:lpwstr>
  </property>
  <property fmtid="{D5CDD505-2E9C-101B-9397-08002B2CF9AE}" pid="55" name="skuggnummer">
    <vt:lpwstr>1889</vt:lpwstr>
  </property>
  <property fmtid="{D5CDD505-2E9C-101B-9397-08002B2CF9AE}" pid="56" name="urixVersion">
    <vt:lpwstr>4.6.0.0</vt:lpwstr>
  </property>
  <property fmtid="{D5CDD505-2E9C-101B-9397-08002B2CF9AE}" pid="57" name="urixOrigin">
    <vt:lpwstr>140117 15:47:57.798</vt:lpwstr>
  </property>
  <property fmtid="{D5CDD505-2E9C-101B-9397-08002B2CF9AE}" pid="58" name="urixGuid">
    <vt:lpwstr>{BA872996-CA14-4DA8-BA1E-AFB197219E6A}</vt:lpwstr>
  </property>
</Properties>
</file>