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67DFECAE4B504010991E506C956357D9"/>
        </w:placeholder>
        <w:text/>
      </w:sdtPr>
      <w:sdtEndPr/>
      <w:sdtContent>
        <w:p xmlns:w14="http://schemas.microsoft.com/office/word/2010/wordml" w:rsidRPr="009B062B" w:rsidR="00AF30DD" w:rsidP="00F92938" w:rsidRDefault="00AF30DD" w14:paraId="296D86B7" w14:textId="77777777">
          <w:pPr>
            <w:pStyle w:val="Rubrik1"/>
            <w:spacing w:after="300"/>
          </w:pPr>
          <w:r w:rsidRPr="009B062B">
            <w:t>Förslag till riksdagsbeslut</w:t>
          </w:r>
        </w:p>
      </w:sdtContent>
    </w:sdt>
    <w:sdt>
      <w:sdtPr>
        <w:alias w:val="Yrkande 1"/>
        <w:tag w:val="ba300f9e-1886-488f-90b0-5e8da8f35699"/>
        <w:id w:val="-663782647"/>
        <w:lock w:val="sdtLocked"/>
      </w:sdtPr>
      <w:sdtEndPr/>
      <w:sdtContent>
        <w:p>
          <w:pPr>
            <w:pStyle w:val="Frslagstext"/>
            <w:numPr>
              <w:ilvl w:val="0"/>
              <w:numId w:val="0"/>
            </w:numPr>
          </w:pPr>
          <w:r>
            <w:t>Riksdagen ställer sig bakom det som anförs i motionen om mer rättvis beskattning av snus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F0C523799C44959911AD2A07EBBCA2"/>
        </w:placeholder>
        <w:text/>
      </w:sdtPr>
      <w:sdtEndPr/>
      <w:sdtContent>
        <w:p xmlns:w14="http://schemas.microsoft.com/office/word/2010/wordml" w:rsidRPr="009B062B" w:rsidR="006D79C9" w:rsidP="00333E95" w:rsidRDefault="006D79C9" w14:paraId="4D6A1DB9" w14:textId="77777777">
          <w:pPr>
            <w:pStyle w:val="Rubrik1"/>
          </w:pPr>
          <w:r>
            <w:t>Motivering</w:t>
          </w:r>
        </w:p>
      </w:sdtContent>
    </w:sdt>
    <w:bookmarkEnd w:displacedByCustomXml="prev" w:id="3"/>
    <w:bookmarkEnd w:displacedByCustomXml="prev" w:id="4"/>
    <w:p xmlns:w14="http://schemas.microsoft.com/office/word/2010/wordml" w:rsidR="00535D61" w:rsidP="00535D61" w:rsidRDefault="00535D61" w14:paraId="0484532E" w14:textId="6C47508D">
      <w:pPr>
        <w:pStyle w:val="Normalutanindragellerluft"/>
      </w:pPr>
      <w:r>
        <w:t>Sverige har lä</w:t>
      </w:r>
      <w:r w:rsidR="00246C07">
        <w:t xml:space="preserve">gst </w:t>
      </w:r>
      <w:r>
        <w:t>andel rökare, 7 procent, att jämföra med snittet på 25 procent i EU. Det är en logisk följd av att omkring en miljon svenskar föredrar bruk av snus istället för att röka cigaretter. Vi är också det medlemsland där lägst andel, 57 procent, röker varje dag.</w:t>
      </w:r>
      <w:r w:rsidR="001F0287">
        <w:t xml:space="preserve"> </w:t>
      </w:r>
      <w:r>
        <w:t>Svenskt snus innehåller mycket låga halter nitrosaminer och bens(a)</w:t>
      </w:r>
      <w:proofErr w:type="spellStart"/>
      <w:r>
        <w:t>pyrener</w:t>
      </w:r>
      <w:proofErr w:type="spellEnd"/>
      <w:r>
        <w:t xml:space="preserve">, som annars är skadliga ämnen i annan rökfri tobak. </w:t>
      </w:r>
      <w:r w:rsidR="001F0287">
        <w:t>Konsumentmedvetenheten kan antas fortsätta öka med nya bestämmelser om förpackningar och åldersgränser</w:t>
      </w:r>
      <w:r w:rsidR="001F0287">
        <w:rPr>
          <w:rStyle w:val="Fotnotsreferens"/>
        </w:rPr>
        <w:footnoteReference w:id="1"/>
      </w:r>
      <w:r w:rsidR="001F0287">
        <w:t>.</w:t>
      </w:r>
    </w:p>
    <w:p xmlns:w14="http://schemas.microsoft.com/office/word/2010/wordml" w:rsidR="00535D61" w:rsidP="00535D61" w:rsidRDefault="00535D61" w14:paraId="615CBD31" w14:textId="77777777">
      <w:pPr>
        <w:pStyle w:val="Normalutanindragellerluft"/>
      </w:pPr>
      <w:r>
        <w:tab/>
        <w:t>Studier beräknar priskänsligheten för snus till -0,1, vilket innebär att en prisökning på 10 procent endast leder till en konsumtionsminskning på 1 procent.</w:t>
      </w:r>
      <w:r>
        <w:rPr>
          <w:rStyle w:val="Fotnotsreferens"/>
        </w:rPr>
        <w:footnoteReference w:id="2"/>
      </w:r>
      <w:r>
        <w:t xml:space="preserve"> Omvänt skulle då en prissänkning på 10 procent bara förväntas leda till en konsumtionsökning på 1 procent.</w:t>
      </w:r>
    </w:p>
    <w:p xmlns:w14="http://schemas.microsoft.com/office/word/2010/wordml" w:rsidR="00535D61" w:rsidP="00535D61" w:rsidRDefault="00535D61" w14:paraId="7E6D654B" w14:textId="254D9500">
      <w:pPr>
        <w:pStyle w:val="Normalutanindragellerluft"/>
      </w:pPr>
      <w:r>
        <w:tab/>
        <w:t>Skatten på snus är 462 SEK per kg och på tobaksfritt snus är skatten 200 SEK per kg. Expertgruppen för studier i offentlig ekonomi (ESO) har undersökt samhällskostnaderna för snuset och konstaterar att de är 630 miljoner SEK</w:t>
      </w:r>
      <w:r>
        <w:rPr>
          <w:rStyle w:val="Fotnotsreferens"/>
        </w:rPr>
        <w:footnoteReference w:id="3"/>
      </w:r>
      <w:r>
        <w:t xml:space="preserve">. Trots det är den sammanlagda skatteintäkten 2,9 miljarder SEK. Snusarna subventionerar med andra </w:t>
      </w:r>
      <w:r>
        <w:lastRenderedPageBreak/>
        <w:t>ord icke-snusarna med cirka 2,3 miljarder SEK. Punktskatter som täcker samhällskostnader är rimligt, men snusskatten är till stor del en moraliserande straffskatt med rent fiskala syften.</w:t>
      </w:r>
    </w:p>
    <w:p xmlns:w14="http://schemas.microsoft.com/office/word/2010/wordml" w:rsidR="00535D61" w:rsidP="00535D61" w:rsidRDefault="00535D61" w14:paraId="3FEC5362" w14:textId="66381327">
      <w:r>
        <w:t>Skatten på snus skulle kunna sänkas till ungefär en femtedel och täcka samhällskostnaderna. Det skulle exempelvis innebära att en dosa vanligt portionssnus skulle kosta 27 SEK istället för 36 SEK</w:t>
      </w:r>
      <w:r>
        <w:rPr>
          <w:rStyle w:val="Fotnotsreferens"/>
        </w:rPr>
        <w:footnoteReference w:id="4"/>
      </w:r>
      <w:r>
        <w:t>. För en konsument som använder en dosa per dag innebär det en skattesänkning på ungefär 3200 SEK.</w:t>
      </w:r>
    </w:p>
    <w:p xmlns:w14="http://schemas.microsoft.com/office/word/2010/wordml" w:rsidR="00535D61" w:rsidP="00535D61" w:rsidRDefault="00535D61" w14:paraId="70721D5D" w14:textId="195F866D">
      <w:r>
        <w:t>Hälften av snusarna föredrar tobaksfritt snus. Skadeverkningarna är små, men motståndet stort. Skatten på snus är en tobaksskatt, och eftersom det tobaksfria snuset saknar tobak bör det följaktligen inte punktbeskattas. Det skulle innebära att en dosa tobaksfria nikotinpåsar kostar under 45 SEK, istället för 48 SEK</w:t>
      </w:r>
      <w:r>
        <w:rPr>
          <w:rStyle w:val="Fotnotsreferens"/>
        </w:rPr>
        <w:footnoteReference w:id="5"/>
      </w:r>
      <w:r>
        <w:t>. För en konsument som använder en dosa per dag innebär det en skattesänkning på nästan 1200 SEK.</w:t>
      </w:r>
    </w:p>
    <w:p xmlns:w14="http://schemas.microsoft.com/office/word/2010/wordml" w:rsidR="00535D61" w:rsidP="007303E9" w:rsidRDefault="00B20A03" w14:paraId="42362BE9" w14:textId="5668B0CC">
      <w:r>
        <w:t>Regeringens budgetproposition för 2024 föreslår sänkt skatt på tobakssnus, motsvarande ungefär 3 kronor per dosa. Det är ett steg i rätt riktning. Samtidigt föreslås att tobaksfritt snus ska omfattas av indexering. Skatten på tobakssnus bör fortsätta sänkas och skatten på tobaksfritt snus bör helt avskaffas.</w:t>
      </w:r>
    </w:p>
    <w:p xmlns:w14="http://schemas.microsoft.com/office/word/2010/wordml" w:rsidR="00535D61" w:rsidP="00535D61" w:rsidRDefault="00535D61" w14:paraId="71A0EF05" w14:textId="0D9CF468">
      <w:pPr>
        <w:pStyle w:val="Rubrik3"/>
      </w:pPr>
      <w:r>
        <w:t>Referenser</w:t>
      </w:r>
    </w:p>
    <w:p xmlns:w14="http://schemas.microsoft.com/office/word/2010/wordml" w:rsidR="00535D61" w:rsidP="00535D61" w:rsidRDefault="00535D61" w14:paraId="233C702B" w14:textId="2A86C480">
      <w:pPr>
        <w:ind w:firstLine="0"/>
      </w:pPr>
      <w:r w:rsidRPr="00535D61">
        <w:rPr>
          <w:b/>
          <w:bCs/>
        </w:rPr>
        <w:t>Nguyen, L., Rosenqvist,  G. och Pekurinen, M.</w:t>
      </w:r>
      <w:r>
        <w:t xml:space="preserve"> (2012). </w:t>
      </w:r>
      <w:proofErr w:type="gramStart"/>
      <w:r w:rsidRPr="007240CA">
        <w:rPr>
          <w:i/>
          <w:iCs/>
          <w:lang w:val="en-GB"/>
        </w:rPr>
        <w:t>Demand  for</w:t>
      </w:r>
      <w:proofErr w:type="gramEnd"/>
      <w:r w:rsidRPr="007240CA">
        <w:rPr>
          <w:i/>
          <w:iCs/>
          <w:lang w:val="en-GB"/>
        </w:rPr>
        <w:t xml:space="preserve"> Tobacco in Europe an Econometric Analysis  of  11 Countries for the PPACTE Project</w:t>
      </w:r>
      <w:r w:rsidRPr="007240CA">
        <w:rPr>
          <w:lang w:val="en-GB"/>
        </w:rPr>
        <w:t xml:space="preserve">. </w:t>
      </w:r>
      <w:r>
        <w:t xml:space="preserve">National </w:t>
      </w:r>
      <w:proofErr w:type="spellStart"/>
      <w:r>
        <w:t>Institute</w:t>
      </w:r>
      <w:proofErr w:type="spellEnd"/>
      <w:r>
        <w:t xml:space="preserve"> for Health and Welfare, Helsingfors.</w:t>
      </w:r>
    </w:p>
    <w:p xmlns:w14="http://schemas.microsoft.com/office/word/2010/wordml" w:rsidRPr="007303E9" w:rsidR="00535D61" w:rsidP="00535D61" w:rsidRDefault="00535D61" w14:paraId="60A7F278" w14:textId="77777777">
      <w:pPr>
        <w:ind w:firstLine="0"/>
        <w:rPr>
          <w:sz w:val="12"/>
          <w:szCs w:val="12"/>
        </w:rPr>
      </w:pPr>
    </w:p>
    <w:p xmlns:w14="http://schemas.microsoft.com/office/word/2010/wordml" w:rsidR="00535D61" w:rsidP="00535D61" w:rsidRDefault="00535D61" w14:paraId="260DBF0F" w14:textId="4E315F0F">
      <w:pPr>
        <w:ind w:firstLine="0"/>
      </w:pPr>
      <w:r w:rsidRPr="00535D61">
        <w:rPr>
          <w:b/>
          <w:bCs/>
        </w:rPr>
        <w:t>Statens offentliga utredningar</w:t>
      </w:r>
      <w:r>
        <w:t xml:space="preserve"> (2021). </w:t>
      </w:r>
      <w:r w:rsidRPr="00535D61">
        <w:rPr>
          <w:i/>
          <w:iCs/>
        </w:rPr>
        <w:t>Hårdare regler för nya nikotinprodukter</w:t>
      </w:r>
      <w:r>
        <w:t xml:space="preserve"> (SOU 2021:22). Regeringskansliet, Stockholm.</w:t>
      </w:r>
    </w:p>
    <w:p xmlns:w14="http://schemas.microsoft.com/office/word/2010/wordml" w:rsidRPr="007303E9" w:rsidR="00535D61" w:rsidP="00535D61" w:rsidRDefault="00535D61" w14:paraId="786777A4" w14:textId="77777777">
      <w:pPr>
        <w:ind w:firstLine="0"/>
        <w:rPr>
          <w:sz w:val="12"/>
          <w:szCs w:val="12"/>
        </w:rPr>
      </w:pPr>
    </w:p>
    <w:p xmlns:w14="http://schemas.microsoft.com/office/word/2010/wordml" w:rsidR="00BB6339" w:rsidP="007303E9" w:rsidRDefault="00535D61" w14:paraId="420FC1C1" w14:textId="01E4E4A3">
      <w:pPr>
        <w:ind w:firstLine="0"/>
      </w:pPr>
      <w:r w:rsidRPr="00535D61">
        <w:rPr>
          <w:b/>
          <w:bCs/>
        </w:rPr>
        <w:t>Sundén, D.</w:t>
      </w:r>
      <w:r>
        <w:t xml:space="preserve"> (2019</w:t>
      </w:r>
      <w:r w:rsidRPr="00535D61">
        <w:rPr>
          <w:i/>
          <w:iCs/>
        </w:rPr>
        <w:t>). Synd och skatt – en ESO-rapport om politiken inom områdena alkohol, tobak och spel</w:t>
      </w:r>
      <w:r>
        <w:t xml:space="preserve"> (ESO 2019:2). Expertgruppen för studier i offentlig ekonomi, Stockholm.</w:t>
      </w:r>
    </w:p>
    <w:sdt>
      <w:sdtPr>
        <w:rPr>
          <w:i/>
          <w:noProof/>
        </w:rPr>
        <w:alias w:val="CC_Underskrifter"/>
        <w:tag w:val="CC_Underskrifter"/>
        <w:id w:val="583496634"/>
        <w:lock w:val="sdtContentLocked"/>
        <w:placeholder>
          <w:docPart w:val="D6F514ABC8594EDCA8C05EE86139D9E4"/>
        </w:placeholder>
      </w:sdtPr>
      <w:sdtEndPr>
        <w:rPr>
          <w:i w:val="0"/>
          <w:noProof w:val="0"/>
        </w:rPr>
      </w:sdtEndPr>
      <w:sdtContent>
        <w:p xmlns:w14="http://schemas.microsoft.com/office/word/2010/wordml" w:rsidR="00F92938" w:rsidP="00F92938" w:rsidRDefault="00F92938" w14:paraId="0C365E50" w14:textId="77777777"/>
        <w:p xmlns:w14="http://schemas.microsoft.com/office/word/2010/wordml" w:rsidRPr="008E0FE2" w:rsidR="00F92938" w:rsidP="00F92938" w:rsidRDefault="00EB2735" w14:paraId="445E7E47" w14:textId="623035F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23F48E" w14:textId="781F4115"/>
    <w:sectPr w:rsidRPr="008E0FE2" w:rsidR="004801AC"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10E6" w14:textId="77777777" w:rsidR="00323658" w:rsidRDefault="00323658" w:rsidP="000C1CAD">
      <w:pPr>
        <w:spacing w:line="240" w:lineRule="auto"/>
      </w:pPr>
      <w:r>
        <w:separator/>
      </w:r>
    </w:p>
  </w:endnote>
  <w:endnote w:type="continuationSeparator" w:id="0">
    <w:p w14:paraId="15EC8EFE" w14:textId="77777777" w:rsidR="00323658" w:rsidRDefault="00323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7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3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6C47" w14:textId="382EEBF2" w:rsidR="00262EA3" w:rsidRPr="00F92938" w:rsidRDefault="00262EA3" w:rsidP="00F92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4221" w14:textId="77777777" w:rsidR="00323658" w:rsidRDefault="00323658" w:rsidP="000C1CAD">
      <w:pPr>
        <w:spacing w:line="240" w:lineRule="auto"/>
      </w:pPr>
      <w:r>
        <w:separator/>
      </w:r>
    </w:p>
  </w:footnote>
  <w:footnote w:type="continuationSeparator" w:id="0">
    <w:p w14:paraId="402FB5D8" w14:textId="77777777" w:rsidR="00323658" w:rsidRDefault="00323658" w:rsidP="000C1CAD">
      <w:pPr>
        <w:spacing w:line="240" w:lineRule="auto"/>
      </w:pPr>
      <w:r>
        <w:continuationSeparator/>
      </w:r>
    </w:p>
  </w:footnote>
  <w:footnote w:id="1">
    <w:p w14:paraId="50227917" w14:textId="6419ADD4" w:rsidR="001F0287" w:rsidRPr="007240CA" w:rsidRDefault="001F0287">
      <w:pPr>
        <w:pStyle w:val="Fotnotstext"/>
        <w:rPr>
          <w:lang w:val="en-GB"/>
        </w:rPr>
      </w:pPr>
      <w:r>
        <w:rPr>
          <w:rStyle w:val="Fotnotsreferens"/>
        </w:rPr>
        <w:footnoteRef/>
      </w:r>
      <w:r w:rsidRPr="007240CA">
        <w:rPr>
          <w:lang w:val="en-GB"/>
        </w:rPr>
        <w:t xml:space="preserve"> SOU 2021:22</w:t>
      </w:r>
    </w:p>
  </w:footnote>
  <w:footnote w:id="2">
    <w:p w14:paraId="6E8185B4" w14:textId="58D899E9" w:rsidR="00535D61" w:rsidRPr="007240CA" w:rsidRDefault="00535D61">
      <w:pPr>
        <w:pStyle w:val="Fotnotstext"/>
        <w:rPr>
          <w:lang w:val="en-GB"/>
        </w:rPr>
      </w:pPr>
      <w:r>
        <w:rPr>
          <w:rStyle w:val="Fotnotsreferens"/>
        </w:rPr>
        <w:footnoteRef/>
      </w:r>
      <w:r w:rsidRPr="007240CA">
        <w:rPr>
          <w:lang w:val="en-GB"/>
        </w:rPr>
        <w:t xml:space="preserve"> Nguyen </w:t>
      </w:r>
      <w:proofErr w:type="spellStart"/>
      <w:r w:rsidRPr="007240CA">
        <w:rPr>
          <w:lang w:val="en-GB"/>
        </w:rPr>
        <w:t>m.fl</w:t>
      </w:r>
      <w:proofErr w:type="spellEnd"/>
      <w:r w:rsidRPr="007240CA">
        <w:rPr>
          <w:lang w:val="en-GB"/>
        </w:rPr>
        <w:t>.</w:t>
      </w:r>
    </w:p>
  </w:footnote>
  <w:footnote w:id="3">
    <w:p w14:paraId="406D4999" w14:textId="66EF96B5" w:rsidR="00535D61" w:rsidRPr="007240CA" w:rsidRDefault="00535D61">
      <w:pPr>
        <w:pStyle w:val="Fotnotstext"/>
        <w:rPr>
          <w:lang w:val="en-GB"/>
        </w:rPr>
      </w:pPr>
      <w:r>
        <w:rPr>
          <w:rStyle w:val="Fotnotsreferens"/>
        </w:rPr>
        <w:footnoteRef/>
      </w:r>
      <w:r w:rsidRPr="007240CA">
        <w:rPr>
          <w:lang w:val="en-GB"/>
        </w:rPr>
        <w:t xml:space="preserve"> ESO 2019:2</w:t>
      </w:r>
    </w:p>
  </w:footnote>
  <w:footnote w:id="4">
    <w:p w14:paraId="1043B3FC" w14:textId="25F988E7" w:rsidR="00535D61" w:rsidRDefault="00535D61">
      <w:pPr>
        <w:pStyle w:val="Fotnotstext"/>
      </w:pPr>
      <w:r>
        <w:rPr>
          <w:rStyle w:val="Fotnotsreferens"/>
        </w:rPr>
        <w:footnoteRef/>
      </w:r>
      <w:r>
        <w:t xml:space="preserve"> </w:t>
      </w:r>
      <w:r w:rsidRPr="00535D61">
        <w:t>Aktuella priser från Snusbolagets sammanställning över snuspriser för 2021. Som räkneexempel används det mest populära hos Snusbolaget, dvs. Lundgrens White.</w:t>
      </w:r>
    </w:p>
  </w:footnote>
  <w:footnote w:id="5">
    <w:p w14:paraId="06B9C5EF" w14:textId="7E31503A" w:rsidR="00535D61" w:rsidRDefault="00535D61">
      <w:pPr>
        <w:pStyle w:val="Fotnotstext"/>
      </w:pPr>
      <w:r>
        <w:rPr>
          <w:rStyle w:val="Fotnotsreferens"/>
        </w:rPr>
        <w:footnoteRef/>
      </w:r>
      <w:r>
        <w:t xml:space="preserve"> </w:t>
      </w:r>
      <w:r w:rsidRPr="00535D61">
        <w:t xml:space="preserve">Aktuella priser från Snusbolagets sammanställning över snuspriser för 2021. Som räkneexempel används det mest populära hos Snusbolaget, dvs. Lyft </w:t>
      </w:r>
      <w:proofErr w:type="spellStart"/>
      <w:r w:rsidRPr="00535D61">
        <w:t>Ice</w:t>
      </w:r>
      <w:proofErr w:type="spellEnd"/>
      <w:r w:rsidRPr="00535D61">
        <w:t xml:space="preserve"> cool mint strong.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5989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7B7BEA" wp14:anchorId="7B5F48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2735" w14:paraId="2139A49E" w14:textId="3A1F712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B04EA2">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F48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2735" w14:paraId="2139A49E" w14:textId="3A1F712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B04EA2">
                          <w:t>1141</w:t>
                        </w:r>
                      </w:sdtContent>
                    </w:sdt>
                  </w:p>
                </w:txbxContent>
              </v:textbox>
              <w10:wrap anchorx="page"/>
            </v:shape>
          </w:pict>
        </mc:Fallback>
      </mc:AlternateContent>
    </w:r>
  </w:p>
  <w:p w:rsidRPr="00293C4F" w:rsidR="00262EA3" w:rsidP="00776B74" w:rsidRDefault="00262EA3" w14:paraId="480CA9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CA25E4" w14:textId="77777777">
    <w:pPr>
      <w:jc w:val="right"/>
    </w:pPr>
  </w:p>
  <w:p w:rsidR="00262EA3" w:rsidP="00776B74" w:rsidRDefault="00262EA3" w14:paraId="3F1C72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2735" w14:paraId="15F7F0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091A10" wp14:anchorId="494D7E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2735" w14:paraId="63C1EE5A" w14:textId="52E9D0F3">
    <w:pPr>
      <w:pStyle w:val="FSHNormal"/>
      <w:spacing w:before="40"/>
    </w:pPr>
    <w:sdt>
      <w:sdtPr>
        <w:alias w:val="CC_Noformat_Motionstyp"/>
        <w:tag w:val="CC_Noformat_Motionstyp"/>
        <w:id w:val="1162973129"/>
        <w:lock w:val="sdtContentLocked"/>
        <w15:appearance w15:val="hidden"/>
        <w:text/>
      </w:sdtPr>
      <w:sdtEndPr/>
      <w:sdtContent>
        <w:r w:rsidR="00F92938">
          <w:t>Enskild motion</w:t>
        </w:r>
      </w:sdtContent>
    </w:sdt>
    <w:r w:rsidR="00821B36">
      <w:t xml:space="preserve"> </w:t>
    </w:r>
    <w:sdt>
      <w:sdtPr>
        <w:alias w:val="CC_Noformat_Partikod"/>
        <w:tag w:val="CC_Noformat_Partikod"/>
        <w:id w:val="1471015553"/>
        <w:text/>
      </w:sdtPr>
      <w:sdtEndPr/>
      <w:sdtContent>
        <w:r w:rsidR="006B1DE6">
          <w:t>M</w:t>
        </w:r>
      </w:sdtContent>
    </w:sdt>
    <w:sdt>
      <w:sdtPr>
        <w:alias w:val="CC_Noformat_Partinummer"/>
        <w:tag w:val="CC_Noformat_Partinummer"/>
        <w:id w:val="-2014525982"/>
        <w:text/>
      </w:sdtPr>
      <w:sdtEndPr/>
      <w:sdtContent>
        <w:r w:rsidR="00B04EA2">
          <w:t>1141</w:t>
        </w:r>
      </w:sdtContent>
    </w:sdt>
  </w:p>
  <w:p w:rsidRPr="008227B3" w:rsidR="00262EA3" w:rsidP="008227B3" w:rsidRDefault="00EB2735" w14:paraId="21E1F0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2735" w14:paraId="73D9F71A" w14:textId="5C7AA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9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938">
          <w:t>:2425</w:t>
        </w:r>
      </w:sdtContent>
    </w:sdt>
  </w:p>
  <w:p w:rsidR="00262EA3" w:rsidP="00E03A3D" w:rsidRDefault="00EB2735" w14:paraId="0BE9A8BE" w14:textId="5365853B">
    <w:pPr>
      <w:pStyle w:val="Motionr"/>
    </w:pPr>
    <w:sdt>
      <w:sdtPr>
        <w:alias w:val="CC_Noformat_Avtext"/>
        <w:tag w:val="CC_Noformat_Avtext"/>
        <w:id w:val="-2020768203"/>
        <w:lock w:val="sdtContentLocked"/>
        <w15:appearance w15:val="hidden"/>
        <w:text/>
      </w:sdtPr>
      <w:sdtEndPr/>
      <w:sdtContent>
        <w:r w:rsidR="00F92938">
          <w:t>av Oliver Rosengren (M)</w:t>
        </w:r>
      </w:sdtContent>
    </w:sdt>
  </w:p>
  <w:sdt>
    <w:sdtPr>
      <w:alias w:val="CC_Noformat_Rubtext"/>
      <w:tag w:val="CC_Noformat_Rubtext"/>
      <w:id w:val="-218060500"/>
      <w:lock w:val="sdtLocked"/>
      <w:text/>
    </w:sdtPr>
    <w:sdtEndPr/>
    <w:sdtContent>
      <w:p w:rsidR="00262EA3" w:rsidP="00283E0F" w:rsidRDefault="006B1DE6" w14:paraId="1DFB4416" w14:textId="0469520A">
        <w:pPr>
          <w:pStyle w:val="FSHRub2"/>
        </w:pPr>
        <w:r>
          <w:t>Beskattning av snus</w:t>
        </w:r>
      </w:p>
    </w:sdtContent>
  </w:sdt>
  <w:sdt>
    <w:sdtPr>
      <w:alias w:val="CC_Boilerplate_3"/>
      <w:tag w:val="CC_Boilerplate_3"/>
      <w:id w:val="1606463544"/>
      <w:lock w:val="sdtContentLocked"/>
      <w15:appearance w15:val="hidden"/>
      <w:text w:multiLine="1"/>
    </w:sdtPr>
    <w:sdtEndPr/>
    <w:sdtContent>
      <w:p w:rsidR="00262EA3" w:rsidP="00283E0F" w:rsidRDefault="00262EA3" w14:paraId="4B6FC9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D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9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8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0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7F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58"/>
    <w:rsid w:val="00323D66"/>
    <w:rsid w:val="00323EAC"/>
    <w:rsid w:val="00323F94"/>
    <w:rsid w:val="00324864"/>
    <w:rsid w:val="00324BD9"/>
    <w:rsid w:val="00324C74"/>
    <w:rsid w:val="00324E87"/>
    <w:rsid w:val="003250F9"/>
    <w:rsid w:val="00325515"/>
    <w:rsid w:val="0032555B"/>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61"/>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CA"/>
    <w:rsid w:val="007247E3"/>
    <w:rsid w:val="00724B9A"/>
    <w:rsid w:val="00724C96"/>
    <w:rsid w:val="00724FCF"/>
    <w:rsid w:val="00725B6E"/>
    <w:rsid w:val="00726E82"/>
    <w:rsid w:val="00727716"/>
    <w:rsid w:val="0073008F"/>
    <w:rsid w:val="007303E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8C"/>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A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0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4F1"/>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F626D6"/>
  <w15:chartTrackingRefBased/>
  <w15:docId w15:val="{5651C819-1121-47A2-A8FD-31DF1511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2555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2555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2555B"/>
    <w:pPr>
      <w:spacing w:before="600" w:line="340" w:lineRule="exact"/>
      <w:outlineLvl w:val="1"/>
    </w:pPr>
    <w:rPr>
      <w:sz w:val="32"/>
    </w:rPr>
  </w:style>
  <w:style w:type="paragraph" w:styleId="Rubrik3">
    <w:name w:val="heading 3"/>
    <w:basedOn w:val="Rubrik2"/>
    <w:next w:val="Normalutanindragellerluft"/>
    <w:link w:val="Rubrik3Char"/>
    <w:qFormat/>
    <w:rsid w:val="0032555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2555B"/>
    <w:pPr>
      <w:outlineLvl w:val="3"/>
    </w:pPr>
    <w:rPr>
      <w:b w:val="0"/>
      <w:bCs w:val="0"/>
      <w:i/>
      <w:szCs w:val="28"/>
    </w:rPr>
  </w:style>
  <w:style w:type="paragraph" w:styleId="Rubrik5">
    <w:name w:val="heading 5"/>
    <w:basedOn w:val="Rubrik4"/>
    <w:next w:val="Normalutanindragellerluft"/>
    <w:link w:val="Rubrik5Char"/>
    <w:uiPriority w:val="4"/>
    <w:unhideWhenUsed/>
    <w:rsid w:val="0032555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2555B"/>
    <w:pPr>
      <w:outlineLvl w:val="5"/>
    </w:pPr>
    <w:rPr>
      <w:b w:val="0"/>
      <w:bCs/>
      <w:i/>
      <w:szCs w:val="22"/>
    </w:rPr>
  </w:style>
  <w:style w:type="paragraph" w:styleId="Rubrik7">
    <w:name w:val="heading 7"/>
    <w:basedOn w:val="Rubrik6"/>
    <w:next w:val="Normalutanindragellerluft"/>
    <w:link w:val="Rubrik7Char"/>
    <w:uiPriority w:val="4"/>
    <w:semiHidden/>
    <w:rsid w:val="0032555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2555B"/>
    <w:pPr>
      <w:outlineLvl w:val="7"/>
    </w:pPr>
    <w:rPr>
      <w:szCs w:val="21"/>
    </w:rPr>
  </w:style>
  <w:style w:type="paragraph" w:styleId="Rubrik9">
    <w:name w:val="heading 9"/>
    <w:basedOn w:val="Rubrik8"/>
    <w:next w:val="Normalutanindragellerluft"/>
    <w:link w:val="Rubrik9Char"/>
    <w:uiPriority w:val="4"/>
    <w:semiHidden/>
    <w:rsid w:val="0032555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555B"/>
    <w:rPr>
      <w:rFonts w:asciiTheme="majorHAnsi" w:hAnsiTheme="majorHAnsi"/>
      <w:kern w:val="28"/>
      <w:sz w:val="38"/>
      <w:lang w:val="sv-SE"/>
    </w:rPr>
  </w:style>
  <w:style w:type="character" w:customStyle="1" w:styleId="Rubrik2Char">
    <w:name w:val="Rubrik 2 Char"/>
    <w:basedOn w:val="Standardstycketeckensnitt"/>
    <w:link w:val="Rubrik2"/>
    <w:rsid w:val="0032555B"/>
    <w:rPr>
      <w:rFonts w:asciiTheme="majorHAnsi" w:hAnsiTheme="majorHAnsi"/>
      <w:kern w:val="28"/>
      <w:sz w:val="32"/>
      <w:lang w:val="sv-SE"/>
    </w:rPr>
  </w:style>
  <w:style w:type="character" w:customStyle="1" w:styleId="Rubrik3Char">
    <w:name w:val="Rubrik 3 Char"/>
    <w:basedOn w:val="Standardstycketeckensnitt"/>
    <w:link w:val="Rubrik3"/>
    <w:rsid w:val="0032555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555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555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555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555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2555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2555B"/>
    <w:pPr>
      <w:spacing w:before="150"/>
      <w:ind w:left="340"/>
    </w:pPr>
    <w:rPr>
      <w:iCs/>
    </w:rPr>
  </w:style>
  <w:style w:type="character" w:customStyle="1" w:styleId="CitatChar">
    <w:name w:val="Citat Char"/>
    <w:basedOn w:val="Standardstycketeckensnitt"/>
    <w:link w:val="Citat"/>
    <w:uiPriority w:val="2"/>
    <w:rsid w:val="0032555B"/>
    <w:rPr>
      <w:iCs/>
      <w:kern w:val="28"/>
      <w:lang w:val="sv-SE"/>
      <w14:numSpacing w14:val="proportional"/>
    </w:rPr>
  </w:style>
  <w:style w:type="paragraph" w:customStyle="1" w:styleId="Citatmedindrag">
    <w:name w:val="Citat med indrag"/>
    <w:basedOn w:val="Citat"/>
    <w:uiPriority w:val="2"/>
    <w:qFormat/>
    <w:rsid w:val="0032555B"/>
    <w:pPr>
      <w:spacing w:before="0"/>
      <w:ind w:firstLine="340"/>
    </w:pPr>
  </w:style>
  <w:style w:type="paragraph" w:customStyle="1" w:styleId="Citaticitat">
    <w:name w:val="Citat i citat"/>
    <w:basedOn w:val="Citat"/>
    <w:next w:val="Citatmedindrag"/>
    <w:autoRedefine/>
    <w:uiPriority w:val="2"/>
    <w:unhideWhenUsed/>
    <w:rsid w:val="0032555B"/>
    <w:pPr>
      <w:ind w:left="680"/>
    </w:pPr>
  </w:style>
  <w:style w:type="paragraph" w:styleId="Fotnotstext">
    <w:name w:val="footnote text"/>
    <w:basedOn w:val="Normalutanindragellerluft"/>
    <w:next w:val="Normalutanindragellerluft"/>
    <w:link w:val="FotnotstextChar"/>
    <w:uiPriority w:val="5"/>
    <w:unhideWhenUsed/>
    <w:rsid w:val="0032555B"/>
    <w:pPr>
      <w:spacing w:before="0" w:line="240" w:lineRule="exact"/>
    </w:pPr>
    <w:rPr>
      <w:sz w:val="20"/>
      <w:szCs w:val="20"/>
    </w:rPr>
  </w:style>
  <w:style w:type="character" w:customStyle="1" w:styleId="FotnotstextChar">
    <w:name w:val="Fotnotstext Char"/>
    <w:basedOn w:val="Standardstycketeckensnitt"/>
    <w:link w:val="Fotnotstext"/>
    <w:uiPriority w:val="5"/>
    <w:rsid w:val="0032555B"/>
    <w:rPr>
      <w:kern w:val="28"/>
      <w:sz w:val="20"/>
      <w:szCs w:val="20"/>
      <w:lang w:val="sv-SE"/>
      <w14:numSpacing w14:val="proportional"/>
    </w:rPr>
  </w:style>
  <w:style w:type="paragraph" w:styleId="Innehllsfrteckningsrubrik">
    <w:name w:val="TOC Heading"/>
    <w:basedOn w:val="Rubrik1"/>
    <w:next w:val="Normal"/>
    <w:uiPriority w:val="39"/>
    <w:qFormat/>
    <w:rsid w:val="0032555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555B"/>
    <w:rPr>
      <w:rFonts w:eastAsiaTheme="majorEastAsia" w:cstheme="majorBidi"/>
      <w:szCs w:val="56"/>
    </w:rPr>
  </w:style>
  <w:style w:type="character" w:customStyle="1" w:styleId="RubrikChar">
    <w:name w:val="Rubrik Char"/>
    <w:basedOn w:val="Standardstycketeckensnitt"/>
    <w:link w:val="Rubrik"/>
    <w:uiPriority w:val="58"/>
    <w:semiHidden/>
    <w:rsid w:val="0032555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555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555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555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555B"/>
  </w:style>
  <w:style w:type="paragraph" w:styleId="Innehll1">
    <w:name w:val="toc 1"/>
    <w:basedOn w:val="Normalutanindragellerluft"/>
    <w:next w:val="Normal"/>
    <w:uiPriority w:val="39"/>
    <w:unhideWhenUsed/>
    <w:rsid w:val="0032555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555B"/>
    <w:pPr>
      <w:ind w:left="284"/>
    </w:pPr>
  </w:style>
  <w:style w:type="paragraph" w:styleId="Innehll3">
    <w:name w:val="toc 3"/>
    <w:basedOn w:val="Innehll2"/>
    <w:next w:val="Normal"/>
    <w:uiPriority w:val="39"/>
    <w:semiHidden/>
    <w:unhideWhenUsed/>
    <w:rsid w:val="0032555B"/>
    <w:pPr>
      <w:ind w:left="567"/>
    </w:pPr>
  </w:style>
  <w:style w:type="paragraph" w:styleId="Innehll4">
    <w:name w:val="toc 4"/>
    <w:basedOn w:val="Innehll3"/>
    <w:next w:val="Normal"/>
    <w:uiPriority w:val="39"/>
    <w:semiHidden/>
    <w:unhideWhenUsed/>
    <w:rsid w:val="0032555B"/>
    <w:pPr>
      <w:ind w:left="851"/>
    </w:pPr>
  </w:style>
  <w:style w:type="paragraph" w:styleId="Innehll5">
    <w:name w:val="toc 5"/>
    <w:basedOn w:val="Innehll4"/>
    <w:next w:val="Normal"/>
    <w:uiPriority w:val="39"/>
    <w:semiHidden/>
    <w:unhideWhenUsed/>
    <w:rsid w:val="0032555B"/>
    <w:pPr>
      <w:ind w:left="1134"/>
    </w:pPr>
  </w:style>
  <w:style w:type="paragraph" w:styleId="Innehll6">
    <w:name w:val="toc 6"/>
    <w:basedOn w:val="Innehll5"/>
    <w:next w:val="Normal"/>
    <w:uiPriority w:val="39"/>
    <w:semiHidden/>
    <w:unhideWhenUsed/>
    <w:rsid w:val="0032555B"/>
  </w:style>
  <w:style w:type="paragraph" w:styleId="Innehll7">
    <w:name w:val="toc 7"/>
    <w:basedOn w:val="Rubrik6"/>
    <w:next w:val="Normal"/>
    <w:uiPriority w:val="39"/>
    <w:semiHidden/>
    <w:unhideWhenUsed/>
    <w:rsid w:val="0032555B"/>
    <w:pPr>
      <w:spacing w:line="240" w:lineRule="auto"/>
      <w:ind w:left="1134" w:firstLine="284"/>
    </w:pPr>
  </w:style>
  <w:style w:type="paragraph" w:styleId="Innehll8">
    <w:name w:val="toc 8"/>
    <w:basedOn w:val="Innehll7"/>
    <w:next w:val="Normal"/>
    <w:uiPriority w:val="39"/>
    <w:semiHidden/>
    <w:unhideWhenUsed/>
    <w:rsid w:val="0032555B"/>
  </w:style>
  <w:style w:type="paragraph" w:styleId="Innehll9">
    <w:name w:val="toc 9"/>
    <w:basedOn w:val="Innehll8"/>
    <w:next w:val="Normal"/>
    <w:uiPriority w:val="39"/>
    <w:semiHidden/>
    <w:unhideWhenUsed/>
    <w:rsid w:val="0032555B"/>
  </w:style>
  <w:style w:type="paragraph" w:styleId="Inledning">
    <w:name w:val="Salutation"/>
    <w:basedOn w:val="Rubrik1"/>
    <w:next w:val="Normal"/>
    <w:link w:val="InledningChar"/>
    <w:uiPriority w:val="99"/>
    <w:semiHidden/>
    <w:unhideWhenUsed/>
    <w:locked/>
    <w:rsid w:val="0032555B"/>
  </w:style>
  <w:style w:type="character" w:customStyle="1" w:styleId="InledningChar">
    <w:name w:val="Inledning Char"/>
    <w:basedOn w:val="Standardstycketeckensnitt"/>
    <w:link w:val="Inledning"/>
    <w:uiPriority w:val="99"/>
    <w:semiHidden/>
    <w:rsid w:val="0032555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555B"/>
    <w:pPr>
      <w:suppressLineNumbers/>
      <w:suppressAutoHyphens/>
      <w:spacing w:line="300" w:lineRule="exact"/>
    </w:pPr>
    <w:rPr>
      <w:noProof/>
    </w:rPr>
  </w:style>
  <w:style w:type="paragraph" w:customStyle="1" w:styleId="FSHNormalS5">
    <w:name w:val="FSH_NormalS5"/>
    <w:basedOn w:val="FSHNormal"/>
    <w:next w:val="FSHNormal"/>
    <w:uiPriority w:val="7"/>
    <w:semiHidden/>
    <w:rsid w:val="0032555B"/>
    <w:pPr>
      <w:keepNext/>
      <w:keepLines/>
      <w:spacing w:before="230" w:after="520" w:line="250" w:lineRule="exact"/>
    </w:pPr>
    <w:rPr>
      <w:b/>
      <w:sz w:val="27"/>
    </w:rPr>
  </w:style>
  <w:style w:type="paragraph" w:customStyle="1" w:styleId="FSHLogo">
    <w:name w:val="FSH_Logo"/>
    <w:basedOn w:val="FSHNormal"/>
    <w:next w:val="FSHNormal"/>
    <w:uiPriority w:val="7"/>
    <w:semiHidden/>
    <w:rsid w:val="0032555B"/>
    <w:pPr>
      <w:spacing w:line="240" w:lineRule="auto"/>
    </w:pPr>
  </w:style>
  <w:style w:type="paragraph" w:customStyle="1" w:styleId="FSHNormL">
    <w:name w:val="FSH_NormLÖ"/>
    <w:basedOn w:val="FSHNormal"/>
    <w:next w:val="FSHNormal"/>
    <w:uiPriority w:val="7"/>
    <w:semiHidden/>
    <w:rsid w:val="0032555B"/>
    <w:pPr>
      <w:pBdr>
        <w:top w:val="single" w:sz="12" w:space="3" w:color="auto"/>
      </w:pBdr>
    </w:pPr>
  </w:style>
  <w:style w:type="paragraph" w:customStyle="1" w:styleId="FSHRub1">
    <w:name w:val="FSH_Rub1"/>
    <w:aliases w:val="Rubrik1_S5"/>
    <w:basedOn w:val="FSHNormal"/>
    <w:next w:val="FSHNormal"/>
    <w:uiPriority w:val="7"/>
    <w:semiHidden/>
    <w:rsid w:val="0032555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555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555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555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555B"/>
    <w:pPr>
      <w:spacing w:before="0" w:line="200" w:lineRule="exact"/>
    </w:pPr>
  </w:style>
  <w:style w:type="paragraph" w:customStyle="1" w:styleId="KantRubrikS5V">
    <w:name w:val="KantRubrikS5V"/>
    <w:basedOn w:val="KantRubrikS5H"/>
    <w:uiPriority w:val="7"/>
    <w:semiHidden/>
    <w:rsid w:val="0032555B"/>
    <w:pPr>
      <w:tabs>
        <w:tab w:val="right" w:pos="1814"/>
        <w:tab w:val="left" w:pos="1899"/>
      </w:tabs>
      <w:ind w:right="0"/>
      <w:jc w:val="left"/>
    </w:pPr>
  </w:style>
  <w:style w:type="paragraph" w:customStyle="1" w:styleId="KantRubrikS5Vrad2">
    <w:name w:val="KantRubrikS5Vrad2"/>
    <w:basedOn w:val="KantRubrikS5V"/>
    <w:uiPriority w:val="7"/>
    <w:semiHidden/>
    <w:rsid w:val="0032555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555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555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555B"/>
    <w:pPr>
      <w:spacing w:line="240" w:lineRule="auto"/>
      <w:ind w:firstLine="284"/>
    </w:pPr>
  </w:style>
  <w:style w:type="paragraph" w:customStyle="1" w:styleId="Lagtext">
    <w:name w:val="Lagtext"/>
    <w:basedOn w:val="Lagtextindrag"/>
    <w:next w:val="Lagtextindrag"/>
    <w:uiPriority w:val="3"/>
    <w:rsid w:val="0032555B"/>
    <w:pPr>
      <w:ind w:firstLine="0"/>
    </w:pPr>
  </w:style>
  <w:style w:type="paragraph" w:customStyle="1" w:styleId="Lagtextrubrik">
    <w:name w:val="Lagtext_rubrik"/>
    <w:basedOn w:val="Lagtextindrag"/>
    <w:next w:val="Lagtext"/>
    <w:uiPriority w:val="3"/>
    <w:rsid w:val="0032555B"/>
    <w:pPr>
      <w:suppressAutoHyphens/>
      <w:ind w:firstLine="0"/>
    </w:pPr>
    <w:rPr>
      <w:i/>
      <w:spacing w:val="20"/>
    </w:rPr>
  </w:style>
  <w:style w:type="paragraph" w:customStyle="1" w:styleId="NormalA4fot">
    <w:name w:val="Normal_A4fot"/>
    <w:basedOn w:val="Normalutanindragellerluft"/>
    <w:uiPriority w:val="7"/>
    <w:semiHidden/>
    <w:rsid w:val="0032555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555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555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555B"/>
    <w:pPr>
      <w:tabs>
        <w:tab w:val="right" w:pos="1814"/>
        <w:tab w:val="left" w:pos="1899"/>
      </w:tabs>
      <w:ind w:right="0"/>
      <w:jc w:val="left"/>
    </w:pPr>
  </w:style>
  <w:style w:type="paragraph" w:customStyle="1" w:styleId="Normal00">
    <w:name w:val="Normal00"/>
    <w:basedOn w:val="Normalutanindragellerluft"/>
    <w:uiPriority w:val="7"/>
    <w:semiHidden/>
    <w:rsid w:val="0032555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555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555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555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555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555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555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555B"/>
    <w:pPr>
      <w:numPr>
        <w:numId w:val="12"/>
      </w:numPr>
      <w:ind w:left="284" w:hanging="284"/>
    </w:pPr>
  </w:style>
  <w:style w:type="paragraph" w:customStyle="1" w:styleId="RubrikInnehllsf">
    <w:name w:val="RubrikInnehållsf"/>
    <w:basedOn w:val="Rubrik1"/>
    <w:next w:val="Normal"/>
    <w:uiPriority w:val="3"/>
    <w:semiHidden/>
    <w:rsid w:val="0032555B"/>
  </w:style>
  <w:style w:type="paragraph" w:customStyle="1" w:styleId="RubrikSammanf">
    <w:name w:val="RubrikSammanf"/>
    <w:basedOn w:val="Rubrik1"/>
    <w:next w:val="Normal"/>
    <w:uiPriority w:val="3"/>
    <w:semiHidden/>
    <w:rsid w:val="0032555B"/>
  </w:style>
  <w:style w:type="paragraph" w:styleId="Sidfot">
    <w:name w:val="footer"/>
    <w:basedOn w:val="Normalutanindragellerluft"/>
    <w:link w:val="SidfotChar"/>
    <w:uiPriority w:val="7"/>
    <w:unhideWhenUsed/>
    <w:rsid w:val="0032555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555B"/>
    <w:rPr>
      <w:kern w:val="28"/>
      <w:sz w:val="23"/>
      <w:lang w:val="sv-SE"/>
      <w14:numSpacing w14:val="proportional"/>
    </w:rPr>
  </w:style>
  <w:style w:type="paragraph" w:styleId="Sidhuvud">
    <w:name w:val="header"/>
    <w:basedOn w:val="Normalutanindragellerluft"/>
    <w:link w:val="SidhuvudChar"/>
    <w:uiPriority w:val="7"/>
    <w:unhideWhenUsed/>
    <w:rsid w:val="0032555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555B"/>
    <w:rPr>
      <w:kern w:val="28"/>
      <w:lang w:val="sv-SE"/>
      <w14:numSpacing w14:val="proportional"/>
    </w:rPr>
  </w:style>
  <w:style w:type="paragraph" w:customStyle="1" w:styleId="Underskrifter">
    <w:name w:val="Underskrifter"/>
    <w:basedOn w:val="Normalutanindragellerluft"/>
    <w:uiPriority w:val="3"/>
    <w:unhideWhenUsed/>
    <w:rsid w:val="0032555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555B"/>
    <w:pPr>
      <w:suppressLineNumbers/>
      <w:spacing w:before="480"/>
    </w:pPr>
    <w:rPr>
      <w:i w:val="0"/>
    </w:rPr>
  </w:style>
  <w:style w:type="paragraph" w:customStyle="1" w:styleId="Yrkandehnv">
    <w:name w:val="Yrkandehänv"/>
    <w:aliases w:val="Förslagspunkthänv"/>
    <w:uiPriority w:val="3"/>
    <w:unhideWhenUsed/>
    <w:rsid w:val="0032555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555B"/>
    <w:rPr>
      <w:color w:val="F4B083" w:themeColor="accent2" w:themeTint="99"/>
    </w:rPr>
  </w:style>
  <w:style w:type="table" w:styleId="Tabellrutnt">
    <w:name w:val="Table Grid"/>
    <w:basedOn w:val="Normaltabell"/>
    <w:uiPriority w:val="39"/>
    <w:locked/>
    <w:rsid w:val="003255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555B"/>
    <w:rPr>
      <w:sz w:val="16"/>
      <w:szCs w:val="16"/>
    </w:rPr>
  </w:style>
  <w:style w:type="paragraph" w:styleId="Kommentarer">
    <w:name w:val="annotation text"/>
    <w:basedOn w:val="Normal"/>
    <w:link w:val="KommentarerChar"/>
    <w:uiPriority w:val="99"/>
    <w:semiHidden/>
    <w:unhideWhenUsed/>
    <w:rsid w:val="0032555B"/>
    <w:pPr>
      <w:spacing w:line="240" w:lineRule="auto"/>
    </w:pPr>
    <w:rPr>
      <w:sz w:val="20"/>
      <w:szCs w:val="20"/>
    </w:rPr>
  </w:style>
  <w:style w:type="character" w:customStyle="1" w:styleId="KommentarerChar">
    <w:name w:val="Kommentarer Char"/>
    <w:basedOn w:val="Standardstycketeckensnitt"/>
    <w:link w:val="Kommentarer"/>
    <w:uiPriority w:val="99"/>
    <w:semiHidden/>
    <w:rsid w:val="0032555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555B"/>
    <w:rPr>
      <w:b/>
      <w:bCs/>
    </w:rPr>
  </w:style>
  <w:style w:type="character" w:customStyle="1" w:styleId="KommentarsmneChar">
    <w:name w:val="Kommentarsämne Char"/>
    <w:basedOn w:val="KommentarerChar"/>
    <w:link w:val="Kommentarsmne"/>
    <w:uiPriority w:val="99"/>
    <w:semiHidden/>
    <w:rsid w:val="0032555B"/>
    <w:rPr>
      <w:b/>
      <w:bCs/>
      <w:kern w:val="28"/>
      <w:sz w:val="20"/>
      <w:szCs w:val="20"/>
      <w:lang w:val="sv-SE"/>
      <w14:numSpacing w14:val="proportional"/>
    </w:rPr>
  </w:style>
  <w:style w:type="paragraph" w:styleId="Ballongtext">
    <w:name w:val="Balloon Text"/>
    <w:basedOn w:val="Normal"/>
    <w:link w:val="BallongtextChar"/>
    <w:uiPriority w:val="58"/>
    <w:semiHidden/>
    <w:locked/>
    <w:rsid w:val="0032555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555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555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555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555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55B"/>
    <w:rPr>
      <w:kern w:val="28"/>
      <w:lang w:val="sv-SE"/>
      <w14:numSpacing w14:val="proportional"/>
    </w:rPr>
  </w:style>
  <w:style w:type="paragraph" w:customStyle="1" w:styleId="R1">
    <w:name w:val="R1"/>
    <w:basedOn w:val="Rubrik1"/>
    <w:next w:val="Normalutanindragellerluft"/>
    <w:uiPriority w:val="3"/>
    <w:semiHidden/>
    <w:rsid w:val="0032555B"/>
    <w:pPr>
      <w:outlineLvl w:val="9"/>
    </w:pPr>
  </w:style>
  <w:style w:type="paragraph" w:customStyle="1" w:styleId="R2">
    <w:name w:val="R2"/>
    <w:basedOn w:val="Rubrik2"/>
    <w:next w:val="Normalutanindragellerluft"/>
    <w:uiPriority w:val="3"/>
    <w:semiHidden/>
    <w:rsid w:val="0032555B"/>
    <w:pPr>
      <w:outlineLvl w:val="9"/>
    </w:pPr>
  </w:style>
  <w:style w:type="paragraph" w:customStyle="1" w:styleId="R3">
    <w:name w:val="R3"/>
    <w:basedOn w:val="Rubrik3"/>
    <w:next w:val="Normalutanindragellerluft"/>
    <w:uiPriority w:val="3"/>
    <w:semiHidden/>
    <w:rsid w:val="0032555B"/>
    <w:pPr>
      <w:outlineLvl w:val="9"/>
    </w:pPr>
  </w:style>
  <w:style w:type="paragraph" w:customStyle="1" w:styleId="KantrubrikV">
    <w:name w:val="KantrubrikV"/>
    <w:basedOn w:val="Sidhuvud"/>
    <w:qFormat/>
    <w:rsid w:val="0032555B"/>
    <w:pPr>
      <w:tabs>
        <w:tab w:val="clear" w:pos="4536"/>
        <w:tab w:val="clear" w:pos="9072"/>
      </w:tabs>
      <w:ind w:left="-1701"/>
    </w:pPr>
    <w:rPr>
      <w:sz w:val="20"/>
      <w:szCs w:val="20"/>
    </w:rPr>
  </w:style>
  <w:style w:type="paragraph" w:customStyle="1" w:styleId="KantrubrikH">
    <w:name w:val="KantrubrikH"/>
    <w:basedOn w:val="FSHNormal"/>
    <w:qFormat/>
    <w:rsid w:val="0032555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555B"/>
    <w:pPr>
      <w:spacing w:before="360" w:after="0" w:line="390" w:lineRule="exact"/>
      <w:contextualSpacing/>
    </w:pPr>
    <w:rPr>
      <w:sz w:val="39"/>
    </w:rPr>
  </w:style>
  <w:style w:type="paragraph" w:styleId="Normaltindrag">
    <w:name w:val="Normal Indent"/>
    <w:basedOn w:val="Normal"/>
    <w:uiPriority w:val="99"/>
    <w:semiHidden/>
    <w:locked/>
    <w:rsid w:val="0032555B"/>
    <w:pPr>
      <w:ind w:left="1304"/>
    </w:pPr>
  </w:style>
  <w:style w:type="paragraph" w:customStyle="1" w:styleId="RubrikFrslagTIllRiksdagsbeslut">
    <w:name w:val="RubrikFörslagTIllRiksdagsbeslut"/>
    <w:basedOn w:val="Rubrik1"/>
    <w:next w:val="Normalutanindragellerluft"/>
    <w:qFormat/>
    <w:rsid w:val="0032555B"/>
    <w:pPr>
      <w:spacing w:after="300"/>
    </w:pPr>
    <w:rPr>
      <w:szCs w:val="38"/>
    </w:rPr>
  </w:style>
  <w:style w:type="paragraph" w:styleId="Lista">
    <w:name w:val="List"/>
    <w:basedOn w:val="Normal"/>
    <w:uiPriority w:val="99"/>
    <w:unhideWhenUsed/>
    <w:rsid w:val="0032555B"/>
    <w:pPr>
      <w:tabs>
        <w:tab w:val="clear" w:pos="284"/>
        <w:tab w:val="left" w:pos="340"/>
      </w:tabs>
      <w:spacing w:before="150" w:after="150"/>
      <w:ind w:left="340" w:hanging="340"/>
      <w:contextualSpacing/>
    </w:pPr>
  </w:style>
  <w:style w:type="paragraph" w:customStyle="1" w:styleId="Motionr">
    <w:name w:val="Motionär"/>
    <w:basedOn w:val="Underskrifter"/>
    <w:qFormat/>
    <w:rsid w:val="0032555B"/>
    <w:pPr>
      <w:spacing w:before="280" w:after="630"/>
    </w:pPr>
    <w:rPr>
      <w:b/>
      <w:i w:val="0"/>
      <w:sz w:val="32"/>
    </w:rPr>
  </w:style>
  <w:style w:type="paragraph" w:customStyle="1" w:styleId="Rubrik1numrerat">
    <w:name w:val="Rubrik 1 numrerat"/>
    <w:basedOn w:val="Rubrik1"/>
    <w:next w:val="Normalutanindragellerluft"/>
    <w:uiPriority w:val="5"/>
    <w:qFormat/>
    <w:rsid w:val="0032555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555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555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2555B"/>
    <w:pPr>
      <w:numPr>
        <w:numId w:val="34"/>
      </w:numPr>
      <w:ind w:left="340" w:hanging="340"/>
    </w:pPr>
  </w:style>
  <w:style w:type="paragraph" w:customStyle="1" w:styleId="ListaNummer">
    <w:name w:val="ListaNummer"/>
    <w:basedOn w:val="Lista"/>
    <w:qFormat/>
    <w:rsid w:val="0032555B"/>
    <w:pPr>
      <w:numPr>
        <w:numId w:val="30"/>
      </w:numPr>
      <w:suppressLineNumbers/>
      <w:ind w:left="340" w:hanging="340"/>
    </w:pPr>
  </w:style>
  <w:style w:type="paragraph" w:styleId="Liststycke">
    <w:name w:val="List Paragraph"/>
    <w:basedOn w:val="Normal"/>
    <w:uiPriority w:val="58"/>
    <w:semiHidden/>
    <w:locked/>
    <w:rsid w:val="0032555B"/>
    <w:pPr>
      <w:ind w:left="720"/>
      <w:contextualSpacing/>
    </w:pPr>
  </w:style>
  <w:style w:type="paragraph" w:customStyle="1" w:styleId="ListaLinje">
    <w:name w:val="ListaLinje"/>
    <w:basedOn w:val="Lista"/>
    <w:qFormat/>
    <w:rsid w:val="0032555B"/>
    <w:pPr>
      <w:numPr>
        <w:numId w:val="39"/>
      </w:numPr>
      <w:ind w:left="340" w:hanging="340"/>
    </w:pPr>
  </w:style>
  <w:style w:type="paragraph" w:customStyle="1" w:styleId="ListaGemener">
    <w:name w:val="ListaGemener"/>
    <w:basedOn w:val="Lista"/>
    <w:qFormat/>
    <w:rsid w:val="0032555B"/>
    <w:pPr>
      <w:numPr>
        <w:numId w:val="31"/>
      </w:numPr>
      <w:ind w:left="340" w:hanging="340"/>
    </w:pPr>
  </w:style>
  <w:style w:type="paragraph" w:customStyle="1" w:styleId="Klla">
    <w:name w:val="Källa"/>
    <w:basedOn w:val="Normalutanindragellerluft"/>
    <w:next w:val="Normalutanindragellerluft"/>
    <w:qFormat/>
    <w:rsid w:val="0032555B"/>
    <w:pPr>
      <w:spacing w:before="0" w:line="240" w:lineRule="exact"/>
    </w:pPr>
    <w:rPr>
      <w:sz w:val="20"/>
    </w:rPr>
  </w:style>
  <w:style w:type="paragraph" w:customStyle="1" w:styleId="Tabellrubrik">
    <w:name w:val="Tabellrubrik"/>
    <w:basedOn w:val="Normalutanindragellerluft"/>
    <w:next w:val="Normalutanindragellerluft"/>
    <w:qFormat/>
    <w:rsid w:val="0032555B"/>
    <w:pPr>
      <w:keepNext/>
      <w:spacing w:before="150"/>
    </w:pPr>
    <w:rPr>
      <w:b/>
      <w:sz w:val="23"/>
    </w:rPr>
  </w:style>
  <w:style w:type="paragraph" w:customStyle="1" w:styleId="Tabellunderrubrik">
    <w:name w:val="Tabell underrubrik"/>
    <w:basedOn w:val="Tabellrubrik"/>
    <w:qFormat/>
    <w:rsid w:val="0032555B"/>
    <w:pPr>
      <w:spacing w:before="0"/>
    </w:pPr>
    <w:rPr>
      <w:b w:val="0"/>
      <w:i/>
      <w:sz w:val="20"/>
      <w:szCs w:val="20"/>
    </w:rPr>
  </w:style>
  <w:style w:type="paragraph" w:customStyle="1" w:styleId="Rubrik4numrerat">
    <w:name w:val="Rubrik 4 numrerat"/>
    <w:basedOn w:val="Rubrik4"/>
    <w:next w:val="Normalutanindragellerluft"/>
    <w:qFormat/>
    <w:rsid w:val="0032555B"/>
    <w:pPr>
      <w:numPr>
        <w:ilvl w:val="3"/>
        <w:numId w:val="18"/>
      </w:numPr>
    </w:pPr>
  </w:style>
  <w:style w:type="paragraph" w:customStyle="1" w:styleId="Beteckning">
    <w:name w:val="Beteckning"/>
    <w:basedOn w:val="MotionTIllRiksdagen"/>
    <w:next w:val="Motionr"/>
    <w:link w:val="BeteckningChar"/>
    <w:rsid w:val="0032555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555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555B"/>
    <w:rPr>
      <w:noProof/>
      <w:kern w:val="28"/>
      <w:sz w:val="48"/>
      <w:lang w:val="sv-SE"/>
      <w14:numSpacing w14:val="proportional"/>
    </w:rPr>
  </w:style>
  <w:style w:type="character" w:customStyle="1" w:styleId="MotionTIllRiksdagenChar">
    <w:name w:val="MotionTIllRiksdagen Char"/>
    <w:basedOn w:val="FSHRub2Char"/>
    <w:link w:val="MotionTIllRiksdagen"/>
    <w:rsid w:val="0032555B"/>
    <w:rPr>
      <w:noProof/>
      <w:kern w:val="28"/>
      <w:sz w:val="39"/>
      <w:lang w:val="sv-SE"/>
      <w14:numSpacing w14:val="proportional"/>
    </w:rPr>
  </w:style>
  <w:style w:type="character" w:customStyle="1" w:styleId="BeteckningChar">
    <w:name w:val="Beteckning Char"/>
    <w:basedOn w:val="MotionTIllRiksdagenChar"/>
    <w:link w:val="Beteckning"/>
    <w:rsid w:val="0032555B"/>
    <w:rPr>
      <w:noProof/>
      <w:kern w:val="28"/>
      <w:sz w:val="39"/>
      <w:lang w:val="sv-SE"/>
      <w14:numSpacing w14:val="proportional"/>
    </w:rPr>
  </w:style>
  <w:style w:type="character" w:styleId="Hyperlnk">
    <w:name w:val="Hyperlink"/>
    <w:basedOn w:val="Standardstycketeckensnitt"/>
    <w:uiPriority w:val="99"/>
    <w:unhideWhenUsed/>
    <w:locked/>
    <w:rsid w:val="0032555B"/>
    <w:rPr>
      <w:color w:val="0563C1" w:themeColor="hyperlink"/>
      <w:u w:val="single"/>
    </w:rPr>
  </w:style>
  <w:style w:type="character" w:styleId="Fotnotsreferens">
    <w:name w:val="footnote reference"/>
    <w:basedOn w:val="Standardstycketeckensnitt"/>
    <w:uiPriority w:val="5"/>
    <w:semiHidden/>
    <w:unhideWhenUsed/>
    <w:locked/>
    <w:rsid w:val="00535D61"/>
    <w:rPr>
      <w:vertAlign w:val="superscript"/>
    </w:rPr>
  </w:style>
  <w:style w:type="paragraph" w:customStyle="1" w:styleId="Motiveringrubrik4numrerat11">
    <w:name w:val="Motivering rubrik 4 numrerat 1.1"/>
    <w:basedOn w:val="Rubrik4"/>
    <w:next w:val="Normalutanindragellerluft"/>
    <w:qFormat/>
    <w:rsid w:val="0032555B"/>
    <w:pPr>
      <w:numPr>
        <w:ilvl w:val="1"/>
        <w:numId w:val="37"/>
      </w:numPr>
    </w:pPr>
  </w:style>
  <w:style w:type="paragraph" w:customStyle="1" w:styleId="Motiveringrubrik3numrerat1">
    <w:name w:val="Motivering rubrik 3 numrerat 1"/>
    <w:basedOn w:val="Rubrik3"/>
    <w:next w:val="Normalutanindragellerluft"/>
    <w:qFormat/>
    <w:rsid w:val="0032555B"/>
    <w:pPr>
      <w:numPr>
        <w:numId w:val="37"/>
      </w:numPr>
    </w:pPr>
  </w:style>
  <w:style w:type="paragraph" w:customStyle="1" w:styleId="Motiveringrubrik3numrerat11">
    <w:name w:val="Motivering rubrik 3 numrerat 1.1"/>
    <w:basedOn w:val="Rubrik3"/>
    <w:next w:val="Normalutanindragellerluft"/>
    <w:qFormat/>
    <w:rsid w:val="0032555B"/>
    <w:pPr>
      <w:numPr>
        <w:ilvl w:val="1"/>
        <w:numId w:val="36"/>
      </w:numPr>
    </w:pPr>
  </w:style>
  <w:style w:type="paragraph" w:customStyle="1" w:styleId="Motiveringrubrik2numrerat1">
    <w:name w:val="Motivering rubrik 2 numrerat 1"/>
    <w:basedOn w:val="Rubrik2"/>
    <w:next w:val="Normalutanindragellerluft"/>
    <w:qFormat/>
    <w:rsid w:val="0032555B"/>
    <w:pPr>
      <w:numPr>
        <w:numId w:val="36"/>
      </w:numPr>
    </w:pPr>
  </w:style>
  <w:style w:type="paragraph" w:styleId="Normalwebb">
    <w:name w:val="Normal (Web)"/>
    <w:basedOn w:val="Normal"/>
    <w:uiPriority w:val="99"/>
    <w:unhideWhenUsed/>
    <w:locked/>
    <w:rsid w:val="003255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18597">
      <w:bodyDiv w:val="1"/>
      <w:marLeft w:val="0"/>
      <w:marRight w:val="0"/>
      <w:marTop w:val="0"/>
      <w:marBottom w:val="0"/>
      <w:divBdr>
        <w:top w:val="none" w:sz="0" w:space="0" w:color="auto"/>
        <w:left w:val="none" w:sz="0" w:space="0" w:color="auto"/>
        <w:bottom w:val="none" w:sz="0" w:space="0" w:color="auto"/>
        <w:right w:val="none" w:sz="0" w:space="0" w:color="auto"/>
      </w:divBdr>
    </w:div>
    <w:div w:id="2025159470">
      <w:bodyDiv w:val="1"/>
      <w:marLeft w:val="0"/>
      <w:marRight w:val="0"/>
      <w:marTop w:val="0"/>
      <w:marBottom w:val="0"/>
      <w:divBdr>
        <w:top w:val="none" w:sz="0" w:space="0" w:color="auto"/>
        <w:left w:val="none" w:sz="0" w:space="0" w:color="auto"/>
        <w:bottom w:val="none" w:sz="0" w:space="0" w:color="auto"/>
        <w:right w:val="none" w:sz="0" w:space="0" w:color="auto"/>
      </w:divBdr>
    </w:div>
    <w:div w:id="21132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FECAE4B504010991E506C956357D9"/>
        <w:category>
          <w:name w:val="Allmänt"/>
          <w:gallery w:val="placeholder"/>
        </w:category>
        <w:types>
          <w:type w:val="bbPlcHdr"/>
        </w:types>
        <w:behaviors>
          <w:behavior w:val="content"/>
        </w:behaviors>
        <w:guid w:val="{FF8B3D66-06F9-49ED-AED4-3007CA5267F6}"/>
      </w:docPartPr>
      <w:docPartBody>
        <w:p w:rsidR="00DE19B1" w:rsidRDefault="00DE19B1">
          <w:pPr>
            <w:pStyle w:val="67DFECAE4B504010991E506C956357D9"/>
          </w:pPr>
          <w:r w:rsidRPr="005A0A93">
            <w:rPr>
              <w:rStyle w:val="Platshllartext"/>
            </w:rPr>
            <w:t>Förslag till riksdagsbeslut</w:t>
          </w:r>
        </w:p>
      </w:docPartBody>
    </w:docPart>
    <w:docPart>
      <w:docPartPr>
        <w:name w:val="CEF0C523799C44959911AD2A07EBBCA2"/>
        <w:category>
          <w:name w:val="Allmänt"/>
          <w:gallery w:val="placeholder"/>
        </w:category>
        <w:types>
          <w:type w:val="bbPlcHdr"/>
        </w:types>
        <w:behaviors>
          <w:behavior w:val="content"/>
        </w:behaviors>
        <w:guid w:val="{BA35D709-F401-4334-AE7C-3C4EC107EF2B}"/>
      </w:docPartPr>
      <w:docPartBody>
        <w:p w:rsidR="00DE19B1" w:rsidRDefault="00DE19B1">
          <w:pPr>
            <w:pStyle w:val="CEF0C523799C44959911AD2A07EBBCA2"/>
          </w:pPr>
          <w:r w:rsidRPr="005A0A93">
            <w:rPr>
              <w:rStyle w:val="Platshllartext"/>
            </w:rPr>
            <w:t>Motivering</w:t>
          </w:r>
        </w:p>
      </w:docPartBody>
    </w:docPart>
    <w:docPart>
      <w:docPartPr>
        <w:name w:val="D6F514ABC8594EDCA8C05EE86139D9E4"/>
        <w:category>
          <w:name w:val="Allmänt"/>
          <w:gallery w:val="placeholder"/>
        </w:category>
        <w:types>
          <w:type w:val="bbPlcHdr"/>
        </w:types>
        <w:behaviors>
          <w:behavior w:val="content"/>
        </w:behaviors>
        <w:guid w:val="{D4939DED-7DEF-4C31-A17E-6F9C85812A1D}"/>
      </w:docPartPr>
      <w:docPartBody>
        <w:p w:rsidR="00000000" w:rsidRDefault="00B504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B1"/>
    <w:rsid w:val="002B1320"/>
    <w:rsid w:val="00DE1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FECAE4B504010991E506C956357D9">
    <w:name w:val="67DFECAE4B504010991E506C956357D9"/>
  </w:style>
  <w:style w:type="paragraph" w:customStyle="1" w:styleId="96A0FE4E1D05427AA8038292271FD170">
    <w:name w:val="96A0FE4E1D05427AA8038292271FD170"/>
  </w:style>
  <w:style w:type="paragraph" w:customStyle="1" w:styleId="CEF0C523799C44959911AD2A07EBBCA2">
    <w:name w:val="CEF0C523799C44959911AD2A07EBBCA2"/>
  </w:style>
  <w:style w:type="paragraph" w:customStyle="1" w:styleId="B33AEE402A924B74B09AA17E2612FA84">
    <w:name w:val="B33AEE402A924B74B09AA17E2612F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6F707-3663-4AE8-9B37-0F1239E1CE56}"/>
</file>

<file path=customXml/itemProps2.xml><?xml version="1.0" encoding="utf-8"?>
<ds:datastoreItem xmlns:ds="http://schemas.openxmlformats.org/officeDocument/2006/customXml" ds:itemID="{45F966DC-AE83-4779-BCF2-4BC0B4C2B181}"/>
</file>

<file path=customXml/itemProps3.xml><?xml version="1.0" encoding="utf-8"?>
<ds:datastoreItem xmlns:ds="http://schemas.openxmlformats.org/officeDocument/2006/customXml" ds:itemID="{450A77F6-1A85-4648-97ED-16996692B61A}"/>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2570</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 skatt på snus</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