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454" w:rsidRPr="006C6454" w:rsidRDefault="006C6454">
      <w:pPr>
        <w:pStyle w:val="Hemstlrubrik"/>
      </w:pPr>
      <w:r w:rsidRPr="006C6454">
        <w:t>Förslag till riksdagsbeslut</w:t>
      </w:r>
    </w:p>
    <w:p w:rsidR="006C6454" w:rsidRPr="006C6454" w:rsidRDefault="006C6454">
      <w:pPr>
        <w:pStyle w:val="Hemstlatt"/>
        <w:ind w:left="0"/>
      </w:pPr>
      <w:r w:rsidRPr="006C6454">
        <w:t>Riksdagen tillkännager för regeringen som sin mening vad som anförs i motionen om kulturens roll i Blekinge och andra regioner för attraktivitet och fler jobb.</w:t>
      </w:r>
    </w:p>
    <w:p w:rsidR="006C6454" w:rsidRPr="006C6454" w:rsidRDefault="006C6454">
      <w:pPr>
        <w:pStyle w:val="Rubrik1"/>
      </w:pPr>
      <w:r w:rsidRPr="006C6454">
        <w:t>Motivering</w:t>
      </w:r>
    </w:p>
    <w:p w:rsidR="006C6454" w:rsidRPr="006C6454" w:rsidRDefault="006C6454">
      <w:r w:rsidRPr="006C6454">
        <w:t>Inriktningen på kulturverksamheten i en region utgör ofta ett avgörande mått på attraktivitet när människor väljer bostad, arbete eller besök. Det finns st</w:t>
      </w:r>
      <w:r w:rsidRPr="006C6454">
        <w:t>u</w:t>
      </w:r>
      <w:r w:rsidRPr="006C6454">
        <w:t>dier som visar samband mellan regioner med kraftfulla satsningar inom ku</w:t>
      </w:r>
      <w:r w:rsidRPr="006C6454">
        <w:t>l</w:t>
      </w:r>
      <w:r w:rsidRPr="006C6454">
        <w:t>turområdet och stark ekonomisk tillväxt.</w:t>
      </w:r>
    </w:p>
    <w:p w:rsidR="006C6454" w:rsidRPr="006C6454" w:rsidRDefault="006C6454">
      <w:pPr>
        <w:pStyle w:val="Normaltindrag"/>
      </w:pPr>
      <w:r w:rsidRPr="006C6454">
        <w:t>Det är därför viktigt att utforma strategier för utvecklingen av kulturella näringar. Många västeuroperiska länder har nationella strategier för utvec</w:t>
      </w:r>
      <w:r w:rsidRPr="006C6454">
        <w:t>k</w:t>
      </w:r>
      <w:r w:rsidRPr="006C6454">
        <w:t>lingen av kulturella näringar. Sverige har ingen sådan. Riksdagen bör tillkä</w:t>
      </w:r>
      <w:r w:rsidRPr="006C6454">
        <w:t>n</w:t>
      </w:r>
      <w:r w:rsidRPr="006C6454">
        <w:t>nage för regeringen att en sådan nationell strategi tas fram.</w:t>
      </w:r>
    </w:p>
    <w:p w:rsidR="006C6454" w:rsidRPr="006C6454" w:rsidRDefault="006C6454">
      <w:pPr>
        <w:pStyle w:val="Normaltindrag"/>
      </w:pPr>
      <w:r w:rsidRPr="006C6454">
        <w:t>På regional och lokal nivå utvecklas däremot strategier. Så är det t.ex. i Blekinge. Fler regioner har identifierat kulturen som en viktig utvecklingsfa</w:t>
      </w:r>
      <w:r w:rsidRPr="006C6454">
        <w:t>k</w:t>
      </w:r>
      <w:r w:rsidRPr="006C6454">
        <w:t>tor vad gäller den egna regionens attraktionskraft, företagslokaliseringar, turism och i slutändan strategiskt viktigt för att öka sysselsättningen och til</w:t>
      </w:r>
      <w:r w:rsidRPr="006C6454">
        <w:t>l</w:t>
      </w:r>
      <w:r w:rsidRPr="006C6454">
        <w:t>växten.</w:t>
      </w:r>
    </w:p>
    <w:p w:rsidR="006C6454" w:rsidRPr="006C6454" w:rsidRDefault="006C6454">
      <w:pPr>
        <w:pStyle w:val="Normaltindrag"/>
      </w:pPr>
      <w:r w:rsidRPr="006C6454">
        <w:t>Det finns idag ett stort behov att synkronisera de regionala strategierna med en nationell sådan för att uppnå största möjliga effekt. Regeringen bör ta initiativ för att utforma en nationell strategi för utveckling av kulturella nä</w:t>
      </w:r>
      <w:r w:rsidRPr="006C6454">
        <w:t>r</w:t>
      </w:r>
      <w:r w:rsidRPr="006C6454">
        <w:t>ingar som bygger på gemensamma insatser i de regionala strategierna.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454">
        <w:trPr>
          <w:cantSplit/>
        </w:trPr>
        <w:tc>
          <w:tcPr>
            <w:tcW w:w="3046" w:type="dxa"/>
          </w:tcPr>
          <w:p w:rsidR="006C6454" w:rsidRPr="006C6454" w:rsidRDefault="006C6454">
            <w:pPr>
              <w:pStyle w:val="UnderskriftDatum"/>
              <w:spacing w:before="240"/>
            </w:pPr>
            <w:r w:rsidRPr="006C6454">
              <w:t>Stockholm den 6 oktober 2008</w:t>
            </w:r>
          </w:p>
        </w:tc>
        <w:tc>
          <w:tcPr>
            <w:tcW w:w="3047" w:type="dxa"/>
          </w:tcPr>
          <w:p w:rsidR="006C6454" w:rsidRPr="006C6454" w:rsidRDefault="006C6454">
            <w:pPr>
              <w:pStyle w:val="Underskrifter"/>
              <w:spacing w:before="240"/>
            </w:pPr>
          </w:p>
        </w:tc>
      </w:tr>
      <w:tr w:rsidR="00000000" w:rsidRPr="006C6454">
        <w:trPr>
          <w:cantSplit/>
        </w:trPr>
        <w:tc>
          <w:tcPr>
            <w:tcW w:w="3046" w:type="dxa"/>
          </w:tcPr>
          <w:p w:rsidR="006C6454" w:rsidRPr="006C6454" w:rsidRDefault="006C6454">
            <w:pPr>
              <w:pStyle w:val="Underskrifter"/>
            </w:pPr>
            <w:r w:rsidRPr="006C6454">
              <w:t>Jan Björkman (s)</w:t>
            </w:r>
          </w:p>
        </w:tc>
        <w:tc>
          <w:tcPr>
            <w:tcW w:w="3046" w:type="dxa"/>
          </w:tcPr>
          <w:p w:rsidR="006C6454" w:rsidRPr="006C6454" w:rsidRDefault="006C6454">
            <w:pPr>
              <w:pStyle w:val="Underskrifter"/>
            </w:pPr>
          </w:p>
        </w:tc>
      </w:tr>
      <w:tr w:rsidR="00000000" w:rsidRPr="006C6454">
        <w:trPr>
          <w:cantSplit/>
        </w:trPr>
        <w:tc>
          <w:tcPr>
            <w:tcW w:w="3046" w:type="dxa"/>
          </w:tcPr>
          <w:p w:rsidR="006C6454" w:rsidRPr="006C6454" w:rsidRDefault="006C6454">
            <w:pPr>
              <w:pStyle w:val="Underskrifter"/>
            </w:pPr>
            <w:r w:rsidRPr="006C6454">
              <w:t>Kerstin Haglö (s)</w:t>
            </w:r>
          </w:p>
        </w:tc>
        <w:tc>
          <w:tcPr>
            <w:tcW w:w="3046" w:type="dxa"/>
          </w:tcPr>
          <w:p w:rsidR="006C6454" w:rsidRPr="006C6454" w:rsidRDefault="006C6454">
            <w:pPr>
              <w:pStyle w:val="Underskrifter"/>
            </w:pPr>
            <w:r w:rsidRPr="006C6454">
              <w:t>Peter Jeppsson (s)</w:t>
            </w:r>
          </w:p>
        </w:tc>
      </w:tr>
    </w:tbl>
    <w:p w:rsidR="006C6454" w:rsidRPr="006C6454" w:rsidRDefault="006C6454">
      <w:pPr>
        <w:pStyle w:val="Normaltindrag"/>
      </w:pPr>
    </w:p>
    <w:sectPr w:rsidR="00000000" w:rsidRPr="006C64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454" w:rsidRPr="006C6454" w:rsidRDefault="006C6454">
      <w:r w:rsidRPr="006C6454">
        <w:separator/>
      </w:r>
    </w:p>
  </w:endnote>
  <w:endnote w:type="continuationSeparator" w:id="0">
    <w:p w:rsidR="006C6454" w:rsidRPr="006C6454" w:rsidRDefault="006C6454">
      <w:r w:rsidRPr="006C6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Sidfot"/>
    </w:pPr>
    <w:r w:rsidRPr="006C64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901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54" w:rsidRDefault="006C645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454" w:rsidRDefault="006C645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Sidfot"/>
    </w:pPr>
    <w:r w:rsidRPr="006C64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6609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54" w:rsidRDefault="006C64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454" w:rsidRDefault="006C64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Sidfot"/>
    </w:pPr>
    <w:r w:rsidRPr="006C64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159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54" w:rsidRDefault="006C64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454" w:rsidRDefault="006C64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454" w:rsidRPr="006C6454" w:rsidRDefault="006C6454">
      <w:r w:rsidRPr="006C6454">
        <w:separator/>
      </w:r>
    </w:p>
  </w:footnote>
  <w:footnote w:type="continuationSeparator" w:id="0">
    <w:p w:rsidR="006C6454" w:rsidRPr="006C6454" w:rsidRDefault="006C6454">
      <w:r w:rsidRPr="006C64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Sidhuvud"/>
    </w:pPr>
    <w:r w:rsidRPr="006C64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381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54" w:rsidRDefault="006C64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454" w:rsidRDefault="006C64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Sidhuvud"/>
    </w:pPr>
    <w:r w:rsidRPr="006C64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351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54" w:rsidRDefault="006C64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454" w:rsidRDefault="006C64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54" w:rsidRPr="006C6454" w:rsidRDefault="006C6454">
    <w:pPr>
      <w:pStyle w:val="FSHNormal"/>
      <w:tabs>
        <w:tab w:val="right" w:pos="5840"/>
      </w:tabs>
    </w:pPr>
    <w:r w:rsidRPr="006C6454">
      <w:br/>
    </w:r>
    <w:r w:rsidRPr="006C6454">
      <w:fldChar w:fldCharType="begin" w:fldLock="1"/>
    </w:r>
    <w:r w:rsidRPr="006C6454">
      <w:instrText xml:space="preserve"> DOCPROPERTY</w:instrText>
    </w:r>
    <w:r w:rsidRPr="006C6454">
      <w:rPr>
        <w:sz w:val="18"/>
      </w:rPr>
      <w:instrText xml:space="preserve"> "YearUser" *\charformat </w:instrText>
    </w:r>
    <w:r w:rsidRPr="006C6454">
      <w:fldChar w:fldCharType="separate"/>
    </w:r>
    <w:r w:rsidRPr="006C6454">
      <w:t>2008/09</w:t>
    </w:r>
    <w:r w:rsidRPr="006C6454">
      <w:fldChar w:fldCharType="end"/>
    </w:r>
    <w:r w:rsidRPr="006C6454">
      <w:t xml:space="preserve"> </w:t>
    </w:r>
    <w:r w:rsidRPr="006C6454">
      <w:tab/>
      <w:t xml:space="preserve">mnr: </w:t>
    </w:r>
    <w:r w:rsidRPr="006C6454">
      <w:fldChar w:fldCharType="begin" w:fldLock="1"/>
    </w:r>
    <w:r w:rsidRPr="006C6454">
      <w:instrText xml:space="preserve"> DOCPROPERTY</w:instrText>
    </w:r>
    <w:r w:rsidRPr="006C6454">
      <w:rPr>
        <w:sz w:val="18"/>
      </w:rPr>
      <w:instrText xml:space="preserve"> "Motionsnummer" *\charformat </w:instrText>
    </w:r>
    <w:r w:rsidRPr="006C6454">
      <w:fldChar w:fldCharType="separate"/>
    </w:r>
    <w:r w:rsidRPr="006C6454">
      <w:t>Kr341</w:t>
    </w:r>
    <w:r w:rsidRPr="006C6454">
      <w:fldChar w:fldCharType="end"/>
    </w:r>
    <w:r w:rsidRPr="006C6454">
      <w:br/>
    </w:r>
    <w:r w:rsidRPr="006C6454">
      <w:fldChar w:fldCharType="begin" w:fldLock="1"/>
    </w:r>
    <w:r w:rsidRPr="006C6454">
      <w:instrText xml:space="preserve"> DOCPROPERTY</w:instrText>
    </w:r>
    <w:r w:rsidRPr="006C6454">
      <w:rPr>
        <w:sz w:val="18"/>
      </w:rPr>
      <w:instrText xml:space="preserve"> "Samling" *\charformat </w:instrText>
    </w:r>
    <w:r w:rsidRPr="006C6454">
      <w:fldChar w:fldCharType="end"/>
    </w:r>
    <w:r w:rsidRPr="006C6454">
      <w:tab/>
      <w:t xml:space="preserve">pnr: </w:t>
    </w:r>
    <w:r w:rsidRPr="006C6454">
      <w:fldChar w:fldCharType="begin" w:fldLock="1"/>
    </w:r>
    <w:r w:rsidRPr="006C6454">
      <w:instrText xml:space="preserve"> DOCPROPERTY</w:instrText>
    </w:r>
    <w:r w:rsidRPr="006C6454">
      <w:rPr>
        <w:sz w:val="18"/>
      </w:rPr>
      <w:instrText xml:space="preserve"> "Partinummer" *\charformat </w:instrText>
    </w:r>
    <w:r w:rsidRPr="006C6454">
      <w:fldChar w:fldCharType="separate"/>
    </w:r>
    <w:r w:rsidRPr="006C6454">
      <w:t>s13056</w:t>
    </w:r>
    <w:r w:rsidRPr="006C6454">
      <w:fldChar w:fldCharType="end"/>
    </w:r>
  </w:p>
  <w:p w:rsidR="006C6454" w:rsidRPr="006C6454" w:rsidRDefault="006C6454">
    <w:pPr>
      <w:pStyle w:val="FSHRub1"/>
    </w:pPr>
    <w:r w:rsidRPr="006C6454">
      <w:t>Motion till riksdagen</w:t>
    </w:r>
    <w:r w:rsidRPr="006C6454">
      <w:br/>
    </w:r>
    <w:r w:rsidRPr="006C6454">
      <w:fldChar w:fldCharType="begin" w:fldLock="1"/>
    </w:r>
    <w:r w:rsidRPr="006C6454">
      <w:instrText xml:space="preserve"> DOCPROPERTY "YearUser" *\charformat </w:instrText>
    </w:r>
    <w:r w:rsidRPr="006C6454">
      <w:fldChar w:fldCharType="separate"/>
    </w:r>
    <w:r w:rsidRPr="006C6454">
      <w:t>2008/09</w:t>
    </w:r>
    <w:r w:rsidRPr="006C6454">
      <w:fldChar w:fldCharType="end"/>
    </w:r>
    <w:r w:rsidRPr="006C6454">
      <w:t>:</w:t>
    </w:r>
    <w:r w:rsidRPr="006C6454">
      <w:fldChar w:fldCharType="begin" w:fldLock="1"/>
    </w:r>
    <w:r w:rsidRPr="006C6454">
      <w:instrText xml:space="preserve"> DOCPROPERTY "Motionsnummer" *\charformat </w:instrText>
    </w:r>
    <w:r w:rsidRPr="006C6454">
      <w:fldChar w:fldCharType="separate"/>
    </w:r>
    <w:r w:rsidRPr="006C6454">
      <w:t>Kr341</w:t>
    </w:r>
    <w:r w:rsidRPr="006C6454">
      <w:fldChar w:fldCharType="end"/>
    </w:r>
  </w:p>
  <w:p w:rsidR="006C6454" w:rsidRPr="006C6454" w:rsidRDefault="006C6454">
    <w:pPr>
      <w:pStyle w:val="FSHNormalS5"/>
    </w:pPr>
    <w:r w:rsidRPr="006C6454">
      <w:fldChar w:fldCharType="begin" w:fldLock="1"/>
    </w:r>
    <w:r w:rsidRPr="006C6454">
      <w:instrText xml:space="preserve"> DOCPROPERTY "MotionarText" *\charformat </w:instrText>
    </w:r>
    <w:r w:rsidRPr="006C6454">
      <w:fldChar w:fldCharType="separate"/>
    </w:r>
    <w:r w:rsidRPr="006C6454">
      <w:t>av Jan Björkman m.fl. (s)</w:t>
    </w:r>
    <w:r w:rsidRPr="006C6454">
      <w:fldChar w:fldCharType="end"/>
    </w:r>
    <w:r w:rsidRPr="006C6454">
      <w:br/>
    </w:r>
    <w:r w:rsidRPr="006C6454">
      <w:fldChar w:fldCharType="begin" w:fldLock="1"/>
    </w:r>
    <w:r w:rsidRPr="006C6454">
      <w:instrText xml:space="preserve"> DOCPROPERTY "SvarFrasKort" *\charformat </w:instrText>
    </w:r>
    <w:r w:rsidRPr="006C6454">
      <w:fldChar w:fldCharType="end"/>
    </w:r>
  </w:p>
  <w:p w:rsidR="006C6454" w:rsidRPr="006C6454" w:rsidRDefault="006C6454">
    <w:pPr>
      <w:pStyle w:val="FSHTitel"/>
    </w:pPr>
    <w:r w:rsidRPr="006C6454">
      <w:fldChar w:fldCharType="begin" w:fldLock="1"/>
    </w:r>
    <w:r w:rsidRPr="006C6454">
      <w:instrText xml:space="preserve"> DOCPROPERTY</w:instrText>
    </w:r>
    <w:r w:rsidRPr="006C6454">
      <w:rPr>
        <w:sz w:val="18"/>
      </w:rPr>
      <w:instrText xml:space="preserve"> "RubrikSvar" *\charformat </w:instrText>
    </w:r>
    <w:r w:rsidRPr="006C6454">
      <w:fldChar w:fldCharType="separate"/>
    </w:r>
    <w:r w:rsidRPr="006C6454">
      <w:t>Kulturen i Blekinge</w:t>
    </w:r>
    <w:r w:rsidRPr="006C6454">
      <w:fldChar w:fldCharType="end"/>
    </w:r>
  </w:p>
  <w:p w:rsidR="006C6454" w:rsidRPr="006C6454" w:rsidRDefault="006C6454">
    <w:pPr>
      <w:pStyle w:val="Normal00"/>
    </w:pPr>
  </w:p>
  <w:p w:rsidR="006C6454" w:rsidRPr="006C6454" w:rsidRDefault="006C64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2563682">
    <w:abstractNumId w:val="8"/>
  </w:num>
  <w:num w:numId="2" w16cid:durableId="1253783829">
    <w:abstractNumId w:val="9"/>
  </w:num>
  <w:num w:numId="3" w16cid:durableId="695349571">
    <w:abstractNumId w:val="8"/>
  </w:num>
  <w:num w:numId="4" w16cid:durableId="316957139">
    <w:abstractNumId w:val="9"/>
  </w:num>
  <w:num w:numId="5" w16cid:durableId="905454745">
    <w:abstractNumId w:val="13"/>
  </w:num>
  <w:num w:numId="6" w16cid:durableId="1057975219">
    <w:abstractNumId w:val="10"/>
  </w:num>
  <w:num w:numId="7" w16cid:durableId="1912541868">
    <w:abstractNumId w:val="11"/>
  </w:num>
  <w:num w:numId="8" w16cid:durableId="1976132992">
    <w:abstractNumId w:val="12"/>
  </w:num>
  <w:num w:numId="9" w16cid:durableId="997533676">
    <w:abstractNumId w:val="8"/>
  </w:num>
  <w:num w:numId="10" w16cid:durableId="1252467252">
    <w:abstractNumId w:val="3"/>
  </w:num>
  <w:num w:numId="11" w16cid:durableId="1611935498">
    <w:abstractNumId w:val="2"/>
  </w:num>
  <w:num w:numId="12" w16cid:durableId="1073620854">
    <w:abstractNumId w:val="1"/>
  </w:num>
  <w:num w:numId="13" w16cid:durableId="130634456">
    <w:abstractNumId w:val="0"/>
  </w:num>
  <w:num w:numId="14" w16cid:durableId="1734963881">
    <w:abstractNumId w:val="9"/>
  </w:num>
  <w:num w:numId="15" w16cid:durableId="132648436">
    <w:abstractNumId w:val="7"/>
  </w:num>
  <w:num w:numId="16" w16cid:durableId="1797022902">
    <w:abstractNumId w:val="6"/>
  </w:num>
  <w:num w:numId="17" w16cid:durableId="1783986853">
    <w:abstractNumId w:val="5"/>
  </w:num>
  <w:num w:numId="18" w16cid:durableId="135865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FEB2DE4-9B3D-41CA-B854-8590CB951C66},{913ECFEA-3CBC-48C9-A9B4-3509B8B5DE6D},{5D7CB1CA-7CAE-491A-8DC2-13763CCF2B7E}"/>
  </w:docVars>
  <w:rsids>
    <w:rsidRoot w:val="002C0F52"/>
    <w:rsid w:val="002C0F52"/>
    <w:rsid w:val="006C64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682BBED-3738-499B-B606-A027E953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1261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s13056</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s13056</dc:title>
  <dc:subject>s13056</dc:subject>
  <dc:creator>Riksdagen</dc:creator>
  <cp:keywords>Riksdagen</cp:keywords>
  <dc:description>TKG-ktrl, MSMQ4mb, PersReg-Distribution mm b-&gt;ny fplogga c-&gt;nygamla s-rosen</dc:description>
  <cp:lastModifiedBy>Lars Brink</cp:lastModifiedBy>
  <cp:revision>2</cp:revision>
  <cp:lastPrinted>2009-02-25T10:53:00Z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20082009000000000115000130560069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20082009000000000115000130560069</vt:lpwstr>
  </property>
  <property fmtid="{D5CDD505-2E9C-101B-9397-08002B2CF9AE}" pid="50" name="nummer">
    <vt:lpwstr>341</vt:lpwstr>
  </property>
  <property fmtid="{D5CDD505-2E9C-101B-9397-08002B2CF9AE}" pid="51" name="utskottsbeteckning">
    <vt:lpwstr>Kr</vt:lpwstr>
  </property>
  <property fmtid="{D5CDD505-2E9C-101B-9397-08002B2CF9AE}" pid="52" name="GlobalUID">
    <vt:lpwstr>{D18149AF-14BD-4988-87C2-25A2EDF7DA29}</vt:lpwstr>
  </property>
  <property fmtid="{D5CDD505-2E9C-101B-9397-08002B2CF9AE}" pid="53" name="Överföringar">
    <vt:i4>0</vt:i4>
  </property>
  <property fmtid="{D5CDD505-2E9C-101B-9397-08002B2CF9AE}" pid="54" name="Checksum">
    <vt:lpwstr>*0011831376776*</vt:lpwstr>
  </property>
  <property fmtid="{D5CDD505-2E9C-101B-9397-08002B2CF9AE}" pid="55" name="skuggnummer">
    <vt:lpwstr>2910</vt:lpwstr>
  </property>
  <property fmtid="{D5CDD505-2E9C-101B-9397-08002B2CF9AE}" pid="56" name="urixVersion">
    <vt:lpwstr>3.2.0.8</vt:lpwstr>
  </property>
  <property fmtid="{D5CDD505-2E9C-101B-9397-08002B2CF9AE}" pid="57" name="urixOrigin">
    <vt:lpwstr>090402 17:30:43.954</vt:lpwstr>
  </property>
  <property fmtid="{D5CDD505-2E9C-101B-9397-08002B2CF9AE}" pid="58" name="urixGuid">
    <vt:lpwstr>{44853E1F-61F9-4158-BA0C-F48D836AE859}</vt:lpwstr>
  </property>
</Properties>
</file>