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7068D" w:rsidRDefault="003830DC" w14:paraId="03072D2F" w14:textId="77777777">
      <w:pPr>
        <w:pStyle w:val="Rubrik1"/>
        <w:spacing w:after="300"/>
      </w:pPr>
      <w:sdt>
        <w:sdtPr>
          <w:alias w:val="CC_Boilerplate_4"/>
          <w:tag w:val="CC_Boilerplate_4"/>
          <w:id w:val="-1644581176"/>
          <w:lock w:val="sdtLocked"/>
          <w:placeholder>
            <w:docPart w:val="B9F775703A954643AF089D9FC71328EB"/>
          </w:placeholder>
          <w:text/>
        </w:sdtPr>
        <w:sdtEndPr/>
        <w:sdtContent>
          <w:r w:rsidRPr="009B062B" w:rsidR="00AF30DD">
            <w:t>Förslag till riksdagsbeslut</w:t>
          </w:r>
        </w:sdtContent>
      </w:sdt>
      <w:bookmarkEnd w:id="0"/>
      <w:bookmarkEnd w:id="1"/>
    </w:p>
    <w:sdt>
      <w:sdtPr>
        <w:alias w:val="Yrkande 1"/>
        <w:tag w:val="f4d40058-ac35-4c3e-94d1-ae2066471abc"/>
        <w:id w:val="795186770"/>
        <w:lock w:val="sdtLocked"/>
      </w:sdtPr>
      <w:sdtEndPr/>
      <w:sdtContent>
        <w:p xmlns:w14="http://schemas.microsoft.com/office/word/2010/wordml" w:rsidR="00071FCA" w:rsidRDefault="000C4B62" w14:paraId="30E78E31" w14:textId="77777777">
          <w:pPr>
            <w:pStyle w:val="Frslagstext"/>
            <w:numPr>
              <w:ilvl w:val="0"/>
              <w:numId w:val="0"/>
            </w:numPr>
          </w:pPr>
          <w:r>
            <w:t>Riksdagen anvisar anslagen för 2024 inom utgiftsområde 10 Ekonomisk trygghet vid sjukdom och funktionsnedsättning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AD1E04DF4F4373A178931938C47205"/>
        </w:placeholder>
        <w:text/>
      </w:sdtPr>
      <w:sdtEndPr/>
      <w:sdtContent>
        <w:p xmlns:w14="http://schemas.microsoft.com/office/word/2010/wordml" w:rsidRPr="009A408B" w:rsidR="006D79C9" w:rsidP="00333E95" w:rsidRDefault="003C43BB" w14:paraId="201B055D" w14:textId="48611570">
          <w:pPr>
            <w:pStyle w:val="Rubrik1"/>
          </w:pPr>
          <w:r>
            <w:t>Anslagsfördelning</w:t>
          </w:r>
        </w:p>
      </w:sdtContent>
    </w:sdt>
    <w:bookmarkEnd w:displacedByCustomXml="prev" w:id="3"/>
    <w:bookmarkEnd w:displacedByCustomXml="prev" w:id="4"/>
    <w:p xmlns:w14="http://schemas.microsoft.com/office/word/2010/wordml" w:rsidRPr="003830DC" w:rsidR="004C17BE" w:rsidP="003830DC" w:rsidRDefault="00B05306" w14:paraId="42D05DA6" w14:textId="56481DA2">
      <w:pPr>
        <w:pStyle w:val="Tabellrubrik"/>
      </w:pPr>
      <w:r w:rsidRPr="003830DC">
        <w:t xml:space="preserve">Tabell 1 </w:t>
      </w:r>
      <w:r w:rsidRPr="003830DC" w:rsidR="004C17BE">
        <w:t>Anslagsförslag 2024 för utgiftsområde 10 Ekonomisk trygghet vid sjukdom och funktionsnedsättning</w:t>
      </w:r>
    </w:p>
    <w:p xmlns:w14="http://schemas.microsoft.com/office/word/2010/wordml" w:rsidRPr="003830DC" w:rsidR="004C17BE" w:rsidP="003830DC" w:rsidRDefault="004C17BE" w14:paraId="4EA5895D" w14:textId="77777777">
      <w:pPr>
        <w:pStyle w:val="Tabellunderrubrik"/>
      </w:pPr>
      <w:r w:rsidRPr="003830DC">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9A408B" w:rsidR="004C17BE" w:rsidTr="003830DC" w14:paraId="027E1689"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A408B" w:rsidR="004C17BE" w:rsidP="003830DC" w:rsidRDefault="004C17BE" w14:paraId="3F938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A408B" w:rsidR="004C17BE" w:rsidP="003830DC" w:rsidRDefault="004C17BE" w14:paraId="1A0A2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A408B" w:rsidR="004C17BE" w:rsidP="003830DC" w:rsidRDefault="004C17BE" w14:paraId="131AB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9A408B" w:rsidR="004C17BE" w:rsidTr="003830DC" w14:paraId="74D89DA2" w14:textId="77777777">
        <w:tc>
          <w:tcPr>
            <w:tcW w:w="415" w:type="dxa"/>
            <w:shd w:val="clear" w:color="auto" w:fill="FFFFFF"/>
            <w:tcMar>
              <w:top w:w="68" w:type="dxa"/>
              <w:left w:w="28" w:type="dxa"/>
              <w:bottom w:w="0" w:type="dxa"/>
              <w:right w:w="28" w:type="dxa"/>
            </w:tcMar>
            <w:hideMark/>
          </w:tcPr>
          <w:p w:rsidRPr="009A408B" w:rsidR="004C17BE" w:rsidP="003830DC" w:rsidRDefault="004C17BE" w14:paraId="3A333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5A7E3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hideMark/>
          </w:tcPr>
          <w:p w:rsidRPr="009A408B" w:rsidR="004C17BE" w:rsidP="003830DC" w:rsidRDefault="004C17BE" w14:paraId="36918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49 575 487</w:t>
            </w:r>
          </w:p>
        </w:tc>
        <w:tc>
          <w:tcPr>
            <w:tcW w:w="1729" w:type="dxa"/>
            <w:shd w:val="clear" w:color="auto" w:fill="FFFFFF"/>
            <w:tcMar>
              <w:top w:w="68" w:type="dxa"/>
              <w:left w:w="28" w:type="dxa"/>
              <w:bottom w:w="0" w:type="dxa"/>
              <w:right w:w="28" w:type="dxa"/>
            </w:tcMar>
            <w:hideMark/>
          </w:tcPr>
          <w:p w:rsidRPr="009A408B" w:rsidR="004C17BE" w:rsidP="003830DC" w:rsidRDefault="004C17BE" w14:paraId="073770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2 423 000</w:t>
            </w:r>
          </w:p>
        </w:tc>
      </w:tr>
      <w:tr xmlns:w14="http://schemas.microsoft.com/office/word/2010/wordml" w:rsidRPr="009A408B" w:rsidR="004C17BE" w:rsidTr="003830DC" w14:paraId="29EE564C" w14:textId="77777777">
        <w:tc>
          <w:tcPr>
            <w:tcW w:w="415" w:type="dxa"/>
            <w:shd w:val="clear" w:color="auto" w:fill="FFFFFF"/>
            <w:tcMar>
              <w:top w:w="68" w:type="dxa"/>
              <w:left w:w="28" w:type="dxa"/>
              <w:bottom w:w="0" w:type="dxa"/>
              <w:right w:w="28" w:type="dxa"/>
            </w:tcMar>
            <w:hideMark/>
          </w:tcPr>
          <w:p w:rsidRPr="009A408B" w:rsidR="004C17BE" w:rsidP="003830DC" w:rsidRDefault="004C17BE" w14:paraId="35243D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4A629A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hideMark/>
          </w:tcPr>
          <w:p w:rsidRPr="009A408B" w:rsidR="004C17BE" w:rsidP="003830DC" w:rsidRDefault="004C17BE" w14:paraId="43C9B0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50 131 000</w:t>
            </w:r>
          </w:p>
        </w:tc>
        <w:tc>
          <w:tcPr>
            <w:tcW w:w="1729" w:type="dxa"/>
            <w:shd w:val="clear" w:color="auto" w:fill="FFFFFF"/>
            <w:tcMar>
              <w:top w:w="68" w:type="dxa"/>
              <w:left w:w="28" w:type="dxa"/>
              <w:bottom w:w="0" w:type="dxa"/>
              <w:right w:w="28" w:type="dxa"/>
            </w:tcMar>
            <w:hideMark/>
          </w:tcPr>
          <w:p w:rsidRPr="009A408B" w:rsidR="004C17BE" w:rsidP="003830DC" w:rsidRDefault="004C17BE" w14:paraId="2B81B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4 800 000</w:t>
            </w:r>
          </w:p>
        </w:tc>
      </w:tr>
      <w:tr xmlns:w14="http://schemas.microsoft.com/office/word/2010/wordml" w:rsidRPr="009A408B" w:rsidR="004C17BE" w:rsidTr="003830DC" w14:paraId="3459BD4F" w14:textId="77777777">
        <w:tc>
          <w:tcPr>
            <w:tcW w:w="415" w:type="dxa"/>
            <w:shd w:val="clear" w:color="auto" w:fill="FFFFFF"/>
            <w:tcMar>
              <w:top w:w="68" w:type="dxa"/>
              <w:left w:w="28" w:type="dxa"/>
              <w:bottom w:w="0" w:type="dxa"/>
              <w:right w:w="28" w:type="dxa"/>
            </w:tcMar>
            <w:hideMark/>
          </w:tcPr>
          <w:p w:rsidRPr="009A408B" w:rsidR="004C17BE" w:rsidP="003830DC" w:rsidRDefault="004C17BE" w14:paraId="37716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154F56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hideMark/>
          </w:tcPr>
          <w:p w:rsidRPr="009A408B" w:rsidR="004C17BE" w:rsidP="003830DC" w:rsidRDefault="004C17BE" w14:paraId="1FC2FF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1 414 000</w:t>
            </w:r>
          </w:p>
        </w:tc>
        <w:tc>
          <w:tcPr>
            <w:tcW w:w="1729" w:type="dxa"/>
            <w:shd w:val="clear" w:color="auto" w:fill="FFFFFF"/>
            <w:tcMar>
              <w:top w:w="68" w:type="dxa"/>
              <w:left w:w="28" w:type="dxa"/>
              <w:bottom w:w="0" w:type="dxa"/>
              <w:right w:w="28" w:type="dxa"/>
            </w:tcMar>
            <w:hideMark/>
          </w:tcPr>
          <w:p w:rsidRPr="009A408B" w:rsidR="004C17BE" w:rsidP="003830DC" w:rsidRDefault="004C17BE" w14:paraId="16CF9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9A408B" w:rsidR="004C17BE" w:rsidTr="003830DC" w14:paraId="7C273C9A" w14:textId="77777777">
        <w:tc>
          <w:tcPr>
            <w:tcW w:w="415" w:type="dxa"/>
            <w:shd w:val="clear" w:color="auto" w:fill="FFFFFF"/>
            <w:tcMar>
              <w:top w:w="68" w:type="dxa"/>
              <w:left w:w="28" w:type="dxa"/>
              <w:bottom w:w="0" w:type="dxa"/>
              <w:right w:w="28" w:type="dxa"/>
            </w:tcMar>
            <w:hideMark/>
          </w:tcPr>
          <w:p w:rsidRPr="009A408B" w:rsidR="004C17BE" w:rsidP="003830DC" w:rsidRDefault="004C17BE" w14:paraId="71C061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7C6B6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hideMark/>
          </w:tcPr>
          <w:p w:rsidRPr="009A408B" w:rsidR="004C17BE" w:rsidP="003830DC" w:rsidRDefault="004C17BE" w14:paraId="3F59FE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2 375 000</w:t>
            </w:r>
          </w:p>
        </w:tc>
        <w:tc>
          <w:tcPr>
            <w:tcW w:w="1729" w:type="dxa"/>
            <w:shd w:val="clear" w:color="auto" w:fill="FFFFFF"/>
            <w:tcMar>
              <w:top w:w="68" w:type="dxa"/>
              <w:left w:w="28" w:type="dxa"/>
              <w:bottom w:w="0" w:type="dxa"/>
              <w:right w:w="28" w:type="dxa"/>
            </w:tcMar>
            <w:hideMark/>
          </w:tcPr>
          <w:p w:rsidRPr="009A408B" w:rsidR="004C17BE" w:rsidP="003830DC" w:rsidRDefault="004C17BE" w14:paraId="7A893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231 000</w:t>
            </w:r>
          </w:p>
        </w:tc>
      </w:tr>
      <w:tr xmlns:w14="http://schemas.microsoft.com/office/word/2010/wordml" w:rsidRPr="009A408B" w:rsidR="004C17BE" w:rsidTr="003830DC" w14:paraId="6EF13135" w14:textId="77777777">
        <w:tc>
          <w:tcPr>
            <w:tcW w:w="415" w:type="dxa"/>
            <w:shd w:val="clear" w:color="auto" w:fill="FFFFFF"/>
            <w:tcMar>
              <w:top w:w="68" w:type="dxa"/>
              <w:left w:w="28" w:type="dxa"/>
              <w:bottom w:w="0" w:type="dxa"/>
              <w:right w:w="28" w:type="dxa"/>
            </w:tcMar>
            <w:hideMark/>
          </w:tcPr>
          <w:p w:rsidRPr="009A408B" w:rsidR="004C17BE" w:rsidP="003830DC" w:rsidRDefault="004C17BE" w14:paraId="084CE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08A75E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hideMark/>
          </w:tcPr>
          <w:p w:rsidRPr="009A408B" w:rsidR="004C17BE" w:rsidP="003830DC" w:rsidRDefault="004C17BE" w14:paraId="17F05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36 289</w:t>
            </w:r>
          </w:p>
        </w:tc>
        <w:tc>
          <w:tcPr>
            <w:tcW w:w="1729" w:type="dxa"/>
            <w:shd w:val="clear" w:color="auto" w:fill="FFFFFF"/>
            <w:tcMar>
              <w:top w:w="68" w:type="dxa"/>
              <w:left w:w="28" w:type="dxa"/>
              <w:bottom w:w="0" w:type="dxa"/>
              <w:right w:w="28" w:type="dxa"/>
            </w:tcMar>
            <w:hideMark/>
          </w:tcPr>
          <w:p w:rsidRPr="009A408B" w:rsidR="004C17BE" w:rsidP="003830DC" w:rsidRDefault="004C17BE" w14:paraId="7B1EF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9A408B" w:rsidR="004C17BE" w:rsidTr="003830DC" w14:paraId="3B724E6C" w14:textId="77777777">
        <w:tc>
          <w:tcPr>
            <w:tcW w:w="415" w:type="dxa"/>
            <w:shd w:val="clear" w:color="auto" w:fill="FFFFFF"/>
            <w:tcMar>
              <w:top w:w="68" w:type="dxa"/>
              <w:left w:w="28" w:type="dxa"/>
              <w:bottom w:w="0" w:type="dxa"/>
              <w:right w:w="28" w:type="dxa"/>
            </w:tcMar>
            <w:hideMark/>
          </w:tcPr>
          <w:p w:rsidRPr="009A408B" w:rsidR="004C17BE" w:rsidP="003830DC" w:rsidRDefault="004C17BE" w14:paraId="35F9A0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448314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hideMark/>
          </w:tcPr>
          <w:p w:rsidRPr="009A408B" w:rsidR="004C17BE" w:rsidP="003830DC" w:rsidRDefault="004C17BE" w14:paraId="73B63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1 416 700</w:t>
            </w:r>
          </w:p>
        </w:tc>
        <w:tc>
          <w:tcPr>
            <w:tcW w:w="1729" w:type="dxa"/>
            <w:shd w:val="clear" w:color="auto" w:fill="FFFFFF"/>
            <w:tcMar>
              <w:top w:w="68" w:type="dxa"/>
              <w:left w:w="28" w:type="dxa"/>
              <w:bottom w:w="0" w:type="dxa"/>
              <w:right w:w="28" w:type="dxa"/>
            </w:tcMar>
            <w:hideMark/>
          </w:tcPr>
          <w:p w:rsidRPr="009A408B" w:rsidR="004C17BE" w:rsidP="003830DC" w:rsidRDefault="004C17BE" w14:paraId="31203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9A408B" w:rsidR="004C17BE" w:rsidTr="003830DC" w14:paraId="2FD14472" w14:textId="77777777">
        <w:tc>
          <w:tcPr>
            <w:tcW w:w="415" w:type="dxa"/>
            <w:shd w:val="clear" w:color="auto" w:fill="FFFFFF"/>
            <w:tcMar>
              <w:top w:w="68" w:type="dxa"/>
              <w:left w:w="28" w:type="dxa"/>
              <w:bottom w:w="0" w:type="dxa"/>
              <w:right w:w="28" w:type="dxa"/>
            </w:tcMar>
            <w:hideMark/>
          </w:tcPr>
          <w:p w:rsidRPr="009A408B" w:rsidR="004C17BE" w:rsidP="003830DC" w:rsidRDefault="004C17BE" w14:paraId="2B3754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04AC20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hideMark/>
          </w:tcPr>
          <w:p w:rsidRPr="009A408B" w:rsidR="004C17BE" w:rsidP="003830DC" w:rsidRDefault="004C17BE" w14:paraId="5A5713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2 308 180</w:t>
            </w:r>
          </w:p>
        </w:tc>
        <w:tc>
          <w:tcPr>
            <w:tcW w:w="1729" w:type="dxa"/>
            <w:shd w:val="clear" w:color="auto" w:fill="FFFFFF"/>
            <w:tcMar>
              <w:top w:w="68" w:type="dxa"/>
              <w:left w:w="28" w:type="dxa"/>
              <w:bottom w:w="0" w:type="dxa"/>
              <w:right w:w="28" w:type="dxa"/>
            </w:tcMar>
            <w:hideMark/>
          </w:tcPr>
          <w:p w:rsidRPr="009A408B" w:rsidR="004C17BE" w:rsidP="003830DC" w:rsidRDefault="004C17BE" w14:paraId="59912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9A408B" w:rsidR="004C17BE" w:rsidTr="003830DC" w14:paraId="3FE4D0F8" w14:textId="77777777">
        <w:tc>
          <w:tcPr>
            <w:tcW w:w="415" w:type="dxa"/>
            <w:shd w:val="clear" w:color="auto" w:fill="FFFFFF"/>
            <w:tcMar>
              <w:top w:w="68" w:type="dxa"/>
              <w:left w:w="28" w:type="dxa"/>
              <w:bottom w:w="0" w:type="dxa"/>
              <w:right w:w="28" w:type="dxa"/>
            </w:tcMar>
            <w:hideMark/>
          </w:tcPr>
          <w:p w:rsidRPr="009A408B" w:rsidR="004C17BE" w:rsidP="003830DC" w:rsidRDefault="004C17BE" w14:paraId="0A3B8D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29C26B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hideMark/>
          </w:tcPr>
          <w:p w:rsidRPr="009A408B" w:rsidR="004C17BE" w:rsidP="003830DC" w:rsidRDefault="004C17BE" w14:paraId="22903E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9 576 282</w:t>
            </w:r>
          </w:p>
        </w:tc>
        <w:tc>
          <w:tcPr>
            <w:tcW w:w="1729" w:type="dxa"/>
            <w:shd w:val="clear" w:color="auto" w:fill="FFFFFF"/>
            <w:tcMar>
              <w:top w:w="68" w:type="dxa"/>
              <w:left w:w="28" w:type="dxa"/>
              <w:bottom w:w="0" w:type="dxa"/>
              <w:right w:w="28" w:type="dxa"/>
            </w:tcMar>
            <w:hideMark/>
          </w:tcPr>
          <w:p w:rsidRPr="009A408B" w:rsidR="004C17BE" w:rsidP="003830DC" w:rsidRDefault="004C17BE" w14:paraId="12CC3A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846 000</w:t>
            </w:r>
          </w:p>
        </w:tc>
      </w:tr>
      <w:tr xmlns:w14="http://schemas.microsoft.com/office/word/2010/wordml" w:rsidRPr="009A408B" w:rsidR="004C17BE" w:rsidTr="003830DC" w14:paraId="3BDFCC66" w14:textId="77777777">
        <w:tc>
          <w:tcPr>
            <w:tcW w:w="415" w:type="dxa"/>
            <w:shd w:val="clear" w:color="auto" w:fill="FFFFFF"/>
            <w:tcMar>
              <w:top w:w="68" w:type="dxa"/>
              <w:left w:w="28" w:type="dxa"/>
              <w:bottom w:w="0" w:type="dxa"/>
              <w:right w:w="28" w:type="dxa"/>
            </w:tcMar>
            <w:hideMark/>
          </w:tcPr>
          <w:p w:rsidRPr="009A408B" w:rsidR="004C17BE" w:rsidP="003830DC" w:rsidRDefault="004C17BE" w14:paraId="48319A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320A9D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hideMark/>
          </w:tcPr>
          <w:p w:rsidRPr="009A408B" w:rsidR="004C17BE" w:rsidP="003830DC" w:rsidRDefault="004C17BE" w14:paraId="5C51C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74 270</w:t>
            </w:r>
          </w:p>
        </w:tc>
        <w:tc>
          <w:tcPr>
            <w:tcW w:w="1729" w:type="dxa"/>
            <w:shd w:val="clear" w:color="auto" w:fill="FFFFFF"/>
            <w:tcMar>
              <w:top w:w="68" w:type="dxa"/>
              <w:left w:w="28" w:type="dxa"/>
              <w:bottom w:w="0" w:type="dxa"/>
              <w:right w:w="28" w:type="dxa"/>
            </w:tcMar>
            <w:hideMark/>
          </w:tcPr>
          <w:p w:rsidRPr="009A408B" w:rsidR="004C17BE" w:rsidP="003830DC" w:rsidRDefault="004C17BE" w14:paraId="48D55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9A408B" w:rsidR="004C17BE" w:rsidTr="003830DC" w14:paraId="22D027CA" w14:textId="77777777">
        <w:tc>
          <w:tcPr>
            <w:tcW w:w="415" w:type="dxa"/>
            <w:shd w:val="clear" w:color="auto" w:fill="FFFFFF"/>
            <w:tcMar>
              <w:top w:w="68" w:type="dxa"/>
              <w:left w:w="28" w:type="dxa"/>
              <w:bottom w:w="0" w:type="dxa"/>
              <w:right w:w="28" w:type="dxa"/>
            </w:tcMar>
            <w:hideMark/>
          </w:tcPr>
          <w:p w:rsidRPr="009A408B" w:rsidR="004C17BE" w:rsidP="003830DC" w:rsidRDefault="004C17BE" w14:paraId="13B135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99:2</w:t>
            </w:r>
          </w:p>
        </w:tc>
        <w:tc>
          <w:tcPr>
            <w:tcW w:w="4632" w:type="dxa"/>
            <w:shd w:val="clear" w:color="auto" w:fill="FFFFFF"/>
            <w:tcMar>
              <w:top w:w="68" w:type="dxa"/>
              <w:left w:w="28" w:type="dxa"/>
              <w:bottom w:w="0" w:type="dxa"/>
              <w:right w:w="28" w:type="dxa"/>
            </w:tcMar>
            <w:vAlign w:val="center"/>
            <w:hideMark/>
          </w:tcPr>
          <w:p w:rsidRPr="009A408B" w:rsidR="004C17BE" w:rsidP="003830DC" w:rsidRDefault="004C17BE" w14:paraId="1067F8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Ersättning för sjuklön, inkl. arbetsgivaravgifter</w:t>
            </w:r>
          </w:p>
        </w:tc>
        <w:tc>
          <w:tcPr>
            <w:tcW w:w="1729" w:type="dxa"/>
            <w:shd w:val="clear" w:color="auto" w:fill="FFFFFF"/>
            <w:tcMar>
              <w:top w:w="68" w:type="dxa"/>
              <w:left w:w="28" w:type="dxa"/>
              <w:bottom w:w="0" w:type="dxa"/>
              <w:right w:w="28" w:type="dxa"/>
            </w:tcMar>
            <w:hideMark/>
          </w:tcPr>
          <w:p w:rsidRPr="009A408B" w:rsidR="004C17BE" w:rsidP="003830DC" w:rsidRDefault="004C17BE" w14:paraId="7FBA8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9A408B" w:rsidR="004C17BE" w:rsidP="003830DC" w:rsidRDefault="004C17BE" w14:paraId="322725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A408B">
              <w:rPr>
                <w:rFonts w:ascii="Times New Roman" w:hAnsi="Times New Roman" w:eastAsia="Times New Roman" w:cs="Times New Roman"/>
                <w:color w:val="000000"/>
                <w:kern w:val="0"/>
                <w:sz w:val="20"/>
                <w:szCs w:val="20"/>
                <w:lang w:eastAsia="sv-SE"/>
                <w14:numSpacing w14:val="default"/>
              </w:rPr>
              <w:t>9 800 000</w:t>
            </w:r>
          </w:p>
        </w:tc>
      </w:tr>
      <w:tr xmlns:w14="http://schemas.microsoft.com/office/word/2010/wordml" w:rsidRPr="009A408B" w:rsidR="004C17BE" w:rsidTr="003830DC" w14:paraId="672DB5D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A408B" w:rsidR="004C17BE" w:rsidP="003830DC" w:rsidRDefault="004C17BE" w14:paraId="26933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A408B" w:rsidR="004C17BE" w:rsidP="003830DC" w:rsidRDefault="004C17BE" w14:paraId="78DE7D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116 907 208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A408B" w:rsidR="004C17BE" w:rsidP="003830DC" w:rsidRDefault="004C17BE" w14:paraId="0A833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A408B">
              <w:rPr>
                <w:rFonts w:ascii="Times New Roman" w:hAnsi="Times New Roman" w:eastAsia="Times New Roman" w:cs="Times New Roman"/>
                <w:b/>
                <w:bCs/>
                <w:color w:val="000000"/>
                <w:kern w:val="0"/>
                <w:sz w:val="20"/>
                <w:szCs w:val="20"/>
                <w:lang w:eastAsia="sv-SE"/>
                <w14:numSpacing w14:val="default"/>
              </w:rPr>
              <w:t>18 100 000</w:t>
            </w:r>
          </w:p>
        </w:tc>
      </w:tr>
    </w:tbl>
    <w:p xmlns:w14="http://schemas.microsoft.com/office/word/2010/wordml" w:rsidRPr="009A408B" w:rsidR="00322B4E" w:rsidP="00322B4E" w:rsidRDefault="00322B4E" w14:paraId="7BCF17B5" w14:textId="694D1D01">
      <w:pPr>
        <w:ind w:firstLine="0"/>
      </w:pPr>
    </w:p>
    <w:p xmlns:w14="http://schemas.microsoft.com/office/word/2010/wordml" w:rsidRPr="003830DC" w:rsidR="00313F82" w:rsidP="003830DC" w:rsidRDefault="00313F82" w14:paraId="5D3E0DDD" w14:textId="26E3D316">
      <w:pPr>
        <w:pStyle w:val="Rubrik2"/>
      </w:pPr>
      <w:r w:rsidRPr="003830DC">
        <w:lastRenderedPageBreak/>
        <w:t>Anslag 1:1 Sjukpenning och rehabilitering m.m.</w:t>
      </w:r>
    </w:p>
    <w:p xmlns:w14="http://schemas.microsoft.com/office/word/2010/wordml" w:rsidRPr="009A408B" w:rsidR="001E1384" w:rsidP="003830DC" w:rsidRDefault="001E1384" w14:paraId="79BCC2C3" w14:textId="77777777">
      <w:pPr>
        <w:pStyle w:val="Normalutanindragellerluft"/>
      </w:pPr>
      <w:r w:rsidRPr="009A408B">
        <w:t>Vänsterpartiet föreslår att a</w:t>
      </w:r>
      <w:r w:rsidRPr="009A408B" w:rsidR="00B05306">
        <w:t>nslaget ökas med</w:t>
      </w:r>
      <w:r w:rsidRPr="009A408B" w:rsidR="008F26EB">
        <w:t xml:space="preserve"> </w:t>
      </w:r>
      <w:r w:rsidRPr="009A408B" w:rsidR="008D18AA">
        <w:t>1,</w:t>
      </w:r>
      <w:r w:rsidRPr="009A408B" w:rsidR="00B05306">
        <w:t>1</w:t>
      </w:r>
      <w:r w:rsidRPr="009A408B" w:rsidR="008D18AA">
        <w:t xml:space="preserve"> miljarder kronor till följd av vårt för</w:t>
      </w:r>
      <w:r w:rsidRPr="009A408B" w:rsidR="00B05306">
        <w:t>s</w:t>
      </w:r>
      <w:r w:rsidRPr="009A408B" w:rsidR="008D18AA">
        <w:t xml:space="preserve">lag </w:t>
      </w:r>
      <w:r w:rsidRPr="009A408B" w:rsidR="00B05306">
        <w:t xml:space="preserve">att </w:t>
      </w:r>
      <w:r w:rsidRPr="009A408B" w:rsidR="00B71010">
        <w:t>höja taket i sjukpenning</w:t>
      </w:r>
      <w:r w:rsidRPr="009A408B" w:rsidR="00D76730">
        <w:t xml:space="preserve">en </w:t>
      </w:r>
      <w:r w:rsidRPr="009A408B" w:rsidR="008D18AA">
        <w:t xml:space="preserve">och </w:t>
      </w:r>
      <w:r w:rsidRPr="009A408B" w:rsidR="00B71010">
        <w:t>avskaffa sjukpenning på fortsättningsnivå</w:t>
      </w:r>
      <w:r w:rsidRPr="009A408B" w:rsidR="008D18AA">
        <w:t>.</w:t>
      </w:r>
      <w:r w:rsidRPr="009A408B" w:rsidR="00B05306">
        <w:t xml:space="preserve"> </w:t>
      </w:r>
    </w:p>
    <w:p xmlns:w14="http://schemas.microsoft.com/office/word/2010/wordml" w:rsidRPr="009A408B" w:rsidR="001E1384" w:rsidP="003830DC" w:rsidRDefault="00B05306" w14:paraId="7AA47F4F" w14:textId="77777777">
      <w:r w:rsidRPr="009A408B">
        <w:t xml:space="preserve">Till följd av vårt förslag om att höja och indexera sjukpenningen för arbetssökande föreslår vi en höjning av anslaget med </w:t>
      </w:r>
      <w:r w:rsidRPr="009A408B" w:rsidR="00BA6C7E">
        <w:t>ytterligare</w:t>
      </w:r>
      <w:r w:rsidRPr="009A408B">
        <w:t xml:space="preserve"> 200 mi</w:t>
      </w:r>
      <w:r w:rsidRPr="009A408B" w:rsidR="00BA6C7E">
        <w:t>ljoner kronor 2024.</w:t>
      </w:r>
      <w:r w:rsidRPr="009A408B" w:rsidR="00BA6C7E">
        <w:rPr>
          <w:rStyle w:val="Fotnotsreferens"/>
        </w:rPr>
        <w:footnoteReference w:id="1"/>
      </w:r>
      <w:r w:rsidRPr="009A408B" w:rsidR="00BA6C7E">
        <w:t xml:space="preserve"> </w:t>
      </w:r>
    </w:p>
    <w:p xmlns:w14="http://schemas.microsoft.com/office/word/2010/wordml" w:rsidRPr="009A408B" w:rsidR="001E1384" w:rsidP="003830DC" w:rsidRDefault="00BA6C7E" w14:paraId="179AEE90" w14:textId="064C6008">
      <w:r w:rsidRPr="009A408B">
        <w:t>Anslaget föreslås ökas med ytterligare 1</w:t>
      </w:r>
      <w:r w:rsidRPr="009A408B" w:rsidR="001D5E6B">
        <w:t> </w:t>
      </w:r>
      <w:r w:rsidRPr="009A408B" w:rsidR="008D18AA">
        <w:t>2</w:t>
      </w:r>
      <w:r w:rsidRPr="009A408B">
        <w:t>10</w:t>
      </w:r>
      <w:r w:rsidRPr="009A408B" w:rsidR="008D18AA">
        <w:t xml:space="preserve"> milj</w:t>
      </w:r>
      <w:r w:rsidRPr="009A408B">
        <w:t>oner</w:t>
      </w:r>
      <w:r w:rsidRPr="009A408B" w:rsidR="008D18AA">
        <w:t xml:space="preserve"> kronor till följd av förslaget om att </w:t>
      </w:r>
      <w:r w:rsidRPr="009A408B" w:rsidR="00206BC2">
        <w:t>införa en ny beräkningsgrund för sjukpenningsgrundande inkomst</w:t>
      </w:r>
      <w:r w:rsidRPr="009A408B" w:rsidR="00495AE2">
        <w:t>.</w:t>
      </w:r>
      <w:r w:rsidRPr="009A408B" w:rsidR="009552AE">
        <w:rPr>
          <w:rStyle w:val="Fotnotsreferens"/>
        </w:rPr>
        <w:footnoteReference w:id="2"/>
      </w:r>
      <w:r w:rsidRPr="009A408B" w:rsidR="00B71010">
        <w:t xml:space="preserve"> </w:t>
      </w:r>
      <w:r w:rsidRPr="009A408B" w:rsidR="008D18AA">
        <w:t>Förslagen beskrivs närmare i motionen En fungerande sjukförsäkring (2023/24:</w:t>
      </w:r>
      <w:r w:rsidR="004B6E5B">
        <w:t>2339</w:t>
      </w:r>
      <w:r w:rsidRPr="009A408B" w:rsidR="008D18AA">
        <w:t>)</w:t>
      </w:r>
      <w:r w:rsidRPr="009A408B" w:rsidR="00B05306">
        <w:t>.</w:t>
      </w:r>
      <w:r w:rsidRPr="009A408B">
        <w:t xml:space="preserve"> </w:t>
      </w:r>
    </w:p>
    <w:p xmlns:w14="http://schemas.microsoft.com/office/word/2010/wordml" w:rsidRPr="009A408B" w:rsidR="00B71010" w:rsidP="003830DC" w:rsidRDefault="00BA6C7E" w14:paraId="4C5F3826" w14:textId="4E2FB761">
      <w:r w:rsidRPr="009A408B">
        <w:t>Vänsterpartiet vill också genomföra förslagen i SOU 2023:53 En ändamålsenlig arbetsskadeförsäkring, vilket medför minskade utgifter på anslaget motsvarande 87 miljoner kronor 2024.</w:t>
      </w:r>
    </w:p>
    <w:p xmlns:w14="http://schemas.microsoft.com/office/word/2010/wordml" w:rsidRPr="009A408B" w:rsidR="00B05306" w:rsidP="003830DC" w:rsidRDefault="00B05306" w14:paraId="3C08D667" w14:textId="5E687079">
      <w:r w:rsidRPr="009A408B">
        <w:t>Anslaget föreslås ökas med sammantaget 2</w:t>
      </w:r>
      <w:r w:rsidRPr="009A408B" w:rsidR="00654861">
        <w:t> </w:t>
      </w:r>
      <w:r w:rsidRPr="009A408B">
        <w:t>423 miljoner kronor för 2024 till följd av Vänsterpartiets förslag.</w:t>
      </w:r>
    </w:p>
    <w:p xmlns:w14="http://schemas.microsoft.com/office/word/2010/wordml" w:rsidRPr="003830DC" w:rsidR="00313F82" w:rsidP="003830DC" w:rsidRDefault="00313F82" w14:paraId="17DA598E" w14:textId="46CE8585">
      <w:pPr>
        <w:pStyle w:val="Rubrik2"/>
      </w:pPr>
      <w:r w:rsidRPr="003830DC">
        <w:t>Anslag 1:2 Aktivitets- och sjukersättningar m.m.</w:t>
      </w:r>
    </w:p>
    <w:p xmlns:w14="http://schemas.microsoft.com/office/word/2010/wordml" w:rsidRPr="009A408B" w:rsidR="00313F82" w:rsidP="003830DC" w:rsidRDefault="00313F82" w14:paraId="2EAA62A5" w14:textId="58C19BDB">
      <w:pPr>
        <w:pStyle w:val="Normalutanindragellerluft"/>
      </w:pPr>
      <w:r w:rsidRPr="009A408B">
        <w:t xml:space="preserve">Vänsterpartiet föreslår att anslaget tillskjuts </w:t>
      </w:r>
      <w:r w:rsidRPr="009A408B" w:rsidR="008D18AA">
        <w:t>3,9</w:t>
      </w:r>
      <w:r w:rsidRPr="009A408B">
        <w:t xml:space="preserve"> miljarder kronor 2023 till följd av vårt </w:t>
      </w:r>
    </w:p>
    <w:p xmlns:w14="http://schemas.microsoft.com/office/word/2010/wordml" w:rsidRPr="009A408B" w:rsidR="001E1384" w:rsidP="00BD13C6" w:rsidRDefault="00313F82" w14:paraId="63F5DA64" w14:textId="64FC7691">
      <w:pPr>
        <w:ind w:firstLine="0"/>
      </w:pPr>
      <w:r w:rsidRPr="009A408B">
        <w:t xml:space="preserve">förslag om att </w:t>
      </w:r>
      <w:r w:rsidRPr="009A408B" w:rsidR="00D76730">
        <w:t xml:space="preserve">höja ersättningsnivån i </w:t>
      </w:r>
      <w:r w:rsidRPr="009A408B" w:rsidR="008D18AA">
        <w:t>sjuk- och aktivitetsersättningen</w:t>
      </w:r>
      <w:r w:rsidRPr="009A408B" w:rsidR="00C534C6">
        <w:t>.</w:t>
      </w:r>
      <w:r w:rsidRPr="009A408B" w:rsidR="005F58FD">
        <w:rPr>
          <w:rStyle w:val="Fotnotsreferens"/>
        </w:rPr>
        <w:footnoteReference w:id="3"/>
      </w:r>
      <w:r w:rsidRPr="009A408B" w:rsidR="008D18AA">
        <w:t xml:space="preserve"> </w:t>
      </w:r>
    </w:p>
    <w:p xmlns:w14="http://schemas.microsoft.com/office/word/2010/wordml" w:rsidRPr="009A408B" w:rsidR="001E1384" w:rsidP="003830DC" w:rsidRDefault="008D18AA" w14:paraId="3DA82458" w14:textId="6B931D0F">
      <w:r w:rsidRPr="009A408B">
        <w:t xml:space="preserve">Vi föreslår också </w:t>
      </w:r>
      <w:r w:rsidRPr="009A408B" w:rsidR="001E1384">
        <w:t xml:space="preserve">att </w:t>
      </w:r>
      <w:r w:rsidRPr="009A408B">
        <w:t xml:space="preserve">900 miljoner kronor tillförs anslaget till följd av de ökade kostnader för sjuk- och aktivitetsersättning som skulle tillkomma om man ändrar </w:t>
      </w:r>
      <w:proofErr w:type="spellStart"/>
      <w:r w:rsidRPr="009A408B">
        <w:t>arbets</w:t>
      </w:r>
      <w:r w:rsidR="003830DC">
        <w:softHyphen/>
      </w:r>
      <w:r w:rsidRPr="009A408B">
        <w:t>marknadsbegreppet</w:t>
      </w:r>
      <w:proofErr w:type="spellEnd"/>
      <w:r w:rsidRPr="009A408B">
        <w:t xml:space="preserve"> till att motsvara det som används för sjukpenningen</w:t>
      </w:r>
      <w:r w:rsidRPr="009A408B" w:rsidR="00DB54D0">
        <w:t>.</w:t>
      </w:r>
      <w:r w:rsidRPr="009A408B" w:rsidR="005F58FD">
        <w:rPr>
          <w:rStyle w:val="Fotnotsreferens"/>
        </w:rPr>
        <w:footnoteReference w:id="4"/>
      </w:r>
    </w:p>
    <w:p xmlns:w14="http://schemas.microsoft.com/office/word/2010/wordml" w:rsidRPr="009A408B" w:rsidR="00BD13C6" w:rsidP="003830DC" w:rsidRDefault="00313F82" w14:paraId="74AA6262" w14:textId="536A3F01">
      <w:r w:rsidRPr="009A408B">
        <w:t>Sammantaget förslår Vänsterpartiet att anslaget ökas med 4</w:t>
      </w:r>
      <w:r w:rsidRPr="009A408B" w:rsidR="005E1C2F">
        <w:t>,8</w:t>
      </w:r>
      <w:r w:rsidRPr="009A408B" w:rsidR="00927D53">
        <w:t xml:space="preserve"> miljarder</w:t>
      </w:r>
      <w:r w:rsidRPr="009A408B">
        <w:t xml:space="preserve"> kronor</w:t>
      </w:r>
      <w:r w:rsidRPr="009A408B" w:rsidR="00BF25D4">
        <w:t xml:space="preserve"> för</w:t>
      </w:r>
      <w:r w:rsidRPr="009A408B">
        <w:t xml:space="preserve"> </w:t>
      </w:r>
      <w:r w:rsidRPr="009A408B" w:rsidR="008D18AA">
        <w:t>2024. Förslagen beskrivs närmare i motionen En fungerande sjukförsäkring (2023/24:</w:t>
      </w:r>
      <w:r w:rsidR="000C4B62">
        <w:t>2339</w:t>
      </w:r>
      <w:r w:rsidRPr="009A408B" w:rsidR="008D18AA">
        <w:t>)</w:t>
      </w:r>
      <w:r w:rsidRPr="009A408B" w:rsidR="001E1384">
        <w:t>.</w:t>
      </w:r>
    </w:p>
    <w:p xmlns:w14="http://schemas.microsoft.com/office/word/2010/wordml" w:rsidRPr="003830DC" w:rsidR="008D18AA" w:rsidP="003830DC" w:rsidRDefault="008D18AA" w14:paraId="0C7B5992" w14:textId="6BB4F901">
      <w:pPr>
        <w:pStyle w:val="Rubrik2"/>
      </w:pPr>
      <w:r w:rsidRPr="003830DC">
        <w:t xml:space="preserve">Anslag 1:4 Arbetsskadeersättningar m.m. </w:t>
      </w:r>
    </w:p>
    <w:p xmlns:w14="http://schemas.microsoft.com/office/word/2010/wordml" w:rsidRPr="009A408B" w:rsidR="00733108" w:rsidP="003830DC" w:rsidRDefault="00687010" w14:paraId="4A116F4D" w14:textId="4F1534CC">
      <w:pPr>
        <w:pStyle w:val="Normalutanindragellerluft"/>
      </w:pPr>
      <w:r w:rsidRPr="009A408B">
        <w:t>Anslaget före</w:t>
      </w:r>
      <w:r w:rsidRPr="009A408B" w:rsidR="005576C8">
        <w:t>s</w:t>
      </w:r>
      <w:r w:rsidRPr="009A408B">
        <w:t>lå</w:t>
      </w:r>
      <w:r w:rsidRPr="009A408B" w:rsidR="001E1384">
        <w:t>s</w:t>
      </w:r>
      <w:r w:rsidRPr="009A408B">
        <w:t xml:space="preserve"> öka med sammantaget </w:t>
      </w:r>
      <w:r w:rsidRPr="009A408B" w:rsidR="005576C8">
        <w:t xml:space="preserve">231 miljoner kronor för 2024. Detta beror på att vi vill gå vidare med de förslag som föreslås i slutbetänkandet En ändamålsenlig arbetsskadeförsäkring – för bättre ekonomisk trygghet, kunskap och rättssäkerhet (SOU 2023:53) och som </w:t>
      </w:r>
      <w:r w:rsidRPr="009A408B" w:rsidR="00BF25D4">
        <w:t>beräknas</w:t>
      </w:r>
      <w:r w:rsidRPr="009A408B" w:rsidR="005576C8">
        <w:t xml:space="preserve"> leda till att fler beviljas livränta.</w:t>
      </w:r>
    </w:p>
    <w:p xmlns:w14="http://schemas.microsoft.com/office/word/2010/wordml" w:rsidRPr="003830DC" w:rsidR="008D18AA" w:rsidP="003830DC" w:rsidRDefault="00733108" w14:paraId="18C17A00" w14:textId="211BBDBA">
      <w:pPr>
        <w:pStyle w:val="Rubrik2"/>
      </w:pPr>
      <w:r w:rsidRPr="003830DC">
        <w:lastRenderedPageBreak/>
        <w:t xml:space="preserve">Anslag 2:1 Försäkringskassan </w:t>
      </w:r>
    </w:p>
    <w:p xmlns:w14="http://schemas.microsoft.com/office/word/2010/wordml" w:rsidRPr="009A408B" w:rsidR="001E1384" w:rsidP="003830DC" w:rsidRDefault="00733108" w14:paraId="25241876" w14:textId="3E44E489">
      <w:pPr>
        <w:pStyle w:val="Normalutanindragellerluft"/>
      </w:pPr>
      <w:r w:rsidRPr="009A408B">
        <w:t xml:space="preserve">Försäkringskassan har ett ansträngt ekonomiskt läge, vilket påverkar såväl tillgänglighet som </w:t>
      </w:r>
      <w:r w:rsidRPr="009A408B" w:rsidR="00D638D7">
        <w:t xml:space="preserve">beslutstider. För att handläggningstiderna inte ska öka och människor </w:t>
      </w:r>
      <w:r w:rsidRPr="009A408B" w:rsidR="001E1384">
        <w:t xml:space="preserve">inte </w:t>
      </w:r>
      <w:r w:rsidRPr="009A408B" w:rsidR="00D638D7">
        <w:t xml:space="preserve">ska behöva vänta </w:t>
      </w:r>
      <w:r w:rsidRPr="009A408B" w:rsidR="00B3376C">
        <w:t>orimligt länge på beslut föreslår vi att a</w:t>
      </w:r>
      <w:r w:rsidRPr="009A408B">
        <w:t xml:space="preserve">nslaget </w:t>
      </w:r>
      <w:r w:rsidRPr="009A408B" w:rsidR="00B3376C">
        <w:t>till Försäkringskassan</w:t>
      </w:r>
      <w:r w:rsidRPr="009A408B">
        <w:t xml:space="preserve"> öka</w:t>
      </w:r>
      <w:r w:rsidRPr="009A408B" w:rsidR="00B3376C">
        <w:t>r</w:t>
      </w:r>
      <w:r w:rsidRPr="009A408B">
        <w:t xml:space="preserve"> med </w:t>
      </w:r>
      <w:r w:rsidRPr="009A408B" w:rsidR="00BA6C7E">
        <w:t>6</w:t>
      </w:r>
      <w:r w:rsidRPr="009A408B">
        <w:t>46 miljoner kronor för 2024</w:t>
      </w:r>
      <w:r w:rsidRPr="009A408B" w:rsidR="00BA686C">
        <w:t>.</w:t>
      </w:r>
      <w:r w:rsidRPr="009A408B" w:rsidR="005F58FD">
        <w:rPr>
          <w:rStyle w:val="Fotnotsreferens"/>
        </w:rPr>
        <w:footnoteReference w:id="5"/>
      </w:r>
    </w:p>
    <w:p xmlns:w14="http://schemas.microsoft.com/office/word/2010/wordml" w:rsidRPr="009A408B" w:rsidR="00B54468" w:rsidP="003830DC" w:rsidRDefault="00BA6C7E" w14:paraId="78890313" w14:textId="5D2B7079">
      <w:r w:rsidRPr="003830DC">
        <w:rPr>
          <w:spacing w:val="-1"/>
        </w:rPr>
        <w:t>Vänsterpartiet vill införa en ny beräkningsgrund för sjukpenningsgrundande inkomst,</w:t>
      </w:r>
      <w:r w:rsidRPr="009A408B">
        <w:t xml:space="preserve"> vilket kräver ökade resurser till Försäkringskassan. Vi avsätter därför 200 miljoner kronor under anslaget 2024.</w:t>
      </w:r>
      <w:r w:rsidRPr="009A408B">
        <w:rPr>
          <w:rStyle w:val="Fotnotsreferens"/>
        </w:rPr>
        <w:footnoteReference w:id="6"/>
      </w:r>
      <w:r w:rsidRPr="009A408B" w:rsidR="001E1384">
        <w:t xml:space="preserve"> Sammantaget ökar vi anslaget med 846 </w:t>
      </w:r>
      <w:r w:rsidRPr="009A408B" w:rsidR="00A32F91">
        <w:t xml:space="preserve">miljoner </w:t>
      </w:r>
      <w:r w:rsidRPr="009A408B" w:rsidR="001E1384">
        <w:t>kronor 2024.</w:t>
      </w:r>
    </w:p>
    <w:p xmlns:w14="http://schemas.microsoft.com/office/word/2010/wordml" w:rsidRPr="003830DC" w:rsidR="00B54468" w:rsidP="003830DC" w:rsidRDefault="00B05306" w14:paraId="2F39B53F" w14:textId="5681434E">
      <w:pPr>
        <w:pStyle w:val="Rubrik2"/>
      </w:pPr>
      <w:r w:rsidRPr="003830DC">
        <w:t>Nytt anslag:</w:t>
      </w:r>
      <w:r w:rsidRPr="003830DC" w:rsidR="00B54468">
        <w:t xml:space="preserve"> Ersättning för sjuklön, inkl. arbetsgivaravgifter</w:t>
      </w:r>
    </w:p>
    <w:p xmlns:w14="http://schemas.microsoft.com/office/word/2010/wordml" w:rsidRPr="009A408B" w:rsidR="00B54468" w:rsidP="003830DC" w:rsidRDefault="00B54468" w14:paraId="30912350" w14:textId="13766D7F">
      <w:pPr>
        <w:pStyle w:val="Normalutanindragellerluft"/>
        <w:rPr>
          <w:lang w:eastAsia="sv-SE"/>
        </w:rPr>
      </w:pPr>
      <w:r w:rsidRPr="003830DC">
        <w:rPr>
          <w:spacing w:val="-1"/>
          <w:lang w:eastAsia="sv-SE"/>
        </w:rPr>
        <w:t>Vänsterpartiet anser att karensavdraget bör avskaffas och att staten ska stå för kostnaden.</w:t>
      </w:r>
      <w:r w:rsidRPr="009A408B">
        <w:rPr>
          <w:lang w:eastAsia="sv-SE"/>
        </w:rPr>
        <w:t xml:space="preserve"> Därför </w:t>
      </w:r>
      <w:r w:rsidRPr="009A408B" w:rsidR="00AA4EE4">
        <w:rPr>
          <w:lang w:eastAsia="sv-SE"/>
        </w:rPr>
        <w:t xml:space="preserve">föreslår vi </w:t>
      </w:r>
      <w:r w:rsidRPr="009A408B" w:rsidR="00590871">
        <w:rPr>
          <w:lang w:eastAsia="sv-SE"/>
        </w:rPr>
        <w:t xml:space="preserve">ett nytt anslag på </w:t>
      </w:r>
      <w:r w:rsidRPr="009A408B">
        <w:rPr>
          <w:lang w:eastAsia="sv-SE"/>
        </w:rPr>
        <w:t>9,8 miljarder kronor</w:t>
      </w:r>
      <w:r w:rsidRPr="009A408B" w:rsidR="000C3C3A">
        <w:rPr>
          <w:lang w:eastAsia="sv-SE"/>
        </w:rPr>
        <w:t>.</w:t>
      </w:r>
      <w:r w:rsidRPr="009A408B" w:rsidR="005F58FD">
        <w:rPr>
          <w:rStyle w:val="Fotnotsreferens"/>
          <w:lang w:eastAsia="sv-SE"/>
        </w:rPr>
        <w:footnoteReference w:id="7"/>
      </w:r>
      <w:r w:rsidRPr="009A408B">
        <w:rPr>
          <w:lang w:eastAsia="sv-SE"/>
        </w:rPr>
        <w:t xml:space="preserve"> Förslaget beskrivs närmare i Vänsterpartiets budgetmotion för 2024 (2023/2</w:t>
      </w:r>
      <w:r w:rsidRPr="009A408B" w:rsidR="00BF25D4">
        <w:rPr>
          <w:lang w:eastAsia="sv-SE"/>
        </w:rPr>
        <w:t>4</w:t>
      </w:r>
      <w:r w:rsidRPr="009A408B">
        <w:rPr>
          <w:lang w:eastAsia="sv-SE"/>
        </w:rPr>
        <w:t>:</w:t>
      </w:r>
      <w:r w:rsidR="000C4B62">
        <w:rPr>
          <w:lang w:eastAsia="sv-SE"/>
        </w:rPr>
        <w:t>2385</w:t>
      </w:r>
      <w:r w:rsidRPr="009A408B">
        <w:rPr>
          <w:lang w:eastAsia="sv-SE"/>
        </w:rPr>
        <w:t>)</w:t>
      </w:r>
    </w:p>
    <w:p xmlns:w14="http://schemas.microsoft.com/office/word/2010/wordml" w:rsidRPr="003830DC" w:rsidR="00804403" w:rsidP="003830DC" w:rsidRDefault="00B05306" w14:paraId="4F96AEEE" w14:textId="4C70C79E">
      <w:pPr>
        <w:pStyle w:val="Rubrik1"/>
      </w:pPr>
      <w:r w:rsidRPr="003830DC">
        <w:t>Vänsterpartiet avvisar regeringens g</w:t>
      </w:r>
      <w:r w:rsidRPr="003830DC" w:rsidR="00804403">
        <w:t xml:space="preserve">enerella besparingar </w:t>
      </w:r>
    </w:p>
    <w:p xmlns:w14="http://schemas.microsoft.com/office/word/2010/wordml" w:rsidRPr="009A408B" w:rsidR="009552AE" w:rsidP="003830DC" w:rsidRDefault="00BD13C6" w14:paraId="2CE12735" w14:textId="67E64C92">
      <w:pPr>
        <w:pStyle w:val="Normalutanindragellerluft"/>
      </w:pPr>
      <w:r w:rsidRPr="009A408B">
        <w:t xml:space="preserve">Regeringen genomför en generell besparing i statsförvaltningen på </w:t>
      </w:r>
      <w:r w:rsidRPr="009A408B" w:rsidR="00870232">
        <w:t>1</w:t>
      </w:r>
      <w:r w:rsidRPr="009A408B">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w:t>
      </w:r>
      <w:r w:rsidRPr="009A408B" w:rsidR="00D76D6B">
        <w:tab/>
      </w:r>
      <w:r w:rsidRPr="009A408B">
        <w:t xml:space="preserve">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0C4B62">
        <w:t> </w:t>
      </w:r>
      <w:r w:rsidRPr="009A408B">
        <w:t>2.</w:t>
      </w:r>
    </w:p>
    <w:sdt>
      <w:sdtPr>
        <w:alias w:val="CC_Underskrifter"/>
        <w:tag w:val="CC_Underskrifter"/>
        <w:id w:val="583496634"/>
        <w:lock w:val="sdtContentLocked"/>
        <w:placeholder>
          <w:docPart w:val="BE10F1A79DA44554A586FAA6C4955484"/>
        </w:placeholder>
      </w:sdtPr>
      <w:sdtEndPr/>
      <w:sdtContent>
        <w:p xmlns:w14="http://schemas.microsoft.com/office/word/2010/wordml" w:rsidR="0027068D" w:rsidP="009A408B" w:rsidRDefault="0027068D" w14:paraId="14338FAA" w14:textId="77777777"/>
        <w:p xmlns:w14="http://schemas.microsoft.com/office/word/2010/wordml" w:rsidRPr="008E0FE2" w:rsidR="004801AC" w:rsidP="009A408B" w:rsidRDefault="003830DC" w14:paraId="5F8DBC9D" w14:textId="5A65394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xmlns:w14="http://schemas.microsoft.com/office/word/2010/wordml" w:rsidR="00D139E0" w:rsidRDefault="00D139E0" w14:paraId="225BE314" w14:textId="77777777"/>
    <w:sectPr w:rsidR="00D139E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9EBF" w14:textId="77777777" w:rsidR="00860A91" w:rsidRDefault="00860A91" w:rsidP="000C1CAD">
      <w:pPr>
        <w:spacing w:line="240" w:lineRule="auto"/>
      </w:pPr>
      <w:r>
        <w:separator/>
      </w:r>
    </w:p>
  </w:endnote>
  <w:endnote w:type="continuationSeparator" w:id="0">
    <w:p w14:paraId="26E2202F" w14:textId="77777777" w:rsidR="00860A91" w:rsidRDefault="00860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4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17C6" w14:textId="39D4F559" w:rsidR="00262EA3" w:rsidRPr="009A408B" w:rsidRDefault="00262EA3" w:rsidP="009A4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F92B" w14:textId="43552EFE" w:rsidR="00860A91" w:rsidRPr="003830DC" w:rsidRDefault="00860A91" w:rsidP="003830DC">
      <w:pPr>
        <w:pStyle w:val="Sidfot"/>
      </w:pPr>
    </w:p>
  </w:footnote>
  <w:footnote w:type="continuationSeparator" w:id="0">
    <w:p w14:paraId="70717EEA" w14:textId="77777777" w:rsidR="00860A91" w:rsidRDefault="00860A91" w:rsidP="000C1CAD">
      <w:pPr>
        <w:spacing w:line="240" w:lineRule="auto"/>
      </w:pPr>
      <w:r>
        <w:continuationSeparator/>
      </w:r>
    </w:p>
  </w:footnote>
  <w:footnote w:id="1">
    <w:p w14:paraId="681DBC90" w14:textId="2DFFF317" w:rsidR="00BA6C7E" w:rsidRDefault="00BA6C7E" w:rsidP="00BA6C7E">
      <w:pPr>
        <w:pStyle w:val="Fotnotstext"/>
      </w:pPr>
      <w:r>
        <w:rPr>
          <w:rStyle w:val="Fotnotsreferens"/>
        </w:rPr>
        <w:footnoteRef/>
      </w:r>
      <w:r>
        <w:t xml:space="preserve"> RUT 2023:812</w:t>
      </w:r>
      <w:r w:rsidR="000C4B62">
        <w:t>.</w:t>
      </w:r>
      <w:r>
        <w:t xml:space="preserve"> </w:t>
      </w:r>
    </w:p>
  </w:footnote>
  <w:footnote w:id="2">
    <w:p w14:paraId="5DE083ED" w14:textId="4F1D7825" w:rsidR="009552AE" w:rsidRDefault="009552AE">
      <w:pPr>
        <w:pStyle w:val="Fotnotstext"/>
      </w:pPr>
      <w:r>
        <w:rPr>
          <w:rStyle w:val="Fotnotsreferens"/>
        </w:rPr>
        <w:footnoteRef/>
      </w:r>
      <w:r>
        <w:t xml:space="preserve"> RUT 2023:1176</w:t>
      </w:r>
      <w:r w:rsidR="000C4B62">
        <w:t>.</w:t>
      </w:r>
    </w:p>
  </w:footnote>
  <w:footnote w:id="3">
    <w:p w14:paraId="4739C485" w14:textId="38970586" w:rsidR="005F58FD" w:rsidRDefault="005F58FD" w:rsidP="005F58FD">
      <w:pPr>
        <w:pStyle w:val="Fotnotstext"/>
      </w:pPr>
      <w:r>
        <w:rPr>
          <w:rStyle w:val="Fotnotsreferens"/>
        </w:rPr>
        <w:footnoteRef/>
      </w:r>
      <w:r>
        <w:t xml:space="preserve"> RUT 2023:812</w:t>
      </w:r>
      <w:r w:rsidR="000C4B62">
        <w:t>.</w:t>
      </w:r>
      <w:r>
        <w:t xml:space="preserve"> </w:t>
      </w:r>
    </w:p>
  </w:footnote>
  <w:footnote w:id="4">
    <w:p w14:paraId="6DF9F4EC" w14:textId="14BBB69B" w:rsidR="005F58FD" w:rsidRDefault="005F58FD">
      <w:pPr>
        <w:pStyle w:val="Fotnotstext"/>
      </w:pPr>
      <w:r>
        <w:rPr>
          <w:rStyle w:val="Fotnotsreferens"/>
        </w:rPr>
        <w:footnoteRef/>
      </w:r>
      <w:r>
        <w:t xml:space="preserve"> </w:t>
      </w:r>
      <w:r w:rsidRPr="005F58FD">
        <w:t>En sjukförsäkring med prevention, rehabilitering och trygghet (SOU 2021:69)</w:t>
      </w:r>
      <w:r w:rsidR="000C4B62">
        <w:t>.</w:t>
      </w:r>
    </w:p>
  </w:footnote>
  <w:footnote w:id="5">
    <w:p w14:paraId="647171C1" w14:textId="385A0B1D" w:rsidR="005F58FD" w:rsidRDefault="005F58FD" w:rsidP="005F58FD">
      <w:pPr>
        <w:pStyle w:val="Fotnotstext"/>
      </w:pPr>
      <w:r>
        <w:rPr>
          <w:rStyle w:val="Fotnotsreferens"/>
        </w:rPr>
        <w:footnoteRef/>
      </w:r>
      <w:r>
        <w:t xml:space="preserve"> Försäkringskassans budgetunderlag </w:t>
      </w:r>
      <w:proofErr w:type="gramStart"/>
      <w:r>
        <w:t>2024-2026</w:t>
      </w:r>
      <w:proofErr w:type="gramEnd"/>
    </w:p>
  </w:footnote>
  <w:footnote w:id="6">
    <w:p w14:paraId="31AF60D6" w14:textId="0D8BDC22" w:rsidR="00BA6C7E" w:rsidRDefault="00BA6C7E">
      <w:pPr>
        <w:pStyle w:val="Fotnotstext"/>
      </w:pPr>
      <w:r>
        <w:rPr>
          <w:rStyle w:val="Fotnotsreferens"/>
        </w:rPr>
        <w:footnoteRef/>
      </w:r>
      <w:r>
        <w:t xml:space="preserve"> RUT 2023:1176</w:t>
      </w:r>
    </w:p>
  </w:footnote>
  <w:footnote w:id="7">
    <w:p w14:paraId="69E8247D" w14:textId="281A1C5B" w:rsidR="005F58FD" w:rsidRDefault="005F58FD">
      <w:pPr>
        <w:pStyle w:val="Fotnotstext"/>
      </w:pPr>
      <w:r>
        <w:rPr>
          <w:rStyle w:val="Fotnotsreferens"/>
        </w:rPr>
        <w:footnoteRef/>
      </w:r>
      <w:r>
        <w:t xml:space="preserve"> RUT 2022:575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5998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53171" wp14:anchorId="2F59B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0DC" w14:paraId="67423196" w14:textId="2B29497E">
                          <w:pPr>
                            <w:jc w:val="right"/>
                          </w:pPr>
                          <w:sdt>
                            <w:sdtPr>
                              <w:alias w:val="CC_Noformat_Partikod"/>
                              <w:tag w:val="CC_Noformat_Partikod"/>
                              <w:id w:val="-53464382"/>
                              <w:text/>
                            </w:sdtPr>
                            <w:sdtEndPr/>
                            <w:sdtContent>
                              <w:r w:rsidR="00FF0911">
                                <w:t>V</w:t>
                              </w:r>
                            </w:sdtContent>
                          </w:sdt>
                          <w:sdt>
                            <w:sdtPr>
                              <w:alias w:val="CC_Noformat_Partinummer"/>
                              <w:tag w:val="CC_Noformat_Partinummer"/>
                              <w:id w:val="-1709555926"/>
                              <w:text/>
                            </w:sdtPr>
                            <w:sdtEndPr/>
                            <w:sdtContent>
                              <w:r w:rsidR="00313F82">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59BC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0DC" w14:paraId="67423196" w14:textId="2B29497E">
                    <w:pPr>
                      <w:jc w:val="right"/>
                    </w:pPr>
                    <w:sdt>
                      <w:sdtPr>
                        <w:alias w:val="CC_Noformat_Partikod"/>
                        <w:tag w:val="CC_Noformat_Partikod"/>
                        <w:id w:val="-53464382"/>
                        <w:text/>
                      </w:sdtPr>
                      <w:sdtEndPr/>
                      <w:sdtContent>
                        <w:r w:rsidR="00FF0911">
                          <w:t>V</w:t>
                        </w:r>
                      </w:sdtContent>
                    </w:sdt>
                    <w:sdt>
                      <w:sdtPr>
                        <w:alias w:val="CC_Noformat_Partinummer"/>
                        <w:tag w:val="CC_Noformat_Partinummer"/>
                        <w:id w:val="-1709555926"/>
                        <w:text/>
                      </w:sdtPr>
                      <w:sdtEndPr/>
                      <w:sdtContent>
                        <w:r w:rsidR="00313F82">
                          <w:t>250</w:t>
                        </w:r>
                      </w:sdtContent>
                    </w:sdt>
                  </w:p>
                </w:txbxContent>
              </v:textbox>
              <w10:wrap anchorx="page"/>
            </v:shape>
          </w:pict>
        </mc:Fallback>
      </mc:AlternateContent>
    </w:r>
  </w:p>
  <w:p w:rsidRPr="00293C4F" w:rsidR="00262EA3" w:rsidP="00776B74" w:rsidRDefault="00262EA3" w14:paraId="7844C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147274" w14:textId="77777777">
    <w:pPr>
      <w:jc w:val="right"/>
    </w:pPr>
  </w:p>
  <w:p w:rsidR="00262EA3" w:rsidP="00776B74" w:rsidRDefault="00262EA3" w14:paraId="6D778B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30DC" w14:paraId="5A1D74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979BD6" wp14:anchorId="169671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0DC" w14:paraId="36FCF140" w14:textId="7F7AA730">
    <w:pPr>
      <w:pStyle w:val="FSHNormal"/>
      <w:spacing w:before="40"/>
    </w:pPr>
    <w:sdt>
      <w:sdtPr>
        <w:alias w:val="CC_Noformat_Motionstyp"/>
        <w:tag w:val="CC_Noformat_Motionstyp"/>
        <w:id w:val="1162973129"/>
        <w:lock w:val="sdtContentLocked"/>
        <w15:appearance w15:val="hidden"/>
        <w:text/>
      </w:sdtPr>
      <w:sdtEndPr/>
      <w:sdtContent>
        <w:r w:rsidR="009A408B">
          <w:t>Partimotion</w:t>
        </w:r>
      </w:sdtContent>
    </w:sdt>
    <w:r w:rsidR="00821B36">
      <w:t xml:space="preserve"> </w:t>
    </w:r>
    <w:sdt>
      <w:sdtPr>
        <w:alias w:val="CC_Noformat_Partikod"/>
        <w:tag w:val="CC_Noformat_Partikod"/>
        <w:id w:val="1471015553"/>
        <w:text/>
      </w:sdtPr>
      <w:sdtEndPr/>
      <w:sdtContent>
        <w:r w:rsidR="00FF0911">
          <w:t>V</w:t>
        </w:r>
      </w:sdtContent>
    </w:sdt>
    <w:sdt>
      <w:sdtPr>
        <w:alias w:val="CC_Noformat_Partinummer"/>
        <w:tag w:val="CC_Noformat_Partinummer"/>
        <w:id w:val="-2014525982"/>
        <w:text/>
      </w:sdtPr>
      <w:sdtEndPr/>
      <w:sdtContent>
        <w:r w:rsidR="00313F82">
          <w:t>250</w:t>
        </w:r>
      </w:sdtContent>
    </w:sdt>
  </w:p>
  <w:p w:rsidRPr="008227B3" w:rsidR="00262EA3" w:rsidP="008227B3" w:rsidRDefault="003830DC" w14:paraId="20C007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0DC" w14:paraId="01E23A41" w14:textId="567F75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40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408B">
          <w:t>:2351</w:t>
        </w:r>
      </w:sdtContent>
    </w:sdt>
  </w:p>
  <w:p w:rsidR="00262EA3" w:rsidP="00E03A3D" w:rsidRDefault="003830DC" w14:paraId="5EE17E97" w14:textId="1C1D5B5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408B">
          <w:t>av Nooshi Dadgostar m.fl. (V)</w:t>
        </w:r>
      </w:sdtContent>
    </w:sdt>
  </w:p>
  <w:sdt>
    <w:sdtPr>
      <w:alias w:val="CC_Noformat_Rubtext"/>
      <w:tag w:val="CC_Noformat_Rubtext"/>
      <w:id w:val="-218060500"/>
      <w:lock w:val="sdtLocked"/>
      <w:placeholder>
        <w:docPart w:val="6E9ABFABA64D48748B8F35730034A80F"/>
      </w:placeholder>
      <w:text/>
    </w:sdtPr>
    <w:sdtEndPr/>
    <w:sdtContent>
      <w:p w:rsidR="00262EA3" w:rsidP="00283E0F" w:rsidRDefault="00FF0911" w14:paraId="0BC262CB" w14:textId="029D4CC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B54BA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911"/>
    <w:rsid w:val="000000E0"/>
    <w:rsid w:val="00000761"/>
    <w:rsid w:val="000014AF"/>
    <w:rsid w:val="00002310"/>
    <w:rsid w:val="00002CB4"/>
    <w:rsid w:val="000030B6"/>
    <w:rsid w:val="0000350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D3"/>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CA"/>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C3A"/>
    <w:rsid w:val="000C4251"/>
    <w:rsid w:val="000C43B1"/>
    <w:rsid w:val="000C4AA9"/>
    <w:rsid w:val="000C4B62"/>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5E6B"/>
    <w:rsid w:val="001D6A7A"/>
    <w:rsid w:val="001D7002"/>
    <w:rsid w:val="001D7E6D"/>
    <w:rsid w:val="001E000C"/>
    <w:rsid w:val="001E06C1"/>
    <w:rsid w:val="001E09D5"/>
    <w:rsid w:val="001E10E8"/>
    <w:rsid w:val="001E1384"/>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C2"/>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8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82"/>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72"/>
    <w:rsid w:val="00321492"/>
    <w:rsid w:val="0032169A"/>
    <w:rsid w:val="0032197E"/>
    <w:rsid w:val="003224B5"/>
    <w:rsid w:val="003226A0"/>
    <w:rsid w:val="003229EC"/>
    <w:rsid w:val="00322B4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D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B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E2"/>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5B"/>
    <w:rsid w:val="004B7B5D"/>
    <w:rsid w:val="004C051E"/>
    <w:rsid w:val="004C0749"/>
    <w:rsid w:val="004C08A1"/>
    <w:rsid w:val="004C1277"/>
    <w:rsid w:val="004C17B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71"/>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2F"/>
    <w:rsid w:val="005E282D"/>
    <w:rsid w:val="005E31AD"/>
    <w:rsid w:val="005E3559"/>
    <w:rsid w:val="005E3C8D"/>
    <w:rsid w:val="005E40F6"/>
    <w:rsid w:val="005E42A9"/>
    <w:rsid w:val="005E42D9"/>
    <w:rsid w:val="005E4949"/>
    <w:rsid w:val="005E60C1"/>
    <w:rsid w:val="005E6248"/>
    <w:rsid w:val="005E63B6"/>
    <w:rsid w:val="005E6719"/>
    <w:rsid w:val="005E6914"/>
    <w:rsid w:val="005E6D3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FD"/>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E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A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86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6A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10"/>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B5F"/>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0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0F"/>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03"/>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91"/>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32"/>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AA"/>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F3"/>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E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53"/>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AE"/>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8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F91"/>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EE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6"/>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76C"/>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6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5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10"/>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86C"/>
    <w:rsid w:val="00BA6C7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C6"/>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5D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4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89A"/>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9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8D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30"/>
    <w:rsid w:val="00D76D6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D0"/>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A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D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00"/>
    <w:rsid w:val="00FA05DC"/>
    <w:rsid w:val="00FA16DC"/>
    <w:rsid w:val="00FA17D9"/>
    <w:rsid w:val="00FA1D00"/>
    <w:rsid w:val="00FA1FBF"/>
    <w:rsid w:val="00FA2425"/>
    <w:rsid w:val="00FA30BF"/>
    <w:rsid w:val="00FA3338"/>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0CB"/>
    <w:rsid w:val="00FE4932"/>
    <w:rsid w:val="00FE53F5"/>
    <w:rsid w:val="00FE5C06"/>
    <w:rsid w:val="00FE5C73"/>
    <w:rsid w:val="00FE609F"/>
    <w:rsid w:val="00FE78F4"/>
    <w:rsid w:val="00FF0911"/>
    <w:rsid w:val="00FF0BD9"/>
    <w:rsid w:val="00FF0BFA"/>
    <w:rsid w:val="00FF1084"/>
    <w:rsid w:val="00FF1D23"/>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B600F0"/>
  <w15:chartTrackingRefBased/>
  <w15:docId w15:val="{506A57D5-BF50-40E8-9D8B-249CC45F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027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136012">
      <w:bodyDiv w:val="1"/>
      <w:marLeft w:val="0"/>
      <w:marRight w:val="0"/>
      <w:marTop w:val="0"/>
      <w:marBottom w:val="0"/>
      <w:divBdr>
        <w:top w:val="none" w:sz="0" w:space="0" w:color="auto"/>
        <w:left w:val="none" w:sz="0" w:space="0" w:color="auto"/>
        <w:bottom w:val="none" w:sz="0" w:space="0" w:color="auto"/>
        <w:right w:val="none" w:sz="0" w:space="0" w:color="auto"/>
      </w:divBdr>
      <w:divsChild>
        <w:div w:id="2113896084">
          <w:marLeft w:val="0"/>
          <w:marRight w:val="0"/>
          <w:marTop w:val="0"/>
          <w:marBottom w:val="0"/>
          <w:divBdr>
            <w:top w:val="none" w:sz="0" w:space="0" w:color="auto"/>
            <w:left w:val="none" w:sz="0" w:space="0" w:color="auto"/>
            <w:bottom w:val="none" w:sz="0" w:space="0" w:color="auto"/>
            <w:right w:val="none" w:sz="0" w:space="0" w:color="auto"/>
          </w:divBdr>
        </w:div>
        <w:div w:id="398409026">
          <w:marLeft w:val="0"/>
          <w:marRight w:val="0"/>
          <w:marTop w:val="0"/>
          <w:marBottom w:val="0"/>
          <w:divBdr>
            <w:top w:val="none" w:sz="0" w:space="0" w:color="auto"/>
            <w:left w:val="none" w:sz="0" w:space="0" w:color="auto"/>
            <w:bottom w:val="none" w:sz="0" w:space="0" w:color="auto"/>
            <w:right w:val="none" w:sz="0" w:space="0" w:color="auto"/>
          </w:divBdr>
        </w:div>
        <w:div w:id="476142939">
          <w:marLeft w:val="0"/>
          <w:marRight w:val="0"/>
          <w:marTop w:val="0"/>
          <w:marBottom w:val="0"/>
          <w:divBdr>
            <w:top w:val="none" w:sz="0" w:space="0" w:color="auto"/>
            <w:left w:val="none" w:sz="0" w:space="0" w:color="auto"/>
            <w:bottom w:val="none" w:sz="0" w:space="0" w:color="auto"/>
            <w:right w:val="none" w:sz="0" w:space="0" w:color="auto"/>
          </w:divBdr>
        </w:div>
      </w:divsChild>
    </w:div>
    <w:div w:id="576793456">
      <w:bodyDiv w:val="1"/>
      <w:marLeft w:val="0"/>
      <w:marRight w:val="0"/>
      <w:marTop w:val="0"/>
      <w:marBottom w:val="0"/>
      <w:divBdr>
        <w:top w:val="none" w:sz="0" w:space="0" w:color="auto"/>
        <w:left w:val="none" w:sz="0" w:space="0" w:color="auto"/>
        <w:bottom w:val="none" w:sz="0" w:space="0" w:color="auto"/>
        <w:right w:val="none" w:sz="0" w:space="0" w:color="auto"/>
      </w:divBdr>
      <w:divsChild>
        <w:div w:id="766731296">
          <w:marLeft w:val="0"/>
          <w:marRight w:val="0"/>
          <w:marTop w:val="0"/>
          <w:marBottom w:val="0"/>
          <w:divBdr>
            <w:top w:val="none" w:sz="0" w:space="0" w:color="auto"/>
            <w:left w:val="none" w:sz="0" w:space="0" w:color="auto"/>
            <w:bottom w:val="none" w:sz="0" w:space="0" w:color="auto"/>
            <w:right w:val="none" w:sz="0" w:space="0" w:color="auto"/>
          </w:divBdr>
        </w:div>
        <w:div w:id="1101418224">
          <w:marLeft w:val="0"/>
          <w:marRight w:val="0"/>
          <w:marTop w:val="0"/>
          <w:marBottom w:val="0"/>
          <w:divBdr>
            <w:top w:val="none" w:sz="0" w:space="0" w:color="auto"/>
            <w:left w:val="none" w:sz="0" w:space="0" w:color="auto"/>
            <w:bottom w:val="none" w:sz="0" w:space="0" w:color="auto"/>
            <w:right w:val="none" w:sz="0" w:space="0" w:color="auto"/>
          </w:divBdr>
        </w:div>
        <w:div w:id="1752315802">
          <w:marLeft w:val="0"/>
          <w:marRight w:val="0"/>
          <w:marTop w:val="0"/>
          <w:marBottom w:val="0"/>
          <w:divBdr>
            <w:top w:val="none" w:sz="0" w:space="0" w:color="auto"/>
            <w:left w:val="none" w:sz="0" w:space="0" w:color="auto"/>
            <w:bottom w:val="none" w:sz="0" w:space="0" w:color="auto"/>
            <w:right w:val="none" w:sz="0" w:space="0" w:color="auto"/>
          </w:divBdr>
        </w:div>
      </w:divsChild>
    </w:div>
    <w:div w:id="761992088">
      <w:bodyDiv w:val="1"/>
      <w:marLeft w:val="0"/>
      <w:marRight w:val="0"/>
      <w:marTop w:val="0"/>
      <w:marBottom w:val="0"/>
      <w:divBdr>
        <w:top w:val="none" w:sz="0" w:space="0" w:color="auto"/>
        <w:left w:val="none" w:sz="0" w:space="0" w:color="auto"/>
        <w:bottom w:val="none" w:sz="0" w:space="0" w:color="auto"/>
        <w:right w:val="none" w:sz="0" w:space="0" w:color="auto"/>
      </w:divBdr>
      <w:divsChild>
        <w:div w:id="911505335">
          <w:marLeft w:val="0"/>
          <w:marRight w:val="0"/>
          <w:marTop w:val="0"/>
          <w:marBottom w:val="0"/>
          <w:divBdr>
            <w:top w:val="none" w:sz="0" w:space="0" w:color="auto"/>
            <w:left w:val="none" w:sz="0" w:space="0" w:color="auto"/>
            <w:bottom w:val="none" w:sz="0" w:space="0" w:color="auto"/>
            <w:right w:val="none" w:sz="0" w:space="0" w:color="auto"/>
          </w:divBdr>
        </w:div>
        <w:div w:id="1556240623">
          <w:marLeft w:val="0"/>
          <w:marRight w:val="0"/>
          <w:marTop w:val="0"/>
          <w:marBottom w:val="0"/>
          <w:divBdr>
            <w:top w:val="none" w:sz="0" w:space="0" w:color="auto"/>
            <w:left w:val="none" w:sz="0" w:space="0" w:color="auto"/>
            <w:bottom w:val="none" w:sz="0" w:space="0" w:color="auto"/>
            <w:right w:val="none" w:sz="0" w:space="0" w:color="auto"/>
          </w:divBdr>
        </w:div>
        <w:div w:id="170979905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5859722">
      <w:bodyDiv w:val="1"/>
      <w:marLeft w:val="0"/>
      <w:marRight w:val="0"/>
      <w:marTop w:val="0"/>
      <w:marBottom w:val="0"/>
      <w:divBdr>
        <w:top w:val="none" w:sz="0" w:space="0" w:color="auto"/>
        <w:left w:val="none" w:sz="0" w:space="0" w:color="auto"/>
        <w:bottom w:val="none" w:sz="0" w:space="0" w:color="auto"/>
        <w:right w:val="none" w:sz="0" w:space="0" w:color="auto"/>
      </w:divBdr>
      <w:divsChild>
        <w:div w:id="1299603525">
          <w:marLeft w:val="0"/>
          <w:marRight w:val="0"/>
          <w:marTop w:val="0"/>
          <w:marBottom w:val="0"/>
          <w:divBdr>
            <w:top w:val="none" w:sz="0" w:space="0" w:color="auto"/>
            <w:left w:val="none" w:sz="0" w:space="0" w:color="auto"/>
            <w:bottom w:val="none" w:sz="0" w:space="0" w:color="auto"/>
            <w:right w:val="none" w:sz="0" w:space="0" w:color="auto"/>
          </w:divBdr>
        </w:div>
        <w:div w:id="1558206146">
          <w:marLeft w:val="0"/>
          <w:marRight w:val="0"/>
          <w:marTop w:val="0"/>
          <w:marBottom w:val="0"/>
          <w:divBdr>
            <w:top w:val="none" w:sz="0" w:space="0" w:color="auto"/>
            <w:left w:val="none" w:sz="0" w:space="0" w:color="auto"/>
            <w:bottom w:val="none" w:sz="0" w:space="0" w:color="auto"/>
            <w:right w:val="none" w:sz="0" w:space="0" w:color="auto"/>
          </w:divBdr>
        </w:div>
        <w:div w:id="1911689731">
          <w:marLeft w:val="0"/>
          <w:marRight w:val="0"/>
          <w:marTop w:val="0"/>
          <w:marBottom w:val="0"/>
          <w:divBdr>
            <w:top w:val="none" w:sz="0" w:space="0" w:color="auto"/>
            <w:left w:val="none" w:sz="0" w:space="0" w:color="auto"/>
            <w:bottom w:val="none" w:sz="0" w:space="0" w:color="auto"/>
            <w:right w:val="none" w:sz="0" w:space="0" w:color="auto"/>
          </w:divBdr>
        </w:div>
      </w:divsChild>
    </w:div>
    <w:div w:id="1137187806">
      <w:bodyDiv w:val="1"/>
      <w:marLeft w:val="0"/>
      <w:marRight w:val="0"/>
      <w:marTop w:val="0"/>
      <w:marBottom w:val="0"/>
      <w:divBdr>
        <w:top w:val="none" w:sz="0" w:space="0" w:color="auto"/>
        <w:left w:val="none" w:sz="0" w:space="0" w:color="auto"/>
        <w:bottom w:val="none" w:sz="0" w:space="0" w:color="auto"/>
        <w:right w:val="none" w:sz="0" w:space="0" w:color="auto"/>
      </w:divBdr>
      <w:divsChild>
        <w:div w:id="369113210">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
        <w:div w:id="1839734415">
          <w:marLeft w:val="0"/>
          <w:marRight w:val="0"/>
          <w:marTop w:val="0"/>
          <w:marBottom w:val="0"/>
          <w:divBdr>
            <w:top w:val="none" w:sz="0" w:space="0" w:color="auto"/>
            <w:left w:val="none" w:sz="0" w:space="0" w:color="auto"/>
            <w:bottom w:val="none" w:sz="0" w:space="0" w:color="auto"/>
            <w:right w:val="none" w:sz="0" w:space="0" w:color="auto"/>
          </w:divBdr>
        </w:div>
      </w:divsChild>
    </w:div>
    <w:div w:id="167610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775703A954643AF089D9FC71328EB"/>
        <w:category>
          <w:name w:val="Allmänt"/>
          <w:gallery w:val="placeholder"/>
        </w:category>
        <w:types>
          <w:type w:val="bbPlcHdr"/>
        </w:types>
        <w:behaviors>
          <w:behavior w:val="content"/>
        </w:behaviors>
        <w:guid w:val="{C1494C2B-7197-455E-A81B-1609B5689428}"/>
      </w:docPartPr>
      <w:docPartBody>
        <w:p w:rsidR="00DF53E7" w:rsidRDefault="009C1D78">
          <w:pPr>
            <w:pStyle w:val="B9F775703A954643AF089D9FC71328EB"/>
          </w:pPr>
          <w:r w:rsidRPr="005A0A93">
            <w:rPr>
              <w:rStyle w:val="Platshllartext"/>
            </w:rPr>
            <w:t>Förslag till riksdagsbeslut</w:t>
          </w:r>
        </w:p>
      </w:docPartBody>
    </w:docPart>
    <w:docPart>
      <w:docPartPr>
        <w:name w:val="28AD1E04DF4F4373A178931938C47205"/>
        <w:category>
          <w:name w:val="Allmänt"/>
          <w:gallery w:val="placeholder"/>
        </w:category>
        <w:types>
          <w:type w:val="bbPlcHdr"/>
        </w:types>
        <w:behaviors>
          <w:behavior w:val="content"/>
        </w:behaviors>
        <w:guid w:val="{0BEC10E3-25A6-4E55-A8DA-53D29497C6A8}"/>
      </w:docPartPr>
      <w:docPartBody>
        <w:p w:rsidR="00DF53E7" w:rsidRDefault="009C1D78">
          <w:pPr>
            <w:pStyle w:val="28AD1E04DF4F4373A178931938C472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1722AFF-49F9-4662-99EC-361AD0DCE32D}"/>
      </w:docPartPr>
      <w:docPartBody>
        <w:p w:rsidR="00DF53E7" w:rsidRDefault="000B2D28">
          <w:r w:rsidRPr="00E64044">
            <w:rPr>
              <w:rStyle w:val="Platshllartext"/>
            </w:rPr>
            <w:t>Klicka eller tryck här för att ange text.</w:t>
          </w:r>
        </w:p>
      </w:docPartBody>
    </w:docPart>
    <w:docPart>
      <w:docPartPr>
        <w:name w:val="6E9ABFABA64D48748B8F35730034A80F"/>
        <w:category>
          <w:name w:val="Allmänt"/>
          <w:gallery w:val="placeholder"/>
        </w:category>
        <w:types>
          <w:type w:val="bbPlcHdr"/>
        </w:types>
        <w:behaviors>
          <w:behavior w:val="content"/>
        </w:behaviors>
        <w:guid w:val="{C3F047F4-5958-4AFA-A34A-610380DCC92A}"/>
      </w:docPartPr>
      <w:docPartBody>
        <w:p w:rsidR="00DF53E7" w:rsidRDefault="000B2D28">
          <w:r w:rsidRPr="00E64044">
            <w:rPr>
              <w:rStyle w:val="Platshllartext"/>
            </w:rPr>
            <w:t>[ange din text här]</w:t>
          </w:r>
        </w:p>
      </w:docPartBody>
    </w:docPart>
    <w:docPart>
      <w:docPartPr>
        <w:name w:val="BE10F1A79DA44554A586FAA6C4955484"/>
        <w:category>
          <w:name w:val="Allmänt"/>
          <w:gallery w:val="placeholder"/>
        </w:category>
        <w:types>
          <w:type w:val="bbPlcHdr"/>
        </w:types>
        <w:behaviors>
          <w:behavior w:val="content"/>
        </w:behaviors>
        <w:guid w:val="{3DCCCC02-6C3F-4F84-A7D1-7BFB465950BE}"/>
      </w:docPartPr>
      <w:docPartBody>
        <w:p w:rsidR="00484517" w:rsidRDefault="00484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28"/>
    <w:rsid w:val="000B2D28"/>
    <w:rsid w:val="00484517"/>
    <w:rsid w:val="009C1D78"/>
    <w:rsid w:val="00DF53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2D28"/>
    <w:rPr>
      <w:color w:val="F4B083" w:themeColor="accent2" w:themeTint="99"/>
    </w:rPr>
  </w:style>
  <w:style w:type="paragraph" w:customStyle="1" w:styleId="B9F775703A954643AF089D9FC71328EB">
    <w:name w:val="B9F775703A954643AF089D9FC71328EB"/>
  </w:style>
  <w:style w:type="paragraph" w:customStyle="1" w:styleId="28AD1E04DF4F4373A178931938C47205">
    <w:name w:val="28AD1E04DF4F4373A178931938C47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2F7D4-B68B-4E73-909F-915B972C5569}"/>
</file>

<file path=customXml/itemProps2.xml><?xml version="1.0" encoding="utf-8"?>
<ds:datastoreItem xmlns:ds="http://schemas.openxmlformats.org/officeDocument/2006/customXml" ds:itemID="{235C6671-F65F-460F-B37A-5218A28825FC}"/>
</file>

<file path=customXml/itemProps3.xml><?xml version="1.0" encoding="utf-8"?>
<ds:datastoreItem xmlns:ds="http://schemas.openxmlformats.org/officeDocument/2006/customXml" ds:itemID="{7B15EF9E-0620-4F58-9E16-F38EB2CEFA4F}"/>
</file>

<file path=docProps/app.xml><?xml version="1.0" encoding="utf-8"?>
<Properties xmlns="http://schemas.openxmlformats.org/officeDocument/2006/extended-properties" xmlns:vt="http://schemas.openxmlformats.org/officeDocument/2006/docPropsVTypes">
  <Template>Normal</Template>
  <TotalTime>23</TotalTime>
  <Pages>3</Pages>
  <Words>646</Words>
  <Characters>4045</Characters>
  <Application>Microsoft Office Word</Application>
  <DocSecurity>0</DocSecurity>
  <Lines>118</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V250 Utgiftsområde 10 Ekonomisk trygghet vid  sjukdom och funktionsnedsättning</vt:lpstr>
      <vt:lpstr>
      </vt:lpstr>
    </vt:vector>
  </TitlesOfParts>
  <Company>Sveriges riksdag</Company>
  <LinksUpToDate>false</LinksUpToDate>
  <CharactersWithSpaces>4601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