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7B64" w:rsidRPr="000642E1" w:rsidRDefault="004D7B64">
      <w:pPr>
        <w:pStyle w:val="Frslagsrubrik"/>
      </w:pPr>
      <w:r w:rsidRPr="000642E1">
        <w:t>Förslag till riksdagsbeslut</w:t>
      </w:r>
    </w:p>
    <w:p w:rsidR="004D7B64" w:rsidRPr="000642E1" w:rsidRDefault="004D7B64">
      <w:pPr>
        <w:pStyle w:val="Hemstlatt"/>
        <w:ind w:left="0"/>
      </w:pPr>
      <w:r w:rsidRPr="000642E1">
        <w:t>Riksdagen tillkännager för regeringen som sin mening vad som anförs i motionen om beskattning av biodrivm</w:t>
      </w:r>
      <w:r w:rsidRPr="000642E1">
        <w:t>e</w:t>
      </w:r>
      <w:r w:rsidRPr="000642E1">
        <w:t>del.</w:t>
      </w:r>
    </w:p>
    <w:p w:rsidR="004D7B64" w:rsidRPr="000642E1" w:rsidRDefault="004D7B64">
      <w:pPr>
        <w:pStyle w:val="Rubrik1"/>
      </w:pPr>
      <w:r w:rsidRPr="000642E1">
        <w:t>Motivering</w:t>
      </w:r>
    </w:p>
    <w:p w:rsidR="004D7B64" w:rsidRPr="000642E1" w:rsidRDefault="004D7B64">
      <w:r w:rsidRPr="000642E1">
        <w:t>Regeringen säger sig ha höga miljö- och klimatambitioner. De har bland a</w:t>
      </w:r>
      <w:r w:rsidRPr="000642E1">
        <w:t>n</w:t>
      </w:r>
      <w:r w:rsidRPr="000642E1">
        <w:t>nat en ambition att Sverige 2030 ska ha en fordonsflotta som är ob</w:t>
      </w:r>
      <w:r w:rsidRPr="000642E1">
        <w:t>e</w:t>
      </w:r>
      <w:r w:rsidRPr="000642E1">
        <w:t>roende av fossila bränslen. För att nå dit så behövs politiska visioner och styrmedel som ger alla aktörer möjlighet att utveckla milj</w:t>
      </w:r>
      <w:r w:rsidRPr="000642E1">
        <w:t>ö</w:t>
      </w:r>
      <w:r w:rsidRPr="000642E1">
        <w:t>vänligare bränslen.</w:t>
      </w:r>
    </w:p>
    <w:p w:rsidR="004D7B64" w:rsidRPr="000642E1" w:rsidRDefault="004D7B64">
      <w:pPr>
        <w:pStyle w:val="Normaltindrag"/>
      </w:pPr>
      <w:r w:rsidRPr="000642E1">
        <w:t>I budgetpropositionen så tydliggör regeringen hur beskattning av olika mi</w:t>
      </w:r>
      <w:r w:rsidRPr="000642E1">
        <w:t>l</w:t>
      </w:r>
      <w:r w:rsidRPr="000642E1">
        <w:t>jövänliga drivmedel ska ske. Man ger bland annat skattebefrielse till E85, (RME) rapsmetylester och bi</w:t>
      </w:r>
      <w:r w:rsidRPr="000642E1">
        <w:t>o</w:t>
      </w:r>
      <w:r w:rsidRPr="000642E1">
        <w:t>gas vid höginblandning. Det finns dock fler bränslen på marknaden som är både milj</w:t>
      </w:r>
      <w:r w:rsidRPr="000642E1">
        <w:t>ö</w:t>
      </w:r>
      <w:r w:rsidRPr="000642E1">
        <w:t>vänliga och konkurrenskraftiga men dessa får inte samma befrielse. Ett exempel är biosynt</w:t>
      </w:r>
      <w:r w:rsidRPr="000642E1">
        <w:t>e</w:t>
      </w:r>
      <w:r w:rsidRPr="000642E1">
        <w:t>tiskt drivmedel som kommer beskattas, då det används i höginblandad form, till exempel NexBTL från Neste Oil. Det är en s.k. HVO (Hydrogenated Vegetable Oil). Den andel HVO som överstiger 15 volympr</w:t>
      </w:r>
      <w:r w:rsidRPr="000642E1">
        <w:t>o</w:t>
      </w:r>
      <w:r w:rsidRPr="000642E1">
        <w:t>cent av totalvolymen av ett drivmede</w:t>
      </w:r>
      <w:r w:rsidRPr="000642E1">
        <w:t>l som beskattas på samma sätt som råoljebaserad dieselolja. Det vill säga om man kör på 100 procent HVO, beskattas 85 procent av volymen som råoljebaserad dieselo</w:t>
      </w:r>
      <w:r w:rsidRPr="000642E1">
        <w:t>l</w:t>
      </w:r>
      <w:r w:rsidRPr="000642E1">
        <w:t>ja. Det är orimligt och skapar inte den teknikneutralitet som politiska styrmedel borde ha. Alla aktörer får inte samma möjligheter att utveckla sina produkter och det leder till att Sverige inte kommer klara målet om en fossi</w:t>
      </w:r>
      <w:r w:rsidRPr="000642E1">
        <w:t>l</w:t>
      </w:r>
      <w:r w:rsidRPr="000642E1">
        <w:t>fri fordonsflotta i framtiden.</w:t>
      </w:r>
    </w:p>
    <w:p w:rsidR="004D7B64" w:rsidRPr="000642E1" w:rsidRDefault="004D7B64">
      <w:pPr>
        <w:pStyle w:val="Normaltindrag"/>
      </w:pPr>
      <w:r w:rsidRPr="000642E1">
        <w:t>Även biosyntetisk bensin, som skulle kunna framställas ur exempelvis li</w:t>
      </w:r>
      <w:r w:rsidRPr="000642E1">
        <w:t>g</w:t>
      </w:r>
      <w:r w:rsidRPr="000642E1">
        <w:t>nin utfällt ur svartlut på massabruk, skulle få full bensinskatt. De skulle då gälla volymer som öve</w:t>
      </w:r>
      <w:r w:rsidRPr="000642E1">
        <w:t>r</w:t>
      </w:r>
      <w:r w:rsidRPr="000642E1">
        <w:t xml:space="preserve">stiger 15 volymprocent av totalvolymen. Sverige som </w:t>
      </w:r>
      <w:r w:rsidRPr="000642E1">
        <w:lastRenderedPageBreak/>
        <w:t>påstås vilja visa upp ett gott mi</w:t>
      </w:r>
      <w:r w:rsidRPr="000642E1">
        <w:t>l</w:t>
      </w:r>
      <w:r w:rsidRPr="000642E1">
        <w:t>jöledarskap och gå före andra länder, och gå före i utvecklingen av ny miljöteknik.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42E1">
        <w:trPr>
          <w:cantSplit/>
        </w:trPr>
        <w:tc>
          <w:tcPr>
            <w:tcW w:w="3046" w:type="dxa"/>
          </w:tcPr>
          <w:p w:rsidR="004D7B64" w:rsidRPr="000642E1" w:rsidRDefault="004D7B64">
            <w:pPr>
              <w:pStyle w:val="UnderskriftDatum"/>
              <w:spacing w:before="240"/>
            </w:pPr>
            <w:r w:rsidRPr="000642E1">
              <w:t>Stockholm den 30 september 2013</w:t>
            </w:r>
          </w:p>
        </w:tc>
        <w:tc>
          <w:tcPr>
            <w:tcW w:w="3047" w:type="dxa"/>
          </w:tcPr>
          <w:p w:rsidR="004D7B64" w:rsidRPr="000642E1" w:rsidRDefault="004D7B64">
            <w:pPr>
              <w:pStyle w:val="Underskrifter"/>
              <w:spacing w:before="240"/>
            </w:pPr>
          </w:p>
        </w:tc>
      </w:tr>
      <w:tr w:rsidR="00000000" w:rsidRPr="000642E1">
        <w:trPr>
          <w:cantSplit/>
        </w:trPr>
        <w:tc>
          <w:tcPr>
            <w:tcW w:w="3046" w:type="dxa"/>
          </w:tcPr>
          <w:p w:rsidR="004D7B64" w:rsidRPr="000642E1" w:rsidRDefault="004D7B64">
            <w:pPr>
              <w:pStyle w:val="Underskrifter"/>
            </w:pPr>
            <w:r w:rsidRPr="000642E1">
              <w:t>Johan Löfstrand (S)</w:t>
            </w:r>
          </w:p>
        </w:tc>
        <w:tc>
          <w:tcPr>
            <w:tcW w:w="3046" w:type="dxa"/>
          </w:tcPr>
          <w:p w:rsidR="004D7B64" w:rsidRPr="000642E1" w:rsidRDefault="004D7B64">
            <w:pPr>
              <w:pStyle w:val="Underskrifter"/>
            </w:pPr>
          </w:p>
        </w:tc>
      </w:tr>
    </w:tbl>
    <w:p w:rsidR="004D7B64" w:rsidRPr="000642E1" w:rsidRDefault="004D7B64">
      <w:pPr>
        <w:pStyle w:val="Normaltindrag"/>
      </w:pPr>
    </w:p>
    <w:sectPr w:rsidR="004D7B64" w:rsidRPr="000642E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7B64" w:rsidRPr="000642E1" w:rsidRDefault="004D7B64">
      <w:r w:rsidRPr="000642E1">
        <w:separator/>
      </w:r>
    </w:p>
  </w:endnote>
  <w:endnote w:type="continuationSeparator" w:id="0">
    <w:p w:rsidR="004D7B64" w:rsidRPr="000642E1" w:rsidRDefault="004D7B64">
      <w:r w:rsidRPr="000642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B64" w:rsidRPr="000642E1" w:rsidRDefault="000642E1">
    <w:pPr>
      <w:pStyle w:val="Sidfot"/>
    </w:pPr>
    <w:r w:rsidRPr="000642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516489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B64" w:rsidRDefault="004D7B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7B64" w:rsidRDefault="004D7B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B64" w:rsidRPr="000642E1" w:rsidRDefault="000642E1">
    <w:pPr>
      <w:pStyle w:val="Sidfot"/>
    </w:pPr>
    <w:r w:rsidRPr="000642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04719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B64" w:rsidRDefault="004D7B6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7B64" w:rsidRDefault="004D7B6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B64" w:rsidRPr="000642E1" w:rsidRDefault="000642E1">
    <w:pPr>
      <w:pStyle w:val="Sidfot"/>
    </w:pPr>
    <w:r w:rsidRPr="000642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646360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B64" w:rsidRDefault="004D7B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7B64" w:rsidRDefault="004D7B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7B64" w:rsidRPr="000642E1" w:rsidRDefault="004D7B64">
      <w:r w:rsidRPr="000642E1">
        <w:separator/>
      </w:r>
    </w:p>
  </w:footnote>
  <w:footnote w:type="continuationSeparator" w:id="0">
    <w:p w:rsidR="004D7B64" w:rsidRPr="000642E1" w:rsidRDefault="004D7B64">
      <w:r w:rsidRPr="000642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B64" w:rsidRPr="000642E1" w:rsidRDefault="000642E1">
    <w:pPr>
      <w:pStyle w:val="Sidhuvud"/>
    </w:pPr>
    <w:r w:rsidRPr="000642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84847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B64" w:rsidRDefault="004D7B6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7B64" w:rsidRDefault="004D7B6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B64" w:rsidRPr="000642E1" w:rsidRDefault="000642E1">
    <w:pPr>
      <w:pStyle w:val="Sidhuvud"/>
    </w:pPr>
    <w:r w:rsidRPr="000642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20339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B64" w:rsidRDefault="004D7B6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7B64" w:rsidRDefault="004D7B6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B64" w:rsidRPr="000642E1" w:rsidRDefault="004D7B64">
    <w:pPr>
      <w:pStyle w:val="FSHNormal"/>
      <w:tabs>
        <w:tab w:val="right" w:pos="5840"/>
      </w:tabs>
    </w:pPr>
    <w:r w:rsidRPr="000642E1">
      <w:br/>
    </w:r>
    <w:r w:rsidRPr="000642E1">
      <w:fldChar w:fldCharType="begin" w:fldLock="1"/>
    </w:r>
    <w:r w:rsidRPr="000642E1">
      <w:instrText xml:space="preserve"> DOCPROPERTY</w:instrText>
    </w:r>
    <w:r w:rsidRPr="000642E1">
      <w:rPr>
        <w:sz w:val="18"/>
      </w:rPr>
      <w:instrText xml:space="preserve"> "YearUser" *\charformat </w:instrText>
    </w:r>
    <w:r w:rsidRPr="000642E1">
      <w:fldChar w:fldCharType="separate"/>
    </w:r>
    <w:r w:rsidRPr="000642E1">
      <w:t>2013/14</w:t>
    </w:r>
    <w:r w:rsidRPr="000642E1">
      <w:fldChar w:fldCharType="end"/>
    </w:r>
    <w:r w:rsidRPr="000642E1">
      <w:t xml:space="preserve"> </w:t>
    </w:r>
    <w:r w:rsidRPr="000642E1">
      <w:tab/>
      <w:t xml:space="preserve">mnr: </w:t>
    </w:r>
    <w:r w:rsidRPr="000642E1">
      <w:fldChar w:fldCharType="begin" w:fldLock="1"/>
    </w:r>
    <w:r w:rsidRPr="000642E1">
      <w:instrText xml:space="preserve"> DOCPROPERTY</w:instrText>
    </w:r>
    <w:r w:rsidRPr="000642E1">
      <w:rPr>
        <w:sz w:val="18"/>
      </w:rPr>
      <w:instrText xml:space="preserve"> "Motionsnummer" *\charformat </w:instrText>
    </w:r>
    <w:r w:rsidRPr="000642E1">
      <w:fldChar w:fldCharType="separate"/>
    </w:r>
    <w:r w:rsidRPr="000642E1">
      <w:t>Sk311</w:t>
    </w:r>
    <w:r w:rsidRPr="000642E1">
      <w:fldChar w:fldCharType="end"/>
    </w:r>
    <w:r w:rsidRPr="000642E1">
      <w:br/>
    </w:r>
    <w:r w:rsidRPr="000642E1">
      <w:fldChar w:fldCharType="begin" w:fldLock="1"/>
    </w:r>
    <w:r w:rsidRPr="000642E1">
      <w:instrText xml:space="preserve"> DOCPROPERTY</w:instrText>
    </w:r>
    <w:r w:rsidRPr="000642E1">
      <w:rPr>
        <w:sz w:val="18"/>
      </w:rPr>
      <w:instrText xml:space="preserve"> "Samling" *\charformat </w:instrText>
    </w:r>
    <w:r w:rsidRPr="000642E1">
      <w:fldChar w:fldCharType="end"/>
    </w:r>
    <w:r w:rsidRPr="000642E1">
      <w:tab/>
      <w:t xml:space="preserve">pnr: </w:t>
    </w:r>
    <w:r w:rsidRPr="000642E1">
      <w:fldChar w:fldCharType="begin" w:fldLock="1"/>
    </w:r>
    <w:r w:rsidRPr="000642E1">
      <w:instrText xml:space="preserve"> DOCPROPERTY</w:instrText>
    </w:r>
    <w:r w:rsidRPr="000642E1">
      <w:rPr>
        <w:sz w:val="18"/>
      </w:rPr>
      <w:instrText xml:space="preserve"> "Partinummer" *\charformat </w:instrText>
    </w:r>
    <w:r w:rsidRPr="000642E1">
      <w:fldChar w:fldCharType="separate"/>
    </w:r>
    <w:r w:rsidRPr="000642E1">
      <w:t>S4143</w:t>
    </w:r>
    <w:r w:rsidRPr="000642E1">
      <w:fldChar w:fldCharType="end"/>
    </w:r>
  </w:p>
  <w:p w:rsidR="004D7B64" w:rsidRPr="000642E1" w:rsidRDefault="004D7B64">
    <w:pPr>
      <w:pStyle w:val="FSHRub1"/>
    </w:pPr>
    <w:r w:rsidRPr="000642E1">
      <w:t>Motion till riksdagen</w:t>
    </w:r>
    <w:r w:rsidRPr="000642E1">
      <w:br/>
    </w:r>
    <w:r w:rsidRPr="000642E1">
      <w:fldChar w:fldCharType="begin" w:fldLock="1"/>
    </w:r>
    <w:r w:rsidRPr="000642E1">
      <w:instrText xml:space="preserve"> DOCPROPERTY "YearUser" *\charformat </w:instrText>
    </w:r>
    <w:r w:rsidRPr="000642E1">
      <w:fldChar w:fldCharType="separate"/>
    </w:r>
    <w:r w:rsidRPr="000642E1">
      <w:t>2013/14</w:t>
    </w:r>
    <w:r w:rsidRPr="000642E1">
      <w:fldChar w:fldCharType="end"/>
    </w:r>
    <w:r w:rsidRPr="000642E1">
      <w:t>:</w:t>
    </w:r>
    <w:r w:rsidRPr="000642E1">
      <w:fldChar w:fldCharType="begin" w:fldLock="1"/>
    </w:r>
    <w:r w:rsidRPr="000642E1">
      <w:instrText xml:space="preserve"> DOCPROPERTY "Motionsnummer" *\charformat </w:instrText>
    </w:r>
    <w:r w:rsidRPr="000642E1">
      <w:fldChar w:fldCharType="separate"/>
    </w:r>
    <w:r w:rsidRPr="000642E1">
      <w:t>Sk311</w:t>
    </w:r>
    <w:r w:rsidRPr="000642E1">
      <w:fldChar w:fldCharType="end"/>
    </w:r>
  </w:p>
  <w:p w:rsidR="004D7B64" w:rsidRPr="000642E1" w:rsidRDefault="004D7B64">
    <w:pPr>
      <w:pStyle w:val="FSHNormalS5"/>
    </w:pPr>
    <w:r w:rsidRPr="000642E1">
      <w:fldChar w:fldCharType="begin" w:fldLock="1"/>
    </w:r>
    <w:r w:rsidRPr="000642E1">
      <w:instrText xml:space="preserve"> DOCPROPERTY "MotionarText" *\charformat </w:instrText>
    </w:r>
    <w:r w:rsidRPr="000642E1">
      <w:fldChar w:fldCharType="separate"/>
    </w:r>
    <w:r w:rsidRPr="000642E1">
      <w:t>av Johan Löfstrand (S)</w:t>
    </w:r>
    <w:r w:rsidRPr="000642E1">
      <w:fldChar w:fldCharType="end"/>
    </w:r>
    <w:r w:rsidRPr="000642E1">
      <w:br/>
    </w:r>
    <w:r w:rsidRPr="000642E1">
      <w:fldChar w:fldCharType="begin" w:fldLock="1"/>
    </w:r>
    <w:r w:rsidRPr="000642E1">
      <w:instrText xml:space="preserve"> DOCPROPERTY "SvarFrasKort" *\charformat </w:instrText>
    </w:r>
    <w:r w:rsidRPr="000642E1">
      <w:fldChar w:fldCharType="end"/>
    </w:r>
  </w:p>
  <w:p w:rsidR="004D7B64" w:rsidRPr="000642E1" w:rsidRDefault="004D7B64">
    <w:pPr>
      <w:pStyle w:val="FSHTitel"/>
    </w:pPr>
    <w:r w:rsidRPr="000642E1">
      <w:fldChar w:fldCharType="begin" w:fldLock="1"/>
    </w:r>
    <w:r w:rsidRPr="000642E1">
      <w:instrText xml:space="preserve"> DOCPROPERTY</w:instrText>
    </w:r>
    <w:r w:rsidRPr="000642E1">
      <w:rPr>
        <w:sz w:val="18"/>
      </w:rPr>
      <w:instrText xml:space="preserve"> "RubrikSvar" *\charformat </w:instrText>
    </w:r>
    <w:r w:rsidRPr="000642E1">
      <w:fldChar w:fldCharType="separate"/>
    </w:r>
    <w:r w:rsidRPr="000642E1">
      <w:t>Biosyntetiska drivmedel måste få en chans</w:t>
    </w:r>
    <w:r w:rsidRPr="000642E1">
      <w:fldChar w:fldCharType="end"/>
    </w:r>
  </w:p>
  <w:p w:rsidR="004D7B64" w:rsidRPr="000642E1" w:rsidRDefault="004D7B64">
    <w:pPr>
      <w:pStyle w:val="Normal00"/>
    </w:pPr>
  </w:p>
  <w:p w:rsidR="004D7B64" w:rsidRPr="000642E1" w:rsidRDefault="004D7B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1221376">
    <w:abstractNumId w:val="13"/>
  </w:num>
  <w:num w:numId="2" w16cid:durableId="502286521">
    <w:abstractNumId w:val="11"/>
  </w:num>
  <w:num w:numId="3" w16cid:durableId="604848570">
    <w:abstractNumId w:val="14"/>
  </w:num>
  <w:num w:numId="4" w16cid:durableId="773330991">
    <w:abstractNumId w:val="8"/>
  </w:num>
  <w:num w:numId="5" w16cid:durableId="2060855006">
    <w:abstractNumId w:val="3"/>
  </w:num>
  <w:num w:numId="6" w16cid:durableId="1004356791">
    <w:abstractNumId w:val="2"/>
  </w:num>
  <w:num w:numId="7" w16cid:durableId="1724016910">
    <w:abstractNumId w:val="1"/>
  </w:num>
  <w:num w:numId="8" w16cid:durableId="442191840">
    <w:abstractNumId w:val="0"/>
  </w:num>
  <w:num w:numId="9" w16cid:durableId="2061594603">
    <w:abstractNumId w:val="9"/>
  </w:num>
  <w:num w:numId="10" w16cid:durableId="1552959742">
    <w:abstractNumId w:val="7"/>
  </w:num>
  <w:num w:numId="11" w16cid:durableId="158079962">
    <w:abstractNumId w:val="6"/>
  </w:num>
  <w:num w:numId="12" w16cid:durableId="912007917">
    <w:abstractNumId w:val="5"/>
  </w:num>
  <w:num w:numId="13" w16cid:durableId="377630721">
    <w:abstractNumId w:val="4"/>
  </w:num>
  <w:num w:numId="14" w16cid:durableId="1092622447">
    <w:abstractNumId w:val="16"/>
  </w:num>
  <w:num w:numId="15" w16cid:durableId="530142757">
    <w:abstractNumId w:val="12"/>
  </w:num>
  <w:num w:numId="16" w16cid:durableId="170145256">
    <w:abstractNumId w:val="15"/>
  </w:num>
  <w:num w:numId="17" w16cid:durableId="8353444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914FC0FC-7141-4396-B139-744FA3640AD1}"/>
  </w:docVars>
  <w:rsids>
    <w:rsidRoot w:val="00683FAA"/>
    <w:rsid w:val="000642E1"/>
    <w:rsid w:val="004D7B64"/>
    <w:rsid w:val="00683F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114853-07DC-4716-B0D4-3DA2EA96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1574</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S4143</vt:lpstr>
    </vt:vector>
  </TitlesOfParts>
  <Company>Riksdagen</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S4143</dc:title>
  <dc:subject>S4143</dc:subject>
  <dc:creator>Riksdagen</dc:creator>
  <cp:keywords>Riksdagen</cp:keywords>
  <dc:description>AD-ändringar</dc:description>
  <cp:lastModifiedBy>Lars Brink</cp:lastModifiedBy>
  <cp:revision>2</cp:revision>
  <cp:lastPrinted>2013-12-13T13:44:00Z</cp:lastPrinted>
  <dcterms:created xsi:type="dcterms:W3CDTF">2025-12-17T23:44:00Z</dcterms:created>
  <dcterms:modified xsi:type="dcterms:W3CDTF">2025-12-17T23:44:00Z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Biosyntetiska drivmedel måste få en chans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Biosyntetiska drivmedel måste få en chans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Löfstrand (S)</vt:lpwstr>
  </property>
  <property fmtid="{D5CDD505-2E9C-101B-9397-08002B2CF9AE}" pid="26" name="MotionarLista">
    <vt:lpwstr>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Sk311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20132014000000000083000041430069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20132014000000000083000041430069</vt:lpwstr>
  </property>
  <property fmtid="{D5CDD505-2E9C-101B-9397-08002B2CF9AE}" pid="50" name="nummer">
    <vt:lpwstr>311</vt:lpwstr>
  </property>
  <property fmtid="{D5CDD505-2E9C-101B-9397-08002B2CF9AE}" pid="51" name="utskottsbeteckning">
    <vt:lpwstr>Sk</vt:lpwstr>
  </property>
  <property fmtid="{D5CDD505-2E9C-101B-9397-08002B2CF9AE}" pid="52" name="GlobalUID">
    <vt:lpwstr>{90D0F850-29A6-4FA5-B82E-A07CD480C25B}</vt:lpwstr>
  </property>
  <property fmtid="{D5CDD505-2E9C-101B-9397-08002B2CF9AE}" pid="53" name="Överföringar">
    <vt:i4>0</vt:i4>
  </property>
  <property fmtid="{D5CDD505-2E9C-101B-9397-08002B2CF9AE}" pid="54" name="Checksum">
    <vt:lpwstr>*0015825475889*</vt:lpwstr>
  </property>
  <property fmtid="{D5CDD505-2E9C-101B-9397-08002B2CF9AE}" pid="55" name="skuggnummer">
    <vt:lpwstr>1558</vt:lpwstr>
  </property>
  <property fmtid="{D5CDD505-2E9C-101B-9397-08002B2CF9AE}" pid="56" name="urixVersion">
    <vt:lpwstr>4.6.0.0</vt:lpwstr>
  </property>
  <property fmtid="{D5CDD505-2E9C-101B-9397-08002B2CF9AE}" pid="57" name="urixOrigin">
    <vt:lpwstr>131213 14:44:33.826</vt:lpwstr>
  </property>
  <property fmtid="{D5CDD505-2E9C-101B-9397-08002B2CF9AE}" pid="58" name="urixGuid">
    <vt:lpwstr>{4DE31AF4-A48F-4A68-A9FE-DB71DCDCF6FB}</vt:lpwstr>
  </property>
</Properties>
</file>