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E92" w:rsidRPr="00E5105F" w:rsidRDefault="00157E92" w:rsidP="00DE76DC">
      <w:pPr>
        <w:pStyle w:val="Hemstlrubrik"/>
      </w:pPr>
      <w:r w:rsidRPr="00E5105F">
        <w:t>Förslag till riksdagsbeslut</w:t>
      </w:r>
    </w:p>
    <w:p w:rsidR="00157E92" w:rsidRPr="00E5105F" w:rsidRDefault="00157E92" w:rsidP="00157E92">
      <w:pPr>
        <w:pStyle w:val="Hemstlatt"/>
      </w:pPr>
      <w:r w:rsidRPr="00E5105F">
        <w:t>Riksdagen tillkännager för regeringen som sin mening vad i motionen anförs om en översyn av finansieringen av skolformerna för hörselskad</w:t>
      </w:r>
      <w:r w:rsidRPr="00E5105F">
        <w:t>a</w:t>
      </w:r>
      <w:r w:rsidRPr="00E5105F">
        <w:t>de elever.</w:t>
      </w:r>
    </w:p>
    <w:p w:rsidR="00157E92" w:rsidRPr="00E5105F" w:rsidRDefault="00157E92" w:rsidP="00157E92">
      <w:pPr>
        <w:pStyle w:val="Hemstlatt"/>
      </w:pPr>
      <w:r w:rsidRPr="00E5105F">
        <w:t>Riksdagen tillkännager för regeringen som sin mening vad i motionen anförs om att fler hörselskadade elever måste tillförsäkras utbildning i särskilda undervisningsgrupper.</w:t>
      </w:r>
    </w:p>
    <w:p w:rsidR="00157E92" w:rsidRPr="00E5105F" w:rsidRDefault="00157E92" w:rsidP="00157E92">
      <w:pPr>
        <w:pStyle w:val="Hemstlatt"/>
      </w:pPr>
      <w:r w:rsidRPr="00E5105F">
        <w:t>Riksdagen tillkännager för regeringen som sin mening vad i motionen anförs om att fastslå hörselskadade elevers rätt till teckenspråksundervi</w:t>
      </w:r>
      <w:r w:rsidRPr="00E5105F">
        <w:t>s</w:t>
      </w:r>
      <w:r w:rsidRPr="00E5105F">
        <w:t>ning inom både habiliteringen, förskolan och skolan.</w:t>
      </w:r>
    </w:p>
    <w:p w:rsidR="00157E92" w:rsidRPr="00E5105F" w:rsidRDefault="00157E92" w:rsidP="00157E92">
      <w:pPr>
        <w:pStyle w:val="Rubrik1"/>
      </w:pPr>
      <w:r w:rsidRPr="00E5105F">
        <w:t>Motivering</w:t>
      </w:r>
    </w:p>
    <w:p w:rsidR="00157E92" w:rsidRPr="00E5105F" w:rsidRDefault="00157E92" w:rsidP="00157E92">
      <w:r w:rsidRPr="00E5105F">
        <w:t>Barn och ungdomar med hörselskador är ca 9 000 individer som är registrer</w:t>
      </w:r>
      <w:r w:rsidRPr="00E5105F">
        <w:t>a</w:t>
      </w:r>
      <w:r w:rsidRPr="00E5105F">
        <w:t>de inom landstingens hörselvård och har större eller mindre behov av habilit</w:t>
      </w:r>
      <w:r w:rsidRPr="00E5105F">
        <w:t>e</w:t>
      </w:r>
      <w:r w:rsidRPr="00E5105F">
        <w:t>ringsinsatser. Mer än hälften har en sådan nedsättning att de använder höra</w:t>
      </w:r>
      <w:r w:rsidRPr="00E5105F">
        <w:t>p</w:t>
      </w:r>
      <w:r w:rsidRPr="00E5105F">
        <w:t>parater och annan teknisk utrustning för att kunna vara delaktiga i kommun</w:t>
      </w:r>
      <w:r w:rsidRPr="00E5105F">
        <w:t>i</w:t>
      </w:r>
      <w:r w:rsidRPr="00E5105F">
        <w:t>kation i hemmet, skolan och samhället i övrigt. En del har sådan hörselne</w:t>
      </w:r>
      <w:r w:rsidRPr="00E5105F">
        <w:t>d</w:t>
      </w:r>
      <w:r w:rsidRPr="00E5105F">
        <w:t>sättning att de utöver tekniska hjälpmedel i olika situationer behöver tecke</w:t>
      </w:r>
      <w:r w:rsidRPr="00E5105F">
        <w:t>n</w:t>
      </w:r>
      <w:r w:rsidRPr="00E5105F">
        <w:t>språk.</w:t>
      </w:r>
    </w:p>
    <w:p w:rsidR="00157E92" w:rsidRPr="00E5105F" w:rsidRDefault="00157E92" w:rsidP="00157E92">
      <w:pPr>
        <w:pStyle w:val="Normaltindrag"/>
      </w:pPr>
      <w:r w:rsidRPr="00E5105F">
        <w:t>Teoretiskt kan hörselskadade välja mellan olika skolplaceringar, som i</w:t>
      </w:r>
      <w:r w:rsidRPr="00E5105F">
        <w:t>n</w:t>
      </w:r>
      <w:r w:rsidRPr="00E5105F">
        <w:t>tegrerade i vanliga klasser, regionala särskilda undervisningsgrupper (hörse</w:t>
      </w:r>
      <w:r w:rsidRPr="00E5105F">
        <w:t>l</w:t>
      </w:r>
      <w:r w:rsidRPr="00E5105F">
        <w:t>klasser) och de fem regionala specialskolorna som finns för döva och hörse</w:t>
      </w:r>
      <w:r w:rsidRPr="00E5105F">
        <w:t>l</w:t>
      </w:r>
      <w:r w:rsidRPr="00E5105F">
        <w:t>skadade. När det gäller förskolan finns de hörselskadade barnen i vanliga förskolor tillsammans med hörande barn och i ett fåtal tätorter finns det sä</w:t>
      </w:r>
      <w:r w:rsidRPr="00E5105F">
        <w:t>r</w:t>
      </w:r>
      <w:r w:rsidRPr="00E5105F">
        <w:t>skilda grupper för döva och hörselskadade barn. I grundskolan placeras de flesta hörselskadade i vanliga integrerade klasser. Regionala hörselklasser finns på ett fåtal platser i landet.</w:t>
      </w:r>
    </w:p>
    <w:p w:rsidR="00157E92" w:rsidRPr="00E5105F" w:rsidRDefault="00157E92" w:rsidP="00157E92">
      <w:pPr>
        <w:pStyle w:val="Normaltindrag"/>
      </w:pPr>
      <w:r w:rsidRPr="00E5105F">
        <w:t>Kommunerna har huvudansvaret för alla elevers skolgång oavsett sko</w:t>
      </w:r>
      <w:r w:rsidRPr="00E5105F">
        <w:t>l</w:t>
      </w:r>
      <w:r w:rsidRPr="00E5105F">
        <w:t>form. Staten bistår med resurser till de fem specialskolorna för döva och hö</w:t>
      </w:r>
      <w:r w:rsidRPr="00E5105F">
        <w:t>r</w:t>
      </w:r>
      <w:r w:rsidRPr="00E5105F">
        <w:t xml:space="preserve">selskadade samt med särskilda utbildningsinsatser när det gäller de regionala </w:t>
      </w:r>
      <w:r w:rsidRPr="00E5105F">
        <w:lastRenderedPageBreak/>
        <w:t>särskilda undervisningsgrupperna. Finansieringsformerna för utbildning av hörselskadade elever är otillfredsställande och väldigt ojämlika i landet.</w:t>
      </w:r>
    </w:p>
    <w:p w:rsidR="00157E92" w:rsidRPr="00E5105F" w:rsidRDefault="00157E92" w:rsidP="00157E92">
      <w:pPr>
        <w:pStyle w:val="Normaltindrag"/>
      </w:pPr>
      <w:r w:rsidRPr="00E5105F">
        <w:t>Hörselskadade elever som har hörapparater har stora svårigheter att klara klasser på 25</w:t>
      </w:r>
      <w:r w:rsidR="00DE76DC" w:rsidRPr="00E5105F">
        <w:t>–</w:t>
      </w:r>
      <w:r w:rsidRPr="00E5105F">
        <w:t>30 elever. De blir inte delaktiga i undervisningen, de kan till en del uppfatta lärarens information om han eller hon använder mikrofon, men utestängs från elevernas information och diskussion. Dessa elever drabbas hårt i de kommuner som ej har möjlighet att starta egna särskilda undervi</w:t>
      </w:r>
      <w:r w:rsidRPr="00E5105F">
        <w:t>s</w:t>
      </w:r>
      <w:r w:rsidRPr="00E5105F">
        <w:t>ningsgrupper eller om kommuner inte medverkar till eller motsätter sig att eleven får sin utbildning i en regional undervisningsgrupp i annan kommun.</w:t>
      </w:r>
    </w:p>
    <w:p w:rsidR="00157E92" w:rsidRPr="00E5105F" w:rsidRDefault="00157E92" w:rsidP="00157E92">
      <w:pPr>
        <w:pStyle w:val="Normaltindrag"/>
      </w:pPr>
      <w:r w:rsidRPr="00E5105F">
        <w:t>Hörselskadade elevers möjligheter att få optimal utbildning är långt ifrån löst. Det är sällan elevens behov som styr skolform utan det är oftast komm</w:t>
      </w:r>
      <w:r w:rsidRPr="00E5105F">
        <w:t>u</w:t>
      </w:r>
      <w:r w:rsidRPr="00E5105F">
        <w:t>nernas ekonomi. Ett för stort antal elever lämnar skolan utan adekvat utbil</w:t>
      </w:r>
      <w:r w:rsidRPr="00E5105F">
        <w:t>d</w:t>
      </w:r>
      <w:r w:rsidRPr="00E5105F">
        <w:t>ning och har därför små om ens några möjligheter att fortsätta sina studier efter gymnasieskolan. Många har också svårigheter att komma in på gymn</w:t>
      </w:r>
      <w:r w:rsidRPr="00E5105F">
        <w:t>a</w:t>
      </w:r>
      <w:r w:rsidRPr="00E5105F">
        <w:t>siet då de inte har godkända betyg i svenska, engelska och matematik.</w:t>
      </w:r>
    </w:p>
    <w:p w:rsidR="00157E92" w:rsidRPr="00E5105F" w:rsidRDefault="00157E92" w:rsidP="00157E92">
      <w:pPr>
        <w:pStyle w:val="Normaltindrag"/>
      </w:pPr>
      <w:r w:rsidRPr="00E5105F">
        <w:t>Hörselskadade elever som är i behov av teckenspråkig miljö ska enligt riksdagens beslut ha rätt att antas i de regionala specialskolorna för döva och hörselskadade. Trots beslutet upplevs denna skolform inte som självklar för de hörselskadade eleverna. Hörselskadade elever utanför specialskolan har också behov av att i olika kommunikationssituationer, då talad kommunik</w:t>
      </w:r>
      <w:r w:rsidRPr="00E5105F">
        <w:t>a</w:t>
      </w:r>
      <w:r w:rsidRPr="00E5105F">
        <w:t>tion inte fungerar, kunna använda teckenspråk. De måste därför även i andra skolformer än specialskolan få undervisning i teckenspråk. Den ideala situ</w:t>
      </w:r>
      <w:r w:rsidRPr="00E5105F">
        <w:t>a</w:t>
      </w:r>
      <w:r w:rsidRPr="00E5105F">
        <w:t>tionen borde vara att hörselskadade barn och deras familjer inom habiliterin</w:t>
      </w:r>
      <w:r w:rsidRPr="00E5105F">
        <w:t>g</w:t>
      </w:r>
      <w:r w:rsidRPr="00E5105F">
        <w:t>en erbjuds teckenspråksundervisning. Då skulle barnet själv</w:t>
      </w:r>
      <w:r w:rsidR="00DE76DC" w:rsidRPr="00E5105F">
        <w:t>t</w:t>
      </w:r>
      <w:r w:rsidRPr="00E5105F">
        <w:t xml:space="preserve"> kunna välja undervisningsspråk i förskola och skola.</w:t>
      </w:r>
    </w:p>
    <w:p w:rsidR="00E84F25" w:rsidRPr="00E5105F" w:rsidRDefault="00157E92" w:rsidP="00DE76DC">
      <w:pPr>
        <w:pStyle w:val="Normaltindrag"/>
      </w:pPr>
      <w:r w:rsidRPr="00E5105F">
        <w:t xml:space="preserve">Situationen idag när det gäller teckenspråk är absurd </w:t>
      </w:r>
      <w:r w:rsidR="00DE76DC" w:rsidRPr="00E5105F">
        <w:t>–</w:t>
      </w:r>
      <w:r w:rsidRPr="00E5105F">
        <w:t xml:space="preserve"> föräldrar till hörse</w:t>
      </w:r>
      <w:r w:rsidRPr="00E5105F">
        <w:t>l</w:t>
      </w:r>
      <w:r w:rsidRPr="00E5105F">
        <w:t>skadade barn och barnens syskon kan få teckenspråksundervisning genom särskilda insatser (teckenspråk för syskon, teckenspråk för föräldrar, s.k. Tuff-utbildning) men det finns inga förordningar som reglerar att hörselsk</w:t>
      </w:r>
      <w:r w:rsidRPr="00E5105F">
        <w:t>a</w:t>
      </w:r>
      <w:r w:rsidRPr="00E5105F">
        <w:t>dade elever ska kunna få teckenspråksundervisning. Det finns visserligen teckenspråksundervisning i de regionala undervisningsgrupperna men inte i den utsträckning som svarar mot behovet.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E76DC" w:rsidRPr="00E510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76DC" w:rsidRPr="00E5105F" w:rsidRDefault="00DE76DC" w:rsidP="00DE76DC">
            <w:pPr>
              <w:pStyle w:val="UnderskriftDatum"/>
              <w:spacing w:before="240"/>
            </w:pPr>
            <w:r w:rsidRPr="00E5105F">
              <w:t>Stockholm den 28 september 2005</w:t>
            </w:r>
          </w:p>
        </w:tc>
        <w:tc>
          <w:tcPr>
            <w:tcW w:w="3047" w:type="dxa"/>
          </w:tcPr>
          <w:p w:rsidR="00DE76DC" w:rsidRPr="00E5105F" w:rsidRDefault="00DE76DC" w:rsidP="00DE76DC">
            <w:pPr>
              <w:pStyle w:val="Underskrifter"/>
              <w:spacing w:before="240"/>
            </w:pPr>
          </w:p>
        </w:tc>
      </w:tr>
      <w:tr w:rsidR="00DE76DC" w:rsidRPr="00E510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E76DC" w:rsidRPr="00E5105F" w:rsidRDefault="00DE76DC" w:rsidP="00DE76DC">
            <w:pPr>
              <w:pStyle w:val="Underskrifter"/>
            </w:pPr>
            <w:r w:rsidRPr="00E5105F">
              <w:t>Eva Flyborg (fp)</w:t>
            </w:r>
          </w:p>
        </w:tc>
        <w:tc>
          <w:tcPr>
            <w:tcW w:w="3047" w:type="dxa"/>
          </w:tcPr>
          <w:p w:rsidR="00DE76DC" w:rsidRPr="00E5105F" w:rsidRDefault="00DE76DC" w:rsidP="00DE76DC">
            <w:pPr>
              <w:pStyle w:val="Underskrifter"/>
            </w:pPr>
          </w:p>
        </w:tc>
      </w:tr>
    </w:tbl>
    <w:p w:rsidR="00157E92" w:rsidRPr="00E5105F" w:rsidRDefault="00157E92" w:rsidP="00DE76DC">
      <w:pPr>
        <w:pStyle w:val="Normaltindrag"/>
      </w:pPr>
    </w:p>
    <w:sectPr w:rsidR="00157E92" w:rsidRPr="00E5105F" w:rsidSect="00DE7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988" w:rsidRPr="00E5105F" w:rsidRDefault="008A6988">
      <w:r w:rsidRPr="00E5105F">
        <w:separator/>
      </w:r>
    </w:p>
  </w:endnote>
  <w:endnote w:type="continuationSeparator" w:id="0">
    <w:p w:rsidR="008A6988" w:rsidRPr="00E5105F" w:rsidRDefault="008A6988">
      <w:r w:rsidRPr="00E510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6DC" w:rsidRPr="00E5105F" w:rsidRDefault="00E5105F" w:rsidP="00DE76DC">
    <w:pPr>
      <w:pStyle w:val="Sidfot"/>
    </w:pPr>
    <w:r w:rsidRPr="00E510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8319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6DC" w:rsidRDefault="00DE76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D18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76DC" w:rsidRDefault="00DE76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D18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6DC" w:rsidRPr="00E5105F" w:rsidRDefault="00E5105F" w:rsidP="00DE76DC">
    <w:pPr>
      <w:pStyle w:val="Sidfot"/>
    </w:pPr>
    <w:r w:rsidRPr="00E510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7799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6DC" w:rsidRDefault="00DE76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D18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76DC" w:rsidRDefault="00DE76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D18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6DC" w:rsidRPr="00E5105F" w:rsidRDefault="00E5105F" w:rsidP="00DE76DC">
    <w:pPr>
      <w:pStyle w:val="Sidfot"/>
    </w:pPr>
    <w:r w:rsidRPr="00E510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6494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6DC" w:rsidRDefault="00DE76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D18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76DC" w:rsidRDefault="00DE76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D18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988" w:rsidRPr="00E5105F" w:rsidRDefault="008A6988">
      <w:r w:rsidRPr="00E5105F">
        <w:separator/>
      </w:r>
    </w:p>
  </w:footnote>
  <w:footnote w:type="continuationSeparator" w:id="0">
    <w:p w:rsidR="008A6988" w:rsidRPr="00E5105F" w:rsidRDefault="008A6988">
      <w:r w:rsidRPr="00E510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6DC" w:rsidRPr="00E5105F" w:rsidRDefault="00E5105F" w:rsidP="00DE76DC">
    <w:pPr>
      <w:pStyle w:val="Sidhuvud"/>
    </w:pPr>
    <w:r w:rsidRPr="00E510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80316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6DC" w:rsidRDefault="00DE76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D18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D18F3">
                            <w:t>Ub258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76DC" w:rsidRDefault="00DE76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D18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D18F3">
                      <w:t>Ub258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6DC" w:rsidRPr="00E5105F" w:rsidRDefault="00E5105F" w:rsidP="00DE76DC">
    <w:pPr>
      <w:pStyle w:val="Sidhuvud"/>
    </w:pPr>
    <w:r w:rsidRPr="00E510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84701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6DC" w:rsidRDefault="00DE76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D18F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D18F3">
                            <w:t>Ub258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76DC" w:rsidRDefault="00DE76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D18F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D18F3">
                      <w:t>Ub258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6DC" w:rsidRPr="00E5105F" w:rsidRDefault="00DE76DC">
    <w:pPr>
      <w:pStyle w:val="FSHNormal"/>
      <w:tabs>
        <w:tab w:val="right" w:pos="5840"/>
      </w:tabs>
    </w:pPr>
    <w:r w:rsidRPr="00E5105F">
      <w:br/>
    </w:r>
    <w:r w:rsidRPr="00E5105F">
      <w:fldChar w:fldCharType="begin" w:fldLock="1"/>
    </w:r>
    <w:r w:rsidRPr="00E5105F">
      <w:instrText xml:space="preserve"> DOCPROPERTY</w:instrText>
    </w:r>
    <w:r w:rsidRPr="00E5105F">
      <w:rPr>
        <w:sz w:val="18"/>
      </w:rPr>
      <w:instrText xml:space="preserve"> "YearUser" *\charformat </w:instrText>
    </w:r>
    <w:r w:rsidRPr="00E5105F">
      <w:fldChar w:fldCharType="separate"/>
    </w:r>
    <w:r w:rsidR="00ED18F3" w:rsidRPr="00E5105F">
      <w:t>2005/06</w:t>
    </w:r>
    <w:r w:rsidRPr="00E5105F">
      <w:fldChar w:fldCharType="end"/>
    </w:r>
    <w:r w:rsidRPr="00E5105F">
      <w:t xml:space="preserve"> </w:t>
    </w:r>
    <w:r w:rsidRPr="00E5105F">
      <w:tab/>
      <w:t xml:space="preserve">mnr: </w:t>
    </w:r>
    <w:r w:rsidRPr="00E5105F">
      <w:fldChar w:fldCharType="begin" w:fldLock="1"/>
    </w:r>
    <w:r w:rsidRPr="00E5105F">
      <w:instrText xml:space="preserve"> DOCPROPERTY</w:instrText>
    </w:r>
    <w:r w:rsidRPr="00E5105F">
      <w:rPr>
        <w:sz w:val="18"/>
      </w:rPr>
      <w:instrText xml:space="preserve"> "Motionsnummer" *\charformat </w:instrText>
    </w:r>
    <w:r w:rsidRPr="00E5105F">
      <w:fldChar w:fldCharType="separate"/>
    </w:r>
    <w:r w:rsidR="00ED18F3" w:rsidRPr="00E5105F">
      <w:t>Ub258</w:t>
    </w:r>
    <w:r w:rsidRPr="00E5105F">
      <w:fldChar w:fldCharType="end"/>
    </w:r>
    <w:r w:rsidRPr="00E5105F">
      <w:br/>
    </w:r>
    <w:r w:rsidRPr="00E5105F">
      <w:fldChar w:fldCharType="begin" w:fldLock="1"/>
    </w:r>
    <w:r w:rsidRPr="00E5105F">
      <w:instrText xml:space="preserve"> DOCPROPERTY</w:instrText>
    </w:r>
    <w:r w:rsidRPr="00E5105F">
      <w:rPr>
        <w:sz w:val="18"/>
      </w:rPr>
      <w:instrText xml:space="preserve"> "Samling" *\charformat </w:instrText>
    </w:r>
    <w:r w:rsidRPr="00E5105F">
      <w:fldChar w:fldCharType="end"/>
    </w:r>
    <w:r w:rsidRPr="00E5105F">
      <w:tab/>
      <w:t xml:space="preserve">pnr: </w:t>
    </w:r>
    <w:r w:rsidRPr="00E5105F">
      <w:fldChar w:fldCharType="begin" w:fldLock="1"/>
    </w:r>
    <w:r w:rsidRPr="00E5105F">
      <w:instrText xml:space="preserve"> DOCPROPERTY</w:instrText>
    </w:r>
    <w:r w:rsidRPr="00E5105F">
      <w:rPr>
        <w:sz w:val="18"/>
      </w:rPr>
      <w:instrText xml:space="preserve"> "Partinummer" *\charformat </w:instrText>
    </w:r>
    <w:r w:rsidRPr="00E5105F">
      <w:fldChar w:fldCharType="separate"/>
    </w:r>
    <w:r w:rsidR="00ED18F3" w:rsidRPr="00E5105F">
      <w:t>fp787</w:t>
    </w:r>
    <w:r w:rsidRPr="00E5105F">
      <w:fldChar w:fldCharType="end"/>
    </w:r>
  </w:p>
  <w:p w:rsidR="00DE76DC" w:rsidRPr="00E5105F" w:rsidRDefault="00DE76DC">
    <w:pPr>
      <w:pStyle w:val="FSHRub1"/>
    </w:pPr>
    <w:r w:rsidRPr="00E5105F">
      <w:t>Motion till riksdagen</w:t>
    </w:r>
    <w:r w:rsidRPr="00E5105F">
      <w:br/>
    </w:r>
    <w:r w:rsidRPr="00E5105F">
      <w:fldChar w:fldCharType="begin" w:fldLock="1"/>
    </w:r>
    <w:r w:rsidRPr="00E5105F">
      <w:instrText xml:space="preserve"> DOCPROPERTY "YearUser" *\charformat </w:instrText>
    </w:r>
    <w:r w:rsidRPr="00E5105F">
      <w:fldChar w:fldCharType="separate"/>
    </w:r>
    <w:r w:rsidR="00ED18F3" w:rsidRPr="00E5105F">
      <w:t>2005/06</w:t>
    </w:r>
    <w:r w:rsidRPr="00E5105F">
      <w:fldChar w:fldCharType="end"/>
    </w:r>
    <w:r w:rsidRPr="00E5105F">
      <w:t>:</w:t>
    </w:r>
    <w:r w:rsidRPr="00E5105F">
      <w:fldChar w:fldCharType="begin" w:fldLock="1"/>
    </w:r>
    <w:r w:rsidRPr="00E5105F">
      <w:instrText xml:space="preserve"> DOCPROPERTY "Motionsnummer" *\charformat </w:instrText>
    </w:r>
    <w:r w:rsidRPr="00E5105F">
      <w:fldChar w:fldCharType="separate"/>
    </w:r>
    <w:r w:rsidR="00ED18F3" w:rsidRPr="00E5105F">
      <w:t>Ub258</w:t>
    </w:r>
    <w:r w:rsidRPr="00E5105F">
      <w:fldChar w:fldCharType="end"/>
    </w:r>
  </w:p>
  <w:p w:rsidR="00DE76DC" w:rsidRPr="00E5105F" w:rsidRDefault="00DE76DC">
    <w:pPr>
      <w:pStyle w:val="FSHNormalS5"/>
    </w:pPr>
    <w:r w:rsidRPr="00E5105F">
      <w:fldChar w:fldCharType="begin" w:fldLock="1"/>
    </w:r>
    <w:r w:rsidRPr="00E5105F">
      <w:instrText xml:space="preserve"> DOCPROPERTY "MotionarText" *\charformat </w:instrText>
    </w:r>
    <w:r w:rsidRPr="00E5105F">
      <w:fldChar w:fldCharType="separate"/>
    </w:r>
    <w:r w:rsidR="00ED18F3" w:rsidRPr="00E5105F">
      <w:t>av Eva Flyborg (fp)</w:t>
    </w:r>
    <w:r w:rsidRPr="00E5105F">
      <w:fldChar w:fldCharType="end"/>
    </w:r>
    <w:r w:rsidRPr="00E5105F">
      <w:br/>
    </w:r>
    <w:r w:rsidRPr="00E5105F">
      <w:fldChar w:fldCharType="begin" w:fldLock="1"/>
    </w:r>
    <w:r w:rsidRPr="00E5105F">
      <w:instrText xml:space="preserve"> DOCPROPERTY "SvarFrasKort" *\charformat </w:instrText>
    </w:r>
    <w:r w:rsidRPr="00E5105F">
      <w:fldChar w:fldCharType="end"/>
    </w:r>
  </w:p>
  <w:p w:rsidR="00DE76DC" w:rsidRPr="00E5105F" w:rsidRDefault="00DE76DC">
    <w:pPr>
      <w:pStyle w:val="FSHTitel"/>
    </w:pPr>
    <w:r w:rsidRPr="00E5105F">
      <w:fldChar w:fldCharType="begin" w:fldLock="1"/>
    </w:r>
    <w:r w:rsidRPr="00E5105F">
      <w:instrText xml:space="preserve"> DOCPROPERTY</w:instrText>
    </w:r>
    <w:r w:rsidRPr="00E5105F">
      <w:rPr>
        <w:sz w:val="18"/>
      </w:rPr>
      <w:instrText xml:space="preserve"> "RubrikSvar" *\charformat </w:instrText>
    </w:r>
    <w:r w:rsidRPr="00E5105F">
      <w:fldChar w:fldCharType="separate"/>
    </w:r>
    <w:r w:rsidR="00ED18F3" w:rsidRPr="00E5105F">
      <w:t>Hörselskadade elevers skolsituation</w:t>
    </w:r>
    <w:r w:rsidRPr="00E5105F">
      <w:fldChar w:fldCharType="end"/>
    </w:r>
  </w:p>
  <w:p w:rsidR="00DE76DC" w:rsidRPr="00E5105F" w:rsidRDefault="00DE76DC" w:rsidP="00DE76D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B4EBBB2"/>
    <w:lvl w:ilvl="0" w:tplc="7DF0F60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018231">
    <w:abstractNumId w:val="13"/>
  </w:num>
  <w:num w:numId="2" w16cid:durableId="810055248">
    <w:abstractNumId w:val="10"/>
  </w:num>
  <w:num w:numId="3" w16cid:durableId="672756371">
    <w:abstractNumId w:val="11"/>
  </w:num>
  <w:num w:numId="4" w16cid:durableId="876503272">
    <w:abstractNumId w:val="12"/>
  </w:num>
  <w:num w:numId="5" w16cid:durableId="9334390">
    <w:abstractNumId w:val="8"/>
  </w:num>
  <w:num w:numId="6" w16cid:durableId="58794772">
    <w:abstractNumId w:val="3"/>
  </w:num>
  <w:num w:numId="7" w16cid:durableId="1746996002">
    <w:abstractNumId w:val="2"/>
  </w:num>
  <w:num w:numId="8" w16cid:durableId="1001003858">
    <w:abstractNumId w:val="1"/>
  </w:num>
  <w:num w:numId="9" w16cid:durableId="1413548119">
    <w:abstractNumId w:val="0"/>
  </w:num>
  <w:num w:numId="10" w16cid:durableId="671640113">
    <w:abstractNumId w:val="9"/>
  </w:num>
  <w:num w:numId="11" w16cid:durableId="490172680">
    <w:abstractNumId w:val="7"/>
  </w:num>
  <w:num w:numId="12" w16cid:durableId="88551899">
    <w:abstractNumId w:val="6"/>
  </w:num>
  <w:num w:numId="13" w16cid:durableId="1786927205">
    <w:abstractNumId w:val="5"/>
  </w:num>
  <w:num w:numId="14" w16cid:durableId="1444612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9128E5"/>
    <w:rsid w:val="00064BC3"/>
    <w:rsid w:val="00066775"/>
    <w:rsid w:val="00072FB9"/>
    <w:rsid w:val="00100531"/>
    <w:rsid w:val="00157E92"/>
    <w:rsid w:val="00201DFB"/>
    <w:rsid w:val="00204A63"/>
    <w:rsid w:val="00212FF1"/>
    <w:rsid w:val="00230193"/>
    <w:rsid w:val="0025068A"/>
    <w:rsid w:val="002818D3"/>
    <w:rsid w:val="002D11A8"/>
    <w:rsid w:val="00360CFF"/>
    <w:rsid w:val="00445271"/>
    <w:rsid w:val="00450BCE"/>
    <w:rsid w:val="004A0504"/>
    <w:rsid w:val="004E38D9"/>
    <w:rsid w:val="00606671"/>
    <w:rsid w:val="00740D6D"/>
    <w:rsid w:val="00794149"/>
    <w:rsid w:val="007A480B"/>
    <w:rsid w:val="007B67A7"/>
    <w:rsid w:val="007C6092"/>
    <w:rsid w:val="00883C6E"/>
    <w:rsid w:val="008A6988"/>
    <w:rsid w:val="009128E5"/>
    <w:rsid w:val="00A053C6"/>
    <w:rsid w:val="00A64720"/>
    <w:rsid w:val="00B13BF0"/>
    <w:rsid w:val="00C1285C"/>
    <w:rsid w:val="00C27B7D"/>
    <w:rsid w:val="00D1174F"/>
    <w:rsid w:val="00DC6C70"/>
    <w:rsid w:val="00DE76DC"/>
    <w:rsid w:val="00E22893"/>
    <w:rsid w:val="00E360DE"/>
    <w:rsid w:val="00E5105F"/>
    <w:rsid w:val="00E75D28"/>
    <w:rsid w:val="00E84F25"/>
    <w:rsid w:val="00E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1AD8C3-68BA-4FCA-92FA-35E9ACDF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57E9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57E9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57E9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57E9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57E9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57E9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57E9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57E9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57E92"/>
    <w:pPr>
      <w:outlineLvl w:val="7"/>
    </w:pPr>
  </w:style>
  <w:style w:type="paragraph" w:styleId="Rubrik9">
    <w:name w:val="heading 9"/>
    <w:basedOn w:val="Rubrik8"/>
    <w:next w:val="Normal"/>
    <w:qFormat/>
    <w:rsid w:val="00157E92"/>
    <w:pPr>
      <w:outlineLvl w:val="8"/>
    </w:pPr>
  </w:style>
  <w:style w:type="character" w:default="1" w:styleId="Standardstycketeckensnitt">
    <w:name w:val="Default Paragraph Font"/>
    <w:semiHidden/>
    <w:rsid w:val="00157E9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57E92"/>
  </w:style>
  <w:style w:type="paragraph" w:styleId="Citat">
    <w:name w:val="Quote"/>
    <w:basedOn w:val="Normal"/>
    <w:next w:val="Normal"/>
    <w:qFormat/>
    <w:rsid w:val="00157E9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57E92"/>
    <w:pPr>
      <w:spacing w:before="0"/>
      <w:ind w:firstLine="227"/>
    </w:pPr>
  </w:style>
  <w:style w:type="paragraph" w:customStyle="1" w:styleId="FSHNormal">
    <w:name w:val="FSH_Normal"/>
    <w:semiHidden/>
    <w:rsid w:val="00157E9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57E9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57E9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57E9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57E9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57E9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57E9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0667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E76DC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157E9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57E9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57E9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57E9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157E92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157E92"/>
    <w:pPr>
      <w:ind w:firstLine="170"/>
    </w:pPr>
  </w:style>
  <w:style w:type="paragraph" w:customStyle="1" w:styleId="Lagtextrubrik">
    <w:name w:val="Lagtext_rubrik"/>
    <w:basedOn w:val="Normal"/>
    <w:next w:val="Normal"/>
    <w:rsid w:val="00157E92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157E92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157E9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57E9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57E9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57E9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57E9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57E9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57E9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57E9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57E92"/>
  </w:style>
  <w:style w:type="paragraph" w:customStyle="1" w:styleId="RubrikInnehllsf">
    <w:name w:val="RubrikInnehållsf"/>
    <w:basedOn w:val="RubrikSammanf"/>
    <w:next w:val="Normal"/>
    <w:rsid w:val="00157E92"/>
  </w:style>
  <w:style w:type="paragraph" w:customStyle="1" w:styleId="Tabellochbildrubrik">
    <w:name w:val="Tabell och bildrubrik"/>
    <w:basedOn w:val="Normal"/>
    <w:next w:val="Normal"/>
    <w:rsid w:val="00157E9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57E9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57E9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57E9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57E9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57E9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57E92"/>
    <w:pPr>
      <w:ind w:left="284"/>
    </w:pPr>
  </w:style>
  <w:style w:type="paragraph" w:styleId="Innehll3">
    <w:name w:val="toc 3"/>
    <w:basedOn w:val="Innehll2"/>
    <w:next w:val="Innehll4"/>
    <w:semiHidden/>
    <w:rsid w:val="00157E92"/>
    <w:pPr>
      <w:ind w:left="567"/>
    </w:pPr>
  </w:style>
  <w:style w:type="paragraph" w:styleId="Innehll4">
    <w:name w:val="toc 4"/>
    <w:basedOn w:val="Normal"/>
    <w:next w:val="Normal"/>
    <w:autoRedefine/>
    <w:semiHidden/>
    <w:rsid w:val="00157E92"/>
    <w:pPr>
      <w:ind w:left="720"/>
    </w:pPr>
  </w:style>
  <w:style w:type="paragraph" w:styleId="Avslutandetext">
    <w:name w:val="Closing"/>
    <w:basedOn w:val="Normal"/>
    <w:semiHidden/>
    <w:rsid w:val="00157E92"/>
    <w:pPr>
      <w:ind w:left="4252"/>
    </w:pPr>
  </w:style>
  <w:style w:type="paragraph" w:styleId="Avsndaradress-brev">
    <w:name w:val="envelope return"/>
    <w:basedOn w:val="Normal"/>
    <w:semiHidden/>
    <w:rsid w:val="00157E92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157E92"/>
    <w:rPr>
      <w:i/>
      <w:iCs/>
    </w:rPr>
  </w:style>
  <w:style w:type="paragraph" w:styleId="Brdtext">
    <w:name w:val="Body Text"/>
    <w:basedOn w:val="Normal"/>
    <w:semiHidden/>
    <w:rsid w:val="00157E92"/>
    <w:pPr>
      <w:spacing w:after="120"/>
    </w:pPr>
  </w:style>
  <w:style w:type="paragraph" w:styleId="Brdtext2">
    <w:name w:val="Body Text 2"/>
    <w:basedOn w:val="Normal"/>
    <w:semiHidden/>
    <w:rsid w:val="00157E92"/>
    <w:pPr>
      <w:spacing w:after="120" w:line="480" w:lineRule="auto"/>
    </w:pPr>
  </w:style>
  <w:style w:type="paragraph" w:styleId="Brdtext3">
    <w:name w:val="Body Text 3"/>
    <w:basedOn w:val="Normal"/>
    <w:semiHidden/>
    <w:rsid w:val="00157E92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157E92"/>
    <w:pPr>
      <w:ind w:firstLine="210"/>
    </w:pPr>
  </w:style>
  <w:style w:type="paragraph" w:styleId="Brdtextmedindrag">
    <w:name w:val="Body Text Indent"/>
    <w:basedOn w:val="Normal"/>
    <w:semiHidden/>
    <w:rsid w:val="00157E92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157E92"/>
    <w:pPr>
      <w:ind w:firstLine="210"/>
    </w:pPr>
  </w:style>
  <w:style w:type="paragraph" w:styleId="Brdtextmedindrag2">
    <w:name w:val="Body Text Indent 2"/>
    <w:basedOn w:val="Normal"/>
    <w:semiHidden/>
    <w:rsid w:val="00157E92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157E92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57E92"/>
  </w:style>
  <w:style w:type="table" w:styleId="Diskrettabell1">
    <w:name w:val="Table Subtle 1"/>
    <w:basedOn w:val="Normaltabell"/>
    <w:semiHidden/>
    <w:rsid w:val="00157E92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157E92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157E92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157E92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157E92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157E9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157E92"/>
  </w:style>
  <w:style w:type="table" w:styleId="Frgadtabell1">
    <w:name w:val="Table Colorful 1"/>
    <w:basedOn w:val="Normaltabell"/>
    <w:semiHidden/>
    <w:rsid w:val="00157E92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157E92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157E92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157E92"/>
    <w:rPr>
      <w:i/>
      <w:iCs/>
    </w:rPr>
  </w:style>
  <w:style w:type="character" w:styleId="HTML-akronym">
    <w:name w:val="HTML Acronym"/>
    <w:basedOn w:val="Standardstycketeckensnitt"/>
    <w:semiHidden/>
    <w:rsid w:val="00157E92"/>
  </w:style>
  <w:style w:type="character" w:styleId="HTML-citat">
    <w:name w:val="HTML Cite"/>
    <w:basedOn w:val="Standardstycketeckensnitt"/>
    <w:semiHidden/>
    <w:rsid w:val="00157E92"/>
    <w:rPr>
      <w:i/>
      <w:iCs/>
    </w:rPr>
  </w:style>
  <w:style w:type="character" w:styleId="HTML-definition">
    <w:name w:val="HTML Definition"/>
    <w:basedOn w:val="Standardstycketeckensnitt"/>
    <w:semiHidden/>
    <w:rsid w:val="00157E92"/>
    <w:rPr>
      <w:i/>
      <w:iCs/>
    </w:rPr>
  </w:style>
  <w:style w:type="character" w:styleId="HTML-exempel">
    <w:name w:val="HTML Sample"/>
    <w:basedOn w:val="Standardstycketeckensnitt"/>
    <w:semiHidden/>
    <w:rsid w:val="00157E92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157E92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157E92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157E92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157E92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157E92"/>
    <w:rPr>
      <w:i/>
      <w:iCs/>
    </w:rPr>
  </w:style>
  <w:style w:type="character" w:styleId="Hyperlnk">
    <w:name w:val="Hyperlink"/>
    <w:basedOn w:val="Standardstycketeckensnitt"/>
    <w:semiHidden/>
    <w:rsid w:val="00157E92"/>
    <w:rPr>
      <w:color w:val="0000FF"/>
      <w:u w:val="single"/>
    </w:rPr>
  </w:style>
  <w:style w:type="paragraph" w:styleId="Indragetstycke">
    <w:name w:val="Block Text"/>
    <w:basedOn w:val="Normal"/>
    <w:semiHidden/>
    <w:rsid w:val="00157E92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157E92"/>
  </w:style>
  <w:style w:type="paragraph" w:styleId="Innehll5">
    <w:name w:val="toc 5"/>
    <w:basedOn w:val="Normal"/>
    <w:next w:val="Normal"/>
    <w:autoRedefine/>
    <w:semiHidden/>
    <w:rsid w:val="00157E92"/>
    <w:pPr>
      <w:ind w:left="960"/>
    </w:pPr>
  </w:style>
  <w:style w:type="paragraph" w:styleId="Lista">
    <w:name w:val="List"/>
    <w:basedOn w:val="Normal"/>
    <w:semiHidden/>
    <w:rsid w:val="00157E92"/>
    <w:pPr>
      <w:ind w:left="283" w:hanging="283"/>
    </w:pPr>
  </w:style>
  <w:style w:type="paragraph" w:styleId="Lista2">
    <w:name w:val="List 2"/>
    <w:basedOn w:val="Normal"/>
    <w:semiHidden/>
    <w:rsid w:val="00157E92"/>
    <w:pPr>
      <w:ind w:left="566" w:hanging="283"/>
    </w:pPr>
  </w:style>
  <w:style w:type="paragraph" w:styleId="Lista3">
    <w:name w:val="List 3"/>
    <w:basedOn w:val="Normal"/>
    <w:semiHidden/>
    <w:rsid w:val="00157E92"/>
    <w:pPr>
      <w:ind w:left="849" w:hanging="283"/>
    </w:pPr>
  </w:style>
  <w:style w:type="paragraph" w:styleId="Lista4">
    <w:name w:val="List 4"/>
    <w:basedOn w:val="Normal"/>
    <w:semiHidden/>
    <w:rsid w:val="00157E92"/>
    <w:pPr>
      <w:ind w:left="1132" w:hanging="283"/>
    </w:pPr>
  </w:style>
  <w:style w:type="paragraph" w:styleId="Lista5">
    <w:name w:val="List 5"/>
    <w:basedOn w:val="Normal"/>
    <w:semiHidden/>
    <w:rsid w:val="00157E92"/>
    <w:pPr>
      <w:ind w:left="1415" w:hanging="283"/>
    </w:pPr>
  </w:style>
  <w:style w:type="paragraph" w:styleId="Listafortstt">
    <w:name w:val="List Continue"/>
    <w:basedOn w:val="Normal"/>
    <w:semiHidden/>
    <w:rsid w:val="00157E92"/>
    <w:pPr>
      <w:spacing w:after="120"/>
      <w:ind w:left="283"/>
    </w:pPr>
  </w:style>
  <w:style w:type="paragraph" w:styleId="Listafortstt2">
    <w:name w:val="List Continue 2"/>
    <w:basedOn w:val="Normal"/>
    <w:semiHidden/>
    <w:rsid w:val="00157E92"/>
    <w:pPr>
      <w:spacing w:after="120"/>
      <w:ind w:left="566"/>
    </w:pPr>
  </w:style>
  <w:style w:type="paragraph" w:styleId="Listafortstt3">
    <w:name w:val="List Continue 3"/>
    <w:basedOn w:val="Normal"/>
    <w:semiHidden/>
    <w:rsid w:val="00157E92"/>
    <w:pPr>
      <w:spacing w:after="120"/>
      <w:ind w:left="849"/>
    </w:pPr>
  </w:style>
  <w:style w:type="paragraph" w:styleId="Listafortstt4">
    <w:name w:val="List Continue 4"/>
    <w:basedOn w:val="Normal"/>
    <w:semiHidden/>
    <w:rsid w:val="00157E92"/>
    <w:pPr>
      <w:spacing w:after="120"/>
      <w:ind w:left="1132"/>
    </w:pPr>
  </w:style>
  <w:style w:type="paragraph" w:styleId="Listafortstt5">
    <w:name w:val="List Continue 5"/>
    <w:basedOn w:val="Normal"/>
    <w:semiHidden/>
    <w:rsid w:val="00157E92"/>
    <w:pPr>
      <w:spacing w:after="120"/>
      <w:ind w:left="1415"/>
    </w:pPr>
  </w:style>
  <w:style w:type="paragraph" w:styleId="Meddelanderubrik">
    <w:name w:val="Message Header"/>
    <w:basedOn w:val="Normal"/>
    <w:semiHidden/>
    <w:rsid w:val="00157E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157E92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57E92"/>
    <w:rPr>
      <w:szCs w:val="24"/>
    </w:rPr>
  </w:style>
  <w:style w:type="paragraph" w:styleId="Numreradlista">
    <w:name w:val="List Number"/>
    <w:basedOn w:val="Normal"/>
    <w:semiHidden/>
    <w:rsid w:val="00157E92"/>
    <w:pPr>
      <w:numPr>
        <w:numId w:val="5"/>
      </w:numPr>
    </w:pPr>
  </w:style>
  <w:style w:type="paragraph" w:styleId="Numreradlista2">
    <w:name w:val="List Number 2"/>
    <w:basedOn w:val="Normal"/>
    <w:semiHidden/>
    <w:rsid w:val="00157E92"/>
    <w:pPr>
      <w:numPr>
        <w:numId w:val="6"/>
      </w:numPr>
    </w:pPr>
  </w:style>
  <w:style w:type="paragraph" w:styleId="Numreradlista3">
    <w:name w:val="List Number 3"/>
    <w:basedOn w:val="Normal"/>
    <w:semiHidden/>
    <w:rsid w:val="00157E92"/>
    <w:pPr>
      <w:numPr>
        <w:numId w:val="7"/>
      </w:numPr>
    </w:pPr>
  </w:style>
  <w:style w:type="paragraph" w:styleId="Numreradlista4">
    <w:name w:val="List Number 4"/>
    <w:basedOn w:val="Normal"/>
    <w:semiHidden/>
    <w:rsid w:val="00157E92"/>
    <w:pPr>
      <w:numPr>
        <w:numId w:val="8"/>
      </w:numPr>
    </w:pPr>
  </w:style>
  <w:style w:type="paragraph" w:styleId="Numreradlista5">
    <w:name w:val="List Number 5"/>
    <w:basedOn w:val="Normal"/>
    <w:semiHidden/>
    <w:rsid w:val="00157E92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157E92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57E92"/>
    <w:pPr>
      <w:numPr>
        <w:numId w:val="10"/>
      </w:numPr>
    </w:pPr>
  </w:style>
  <w:style w:type="paragraph" w:styleId="Punktlista2">
    <w:name w:val="List Bullet 2"/>
    <w:basedOn w:val="Normal"/>
    <w:semiHidden/>
    <w:rsid w:val="00157E92"/>
    <w:pPr>
      <w:numPr>
        <w:numId w:val="11"/>
      </w:numPr>
    </w:pPr>
  </w:style>
  <w:style w:type="paragraph" w:styleId="Punktlista3">
    <w:name w:val="List Bullet 3"/>
    <w:basedOn w:val="Normal"/>
    <w:semiHidden/>
    <w:rsid w:val="00157E92"/>
    <w:pPr>
      <w:numPr>
        <w:numId w:val="12"/>
      </w:numPr>
    </w:pPr>
  </w:style>
  <w:style w:type="paragraph" w:styleId="Punktlista4">
    <w:name w:val="List Bullet 4"/>
    <w:basedOn w:val="Normal"/>
    <w:semiHidden/>
    <w:rsid w:val="00157E92"/>
    <w:pPr>
      <w:numPr>
        <w:numId w:val="13"/>
      </w:numPr>
    </w:pPr>
  </w:style>
  <w:style w:type="paragraph" w:styleId="Punktlista5">
    <w:name w:val="List Bullet 5"/>
    <w:basedOn w:val="Normal"/>
    <w:semiHidden/>
    <w:rsid w:val="00157E92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57E92"/>
  </w:style>
  <w:style w:type="character" w:styleId="Sidnummer">
    <w:name w:val="page number"/>
    <w:basedOn w:val="Standardstycketeckensnitt"/>
    <w:semiHidden/>
    <w:rsid w:val="00157E92"/>
  </w:style>
  <w:style w:type="paragraph" w:styleId="Signatur">
    <w:name w:val="Signature"/>
    <w:basedOn w:val="Normal"/>
    <w:semiHidden/>
    <w:rsid w:val="00157E92"/>
    <w:pPr>
      <w:ind w:left="4252"/>
    </w:pPr>
  </w:style>
  <w:style w:type="table" w:styleId="Standardtabell1">
    <w:name w:val="Table Classic 1"/>
    <w:basedOn w:val="Normaltabell"/>
    <w:semiHidden/>
    <w:rsid w:val="00157E92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157E92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157E92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157E92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157E92"/>
    <w:rPr>
      <w:b/>
      <w:bCs/>
    </w:rPr>
  </w:style>
  <w:style w:type="table" w:styleId="Tabellmed3D-effekter1">
    <w:name w:val="Table 3D effects 1"/>
    <w:basedOn w:val="Normaltabell"/>
    <w:semiHidden/>
    <w:rsid w:val="00157E92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157E92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157E92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157E92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157E92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157E92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157E92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157E92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157E92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157E92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157E92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157E9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157E92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157E92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157E92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157E92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157E9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157E92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157E92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157E92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157E92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157E9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157E9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157E92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157E92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157E9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57E9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157E92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157E92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157E92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574</Words>
  <Characters>3599</Characters>
  <Application>Microsoft Office Word</Application>
  <DocSecurity>4</DocSecurity>
  <Lines>65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Ub258</vt:lpstr>
    </vt:vector>
  </TitlesOfParts>
  <Company>Riksdagen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Ub258</dc:title>
  <dc:subject>Ub258</dc:subject>
  <dc:creator>Riksdagen</dc:creator>
  <cp:keywords>Riksdagen</cp:keywords>
  <dc:description/>
  <cp:lastModifiedBy>Lars Brink</cp:lastModifiedBy>
  <cp:revision>2</cp:revision>
  <cp:lastPrinted>2005-11-15T09:55:00Z</cp:lastPrinted>
  <dcterms:created xsi:type="dcterms:W3CDTF">2025-12-16T21:56:00Z</dcterms:created>
  <dcterms:modified xsi:type="dcterms:W3CDTF">2025-12-16T21:56:00Z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Hörselskadade elevers skolsituation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Hörselskadade elevers skolsituation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fp787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Flyborg (fp)</vt:lpwstr>
  </property>
  <property fmtid="{D5CDD505-2E9C-101B-9397-08002B2CF9AE}" pid="26" name="MotionarLista">
    <vt:lpwstr>Flyborg, Eva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20052006000001020112000007870069</vt:lpwstr>
  </property>
  <property fmtid="{D5CDD505-2E9C-101B-9397-08002B2CF9AE}" pid="47" name="datum">
    <vt:lpwstr>050928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20052006000001020112000007870069</vt:lpwstr>
  </property>
  <property fmtid="{D5CDD505-2E9C-101B-9397-08002B2CF9AE}" pid="50" name="nummer">
    <vt:lpwstr>258</vt:lpwstr>
  </property>
  <property fmtid="{D5CDD505-2E9C-101B-9397-08002B2CF9AE}" pid="51" name="utskottsbeteckning">
    <vt:lpwstr>Ub</vt:lpwstr>
  </property>
</Properties>
</file>