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53296" w:rsidRDefault="00564DD7" w14:paraId="37BA0521" w14:textId="77777777">
      <w:pPr>
        <w:pStyle w:val="Rubrik1"/>
        <w:spacing w:after="300"/>
      </w:pPr>
      <w:sdt>
        <w:sdtPr>
          <w:alias w:val="CC_Boilerplate_4"/>
          <w:tag w:val="CC_Boilerplate_4"/>
          <w:id w:val="-1644581176"/>
          <w:lock w:val="sdtLocked"/>
          <w:placeholder>
            <w:docPart w:val="400BDC001085423FBA886C1597AAD078"/>
          </w:placeholder>
          <w:text/>
        </w:sdtPr>
        <w:sdtEndPr/>
        <w:sdtContent>
          <w:r w:rsidRPr="009B062B" w:rsidR="00AF30DD">
            <w:t>Förslag till riksdagsbeslut</w:t>
          </w:r>
        </w:sdtContent>
      </w:sdt>
      <w:bookmarkEnd w:id="0"/>
      <w:bookmarkEnd w:id="1"/>
    </w:p>
    <w:sdt>
      <w:sdtPr>
        <w:alias w:val="Yrkande 1"/>
        <w:tag w:val="68a6567a-5e26-401a-9d70-81ba0745cda2"/>
        <w:id w:val="634444448"/>
        <w:lock w:val="sdtLocked"/>
      </w:sdtPr>
      <w:sdtEndPr/>
      <w:sdtContent>
        <w:p w:rsidR="003123F6" w:rsidRDefault="00974BDA" w14:paraId="4345D8AC" w14:textId="77777777">
          <w:pPr>
            <w:pStyle w:val="Frslagstext"/>
            <w:numPr>
              <w:ilvl w:val="0"/>
              <w:numId w:val="0"/>
            </w:numPr>
          </w:pPr>
          <w:r>
            <w:t>Riksdagen ställer sig bakom det som anförs i motionen om att väg 45 mellan Vänersborg och Mellerud ska prioriteras när det gäller att göra vägsträckan mindre trafikfarlig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C91DA43853C4980A902F8ED2993199E"/>
        </w:placeholder>
        <w:text/>
      </w:sdtPr>
      <w:sdtEndPr/>
      <w:sdtContent>
        <w:p w:rsidRPr="009B062B" w:rsidR="006D79C9" w:rsidP="00333E95" w:rsidRDefault="006D79C9" w14:paraId="658D0DCF" w14:textId="77777777">
          <w:pPr>
            <w:pStyle w:val="Rubrik1"/>
          </w:pPr>
          <w:r>
            <w:t>Motivering</w:t>
          </w:r>
        </w:p>
      </w:sdtContent>
    </w:sdt>
    <w:bookmarkEnd w:displacedByCustomXml="prev" w:id="3"/>
    <w:bookmarkEnd w:displacedByCustomXml="prev" w:id="4"/>
    <w:p w:rsidR="00F52602" w:rsidP="00564DD7" w:rsidRDefault="00F52602" w14:paraId="5173EE56" w14:textId="531E009E">
      <w:pPr>
        <w:pStyle w:val="Normalutanindragellerluft"/>
      </w:pPr>
      <w:r>
        <w:t>E45 är Sveriges längsta väg</w:t>
      </w:r>
      <w:r w:rsidR="00974BDA">
        <w:t>. D</w:t>
      </w:r>
      <w:r>
        <w:t xml:space="preserve">en går mellan Göteborg och Karesuando. E45 tillhör den </w:t>
      </w:r>
      <w:r w:rsidRPr="00564DD7">
        <w:rPr>
          <w:spacing w:val="-1"/>
        </w:rPr>
        <w:t>av Trafikverkets utpekade vägar som är viktigast för nationell och regional tillgäng</w:t>
      </w:r>
      <w:r w:rsidRPr="00564DD7" w:rsidR="00564DD7">
        <w:rPr>
          <w:spacing w:val="-1"/>
        </w:rPr>
        <w:softHyphen/>
      </w:r>
      <w:r w:rsidRPr="00564DD7">
        <w:rPr>
          <w:spacing w:val="-1"/>
        </w:rPr>
        <w:t>lighet.</w:t>
      </w:r>
      <w:r>
        <w:t xml:space="preserve"> E45 är dessutom rekommenderad som primär transportled för farligt gods.</w:t>
      </w:r>
    </w:p>
    <w:p w:rsidR="00A53296" w:rsidP="00564DD7" w:rsidRDefault="00F52602" w14:paraId="04333853" w14:textId="4FC454DC">
      <w:r>
        <w:t>E34 från Vänersborg förbi Mellerud är den klart sämsta delen av Västra Götalands stora vägar E6, E20, väg 40 och E45. Delen har tre plankorsningar mellan väg och järnväg, vilket man slutade bygga redan 1920! Sträckan har en gammal dragning (från 1840-talet) med två fält utan separering och går igenom flera tätorter med hastighets</w:t>
      </w:r>
      <w:r w:rsidR="00564DD7">
        <w:softHyphen/>
      </w:r>
      <w:r>
        <w:t>begränsning (50</w:t>
      </w:r>
      <w:r w:rsidR="00974BDA">
        <w:t> </w:t>
      </w:r>
      <w:r>
        <w:t>km i timmen, där trafiken blandas också med gång/cykel</w:t>
      </w:r>
      <w:r w:rsidR="00974BDA">
        <w:t>-</w:t>
      </w:r>
      <w:r>
        <w:t xml:space="preserve"> och moped</w:t>
      </w:r>
      <w:r w:rsidR="00564DD7">
        <w:softHyphen/>
      </w:r>
      <w:r>
        <w:t>trafik.</w:t>
      </w:r>
    </w:p>
    <w:p w:rsidR="00F52602" w:rsidP="00564DD7" w:rsidRDefault="00F52602" w14:paraId="0BC95065" w14:textId="2E944088">
      <w:r>
        <w:t xml:space="preserve">Vägen är hårt trafikerad med </w:t>
      </w:r>
      <w:r w:rsidR="00A53296">
        <w:t>8–10</w:t>
      </w:r>
      <w:r w:rsidR="00974BDA">
        <w:t> </w:t>
      </w:r>
      <w:r w:rsidR="00A53296">
        <w:t>000</w:t>
      </w:r>
      <w:r>
        <w:t xml:space="preserve"> fordon per dygn, där lastbilstrafiken har ökat med 80 procent sedan 1994!</w:t>
      </w:r>
    </w:p>
    <w:p w:rsidR="00F52602" w:rsidP="00564DD7" w:rsidRDefault="00F52602" w14:paraId="451DFC32" w14:textId="77777777">
      <w:r>
        <w:t>Vägen saknar parallellvägar för separering av långsam och snabb trafik och har 200 utfarter från fastigheter/lokalvägar, vilket skapar stora olycksrisker. Bara de senaste två åren har det hänt ett antal olyckor. Senast i november 2022 blev en 10-årig pojke svårt skadad av en bil. Går man ytterligare tillbaka i tiden så kan man se att olyckor av olika slag på vägsträckan händer vid ett flertal tillfällen årligen.</w:t>
      </w:r>
    </w:p>
    <w:p w:rsidR="00F52602" w:rsidP="00564DD7" w:rsidRDefault="00F52602" w14:paraId="632E9F7D" w14:textId="5C9B8941">
      <w:r>
        <w:t xml:space="preserve">Trafikverket, berörda boende längs vägen och berörda kommuner har under ett antal år haft med vägsträckan som en prioriterad åtgärd. Förslaget från Trafikverket är att göra en så kallad </w:t>
      </w:r>
      <w:r w:rsidR="00974BDA">
        <w:t>två-plus-ett</w:t>
      </w:r>
      <w:r>
        <w:t xml:space="preserve">-väg för att skapa mer trygghet vid omkörningar och </w:t>
      </w:r>
      <w:r>
        <w:lastRenderedPageBreak/>
        <w:t xml:space="preserve">mötande trafik. Men tyvärr har vägsträckan vid flera tillfällen hamnat precis utanför </w:t>
      </w:r>
      <w:r w:rsidR="00974BDA">
        <w:t>i</w:t>
      </w:r>
      <w:r>
        <w:t>nfrastrukturplanen.</w:t>
      </w:r>
    </w:p>
    <w:p w:rsidR="00F52602" w:rsidP="00564DD7" w:rsidRDefault="00F52602" w14:paraId="14EFDB4A" w14:textId="39F86798">
      <w:r>
        <w:t xml:space="preserve">Vi </w:t>
      </w:r>
      <w:r w:rsidR="00974BDA">
        <w:t>s</w:t>
      </w:r>
      <w:r>
        <w:t>ocialdemokrater i Fyrbodal anser att vägsträckan är prioriterad utifrån den stora olycksrisk och den tunga och intensiva trafik som trafikerar vägen dygnet runt. Betonas skall också att vägen går genom ett jordbruksområde vilket innebär att många lång</w:t>
      </w:r>
      <w:r w:rsidR="00564DD7">
        <w:softHyphen/>
      </w:r>
      <w:r>
        <w:t xml:space="preserve">samma fordon blandas upp med vanlig trafik. </w:t>
      </w:r>
    </w:p>
    <w:p w:rsidR="00A53296" w:rsidP="00564DD7" w:rsidRDefault="00F52602" w14:paraId="12162C07" w14:textId="013BAE04">
      <w:r>
        <w:t xml:space="preserve">Vi ser att antalet olyckor ökat frekvent under senare tid och Trafikverket anser att vägen är högprioriterad, </w:t>
      </w:r>
      <w:r w:rsidR="00974BDA">
        <w:t xml:space="preserve">och </w:t>
      </w:r>
      <w:r>
        <w:t>därför behöver riksdagen ställa</w:t>
      </w:r>
      <w:r w:rsidR="00974BDA">
        <w:t xml:space="preserve"> sig</w:t>
      </w:r>
      <w:r>
        <w:t xml:space="preserve"> bakom motionen.</w:t>
      </w:r>
    </w:p>
    <w:sdt>
      <w:sdtPr>
        <w:alias w:val="CC_Underskrifter"/>
        <w:tag w:val="CC_Underskrifter"/>
        <w:id w:val="583496634"/>
        <w:lock w:val="sdtContentLocked"/>
        <w:placeholder>
          <w:docPart w:val="4AE9EDB64D1546E9A739B93A6C4E3578"/>
        </w:placeholder>
      </w:sdtPr>
      <w:sdtEndPr/>
      <w:sdtContent>
        <w:p w:rsidR="00A53296" w:rsidP="003419A1" w:rsidRDefault="00A53296" w14:paraId="2F1EDD44" w14:textId="3C047556"/>
        <w:p w:rsidRPr="008E0FE2" w:rsidR="004801AC" w:rsidP="003419A1" w:rsidRDefault="00564DD7" w14:paraId="38831B0F" w14:textId="74673A5B"/>
      </w:sdtContent>
    </w:sdt>
    <w:tbl>
      <w:tblPr>
        <w:tblW w:w="5000" w:type="pct"/>
        <w:tblLook w:val="04A0" w:firstRow="1" w:lastRow="0" w:firstColumn="1" w:lastColumn="0" w:noHBand="0" w:noVBand="1"/>
        <w:tblCaption w:val="underskrifter"/>
      </w:tblPr>
      <w:tblGrid>
        <w:gridCol w:w="4252"/>
        <w:gridCol w:w="4252"/>
      </w:tblGrid>
      <w:tr w:rsidR="003123F6" w14:paraId="2D787DD8" w14:textId="77777777">
        <w:trPr>
          <w:cantSplit/>
        </w:trPr>
        <w:tc>
          <w:tcPr>
            <w:tcW w:w="50" w:type="pct"/>
            <w:vAlign w:val="bottom"/>
          </w:tcPr>
          <w:p w:rsidR="003123F6" w:rsidRDefault="00974BDA" w14:paraId="4DA7AA21" w14:textId="77777777">
            <w:pPr>
              <w:pStyle w:val="Underskrifter"/>
              <w:spacing w:after="0"/>
            </w:pPr>
            <w:r>
              <w:t>Mats Wiking (S)</w:t>
            </w:r>
          </w:p>
        </w:tc>
        <w:tc>
          <w:tcPr>
            <w:tcW w:w="50" w:type="pct"/>
            <w:vAlign w:val="bottom"/>
          </w:tcPr>
          <w:p w:rsidR="003123F6" w:rsidRDefault="003123F6" w14:paraId="3436982B" w14:textId="77777777">
            <w:pPr>
              <w:pStyle w:val="Underskrifter"/>
              <w:spacing w:after="0"/>
            </w:pPr>
          </w:p>
        </w:tc>
      </w:tr>
      <w:tr w:rsidR="003123F6" w14:paraId="4B227DB3" w14:textId="77777777">
        <w:trPr>
          <w:cantSplit/>
        </w:trPr>
        <w:tc>
          <w:tcPr>
            <w:tcW w:w="50" w:type="pct"/>
            <w:vAlign w:val="bottom"/>
          </w:tcPr>
          <w:p w:rsidR="003123F6" w:rsidRDefault="00974BDA" w14:paraId="0280813E" w14:textId="77777777">
            <w:pPr>
              <w:pStyle w:val="Underskrifter"/>
              <w:spacing w:after="0"/>
            </w:pPr>
            <w:r>
              <w:t>Jonathan Svensson (S)</w:t>
            </w:r>
          </w:p>
        </w:tc>
        <w:tc>
          <w:tcPr>
            <w:tcW w:w="50" w:type="pct"/>
            <w:vAlign w:val="bottom"/>
          </w:tcPr>
          <w:p w:rsidR="003123F6" w:rsidRDefault="00974BDA" w14:paraId="16EADCBA" w14:textId="77777777">
            <w:pPr>
              <w:pStyle w:val="Underskrifter"/>
              <w:spacing w:after="0"/>
            </w:pPr>
            <w:r>
              <w:t>Louise Thunström (S)</w:t>
            </w:r>
          </w:p>
        </w:tc>
      </w:tr>
    </w:tbl>
    <w:p w:rsidR="009A0FBB" w:rsidRDefault="009A0FBB" w14:paraId="2814D2B9" w14:textId="77777777"/>
    <w:sectPr w:rsidR="009A0FB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CC51" w14:textId="77777777" w:rsidR="00F52602" w:rsidRDefault="00F52602" w:rsidP="000C1CAD">
      <w:pPr>
        <w:spacing w:line="240" w:lineRule="auto"/>
      </w:pPr>
      <w:r>
        <w:separator/>
      </w:r>
    </w:p>
  </w:endnote>
  <w:endnote w:type="continuationSeparator" w:id="0">
    <w:p w14:paraId="36F043DD" w14:textId="77777777" w:rsidR="00F52602" w:rsidRDefault="00F526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B8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B5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BA93" w14:textId="51BA6FDB" w:rsidR="00262EA3" w:rsidRPr="003419A1" w:rsidRDefault="00262EA3" w:rsidP="003419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5FFD0" w14:textId="77777777" w:rsidR="00F52602" w:rsidRDefault="00F52602" w:rsidP="000C1CAD">
      <w:pPr>
        <w:spacing w:line="240" w:lineRule="auto"/>
      </w:pPr>
      <w:r>
        <w:separator/>
      </w:r>
    </w:p>
  </w:footnote>
  <w:footnote w:type="continuationSeparator" w:id="0">
    <w:p w14:paraId="36F19D32" w14:textId="77777777" w:rsidR="00F52602" w:rsidRDefault="00F526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FD3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A6E23E" wp14:editId="60422A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42513" w14:textId="5ED8A805" w:rsidR="00262EA3" w:rsidRDefault="00564DD7" w:rsidP="008103B5">
                          <w:pPr>
                            <w:jc w:val="right"/>
                          </w:pPr>
                          <w:sdt>
                            <w:sdtPr>
                              <w:alias w:val="CC_Noformat_Partikod"/>
                              <w:tag w:val="CC_Noformat_Partikod"/>
                              <w:id w:val="-53464382"/>
                              <w:text/>
                            </w:sdtPr>
                            <w:sdtEndPr/>
                            <w:sdtContent>
                              <w:r w:rsidR="00F52602">
                                <w:t>S</w:t>
                              </w:r>
                            </w:sdtContent>
                          </w:sdt>
                          <w:sdt>
                            <w:sdtPr>
                              <w:alias w:val="CC_Noformat_Partinummer"/>
                              <w:tag w:val="CC_Noformat_Partinummer"/>
                              <w:id w:val="-1709555926"/>
                              <w:text/>
                            </w:sdtPr>
                            <w:sdtEndPr/>
                            <w:sdtContent>
                              <w:r w:rsidR="00F52602">
                                <w:t>1672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6E23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42513" w14:textId="5ED8A805" w:rsidR="00262EA3" w:rsidRDefault="00564DD7" w:rsidP="008103B5">
                    <w:pPr>
                      <w:jc w:val="right"/>
                    </w:pPr>
                    <w:sdt>
                      <w:sdtPr>
                        <w:alias w:val="CC_Noformat_Partikod"/>
                        <w:tag w:val="CC_Noformat_Partikod"/>
                        <w:id w:val="-53464382"/>
                        <w:text/>
                      </w:sdtPr>
                      <w:sdtEndPr/>
                      <w:sdtContent>
                        <w:r w:rsidR="00F52602">
                          <w:t>S</w:t>
                        </w:r>
                      </w:sdtContent>
                    </w:sdt>
                    <w:sdt>
                      <w:sdtPr>
                        <w:alias w:val="CC_Noformat_Partinummer"/>
                        <w:tag w:val="CC_Noformat_Partinummer"/>
                        <w:id w:val="-1709555926"/>
                        <w:text/>
                      </w:sdtPr>
                      <w:sdtEndPr/>
                      <w:sdtContent>
                        <w:r w:rsidR="00F52602">
                          <w:t>1672</w:t>
                        </w:r>
                      </w:sdtContent>
                    </w:sdt>
                  </w:p>
                </w:txbxContent>
              </v:textbox>
              <w10:wrap anchorx="page"/>
            </v:shape>
          </w:pict>
        </mc:Fallback>
      </mc:AlternateContent>
    </w:r>
  </w:p>
  <w:p w14:paraId="4D51B8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397F" w14:textId="77777777" w:rsidR="00262EA3" w:rsidRDefault="00262EA3" w:rsidP="008563AC">
    <w:pPr>
      <w:jc w:val="right"/>
    </w:pPr>
  </w:p>
  <w:p w14:paraId="069964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4B60" w14:textId="77777777" w:rsidR="00262EA3" w:rsidRDefault="00564D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5CEA1D" wp14:editId="388E52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C58C1F" w14:textId="376F2186" w:rsidR="00262EA3" w:rsidRDefault="00564DD7" w:rsidP="00A314CF">
    <w:pPr>
      <w:pStyle w:val="FSHNormal"/>
      <w:spacing w:before="40"/>
    </w:pPr>
    <w:sdt>
      <w:sdtPr>
        <w:alias w:val="CC_Noformat_Motionstyp"/>
        <w:tag w:val="CC_Noformat_Motionstyp"/>
        <w:id w:val="1162973129"/>
        <w:lock w:val="sdtContentLocked"/>
        <w15:appearance w15:val="hidden"/>
        <w:text/>
      </w:sdtPr>
      <w:sdtEndPr/>
      <w:sdtContent>
        <w:r w:rsidR="003419A1">
          <w:t>Enskild motion</w:t>
        </w:r>
      </w:sdtContent>
    </w:sdt>
    <w:r w:rsidR="00821B36">
      <w:t xml:space="preserve"> </w:t>
    </w:r>
    <w:sdt>
      <w:sdtPr>
        <w:alias w:val="CC_Noformat_Partikod"/>
        <w:tag w:val="CC_Noformat_Partikod"/>
        <w:id w:val="1471015553"/>
        <w:text/>
      </w:sdtPr>
      <w:sdtEndPr/>
      <w:sdtContent>
        <w:r w:rsidR="00F52602">
          <w:t>S</w:t>
        </w:r>
      </w:sdtContent>
    </w:sdt>
    <w:sdt>
      <w:sdtPr>
        <w:alias w:val="CC_Noformat_Partinummer"/>
        <w:tag w:val="CC_Noformat_Partinummer"/>
        <w:id w:val="-2014525982"/>
        <w:text/>
      </w:sdtPr>
      <w:sdtEndPr/>
      <w:sdtContent>
        <w:r w:rsidR="00F52602">
          <w:t>1672</w:t>
        </w:r>
      </w:sdtContent>
    </w:sdt>
  </w:p>
  <w:p w14:paraId="509D70D4" w14:textId="77777777" w:rsidR="00262EA3" w:rsidRPr="008227B3" w:rsidRDefault="00564D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FE609D" w14:textId="7D433451" w:rsidR="00262EA3" w:rsidRPr="008227B3" w:rsidRDefault="00564D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19A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19A1">
          <w:t>:1900</w:t>
        </w:r>
      </w:sdtContent>
    </w:sdt>
  </w:p>
  <w:p w14:paraId="33CD3A95" w14:textId="2B39BF4D" w:rsidR="00262EA3" w:rsidRDefault="00564DD7" w:rsidP="00E03A3D">
    <w:pPr>
      <w:pStyle w:val="Motionr"/>
    </w:pPr>
    <w:sdt>
      <w:sdtPr>
        <w:alias w:val="CC_Noformat_Avtext"/>
        <w:tag w:val="CC_Noformat_Avtext"/>
        <w:id w:val="-2020768203"/>
        <w:lock w:val="sdtContentLocked"/>
        <w15:appearance w15:val="hidden"/>
        <w:text/>
      </w:sdtPr>
      <w:sdtEndPr/>
      <w:sdtContent>
        <w:r w:rsidR="003419A1">
          <w:t>av Mats Wiking m.fl. (S)</w:t>
        </w:r>
      </w:sdtContent>
    </w:sdt>
  </w:p>
  <w:sdt>
    <w:sdtPr>
      <w:alias w:val="CC_Noformat_Rubtext"/>
      <w:tag w:val="CC_Noformat_Rubtext"/>
      <w:id w:val="-218060500"/>
      <w:lock w:val="sdtLocked"/>
      <w:text/>
    </w:sdtPr>
    <w:sdtEndPr/>
    <w:sdtContent>
      <w:p w14:paraId="634D2DE9" w14:textId="3900C48E" w:rsidR="00262EA3" w:rsidRDefault="00F52602" w:rsidP="00283E0F">
        <w:pPr>
          <w:pStyle w:val="FSHRub2"/>
        </w:pPr>
        <w:r>
          <w:t>Säkerheten på väg 45 mellan Vänersborg och Mellerud</w:t>
        </w:r>
      </w:p>
    </w:sdtContent>
  </w:sdt>
  <w:sdt>
    <w:sdtPr>
      <w:alias w:val="CC_Boilerplate_3"/>
      <w:tag w:val="CC_Boilerplate_3"/>
      <w:id w:val="1606463544"/>
      <w:lock w:val="sdtContentLocked"/>
      <w15:appearance w15:val="hidden"/>
      <w:text w:multiLine="1"/>
    </w:sdtPr>
    <w:sdtEndPr/>
    <w:sdtContent>
      <w:p w14:paraId="22E71D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26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110"/>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3F6"/>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9A1"/>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DD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BDA"/>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B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296"/>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02"/>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B4F6A5"/>
  <w15:chartTrackingRefBased/>
  <w15:docId w15:val="{39F0254E-E50F-4C67-9604-88EF6A98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0BDC001085423FBA886C1597AAD078"/>
        <w:category>
          <w:name w:val="Allmänt"/>
          <w:gallery w:val="placeholder"/>
        </w:category>
        <w:types>
          <w:type w:val="bbPlcHdr"/>
        </w:types>
        <w:behaviors>
          <w:behavior w:val="content"/>
        </w:behaviors>
        <w:guid w:val="{D0060309-D38C-4573-A5B6-1FC8A98A4A10}"/>
      </w:docPartPr>
      <w:docPartBody>
        <w:p w:rsidR="00295E51" w:rsidRDefault="00295E51">
          <w:pPr>
            <w:pStyle w:val="400BDC001085423FBA886C1597AAD078"/>
          </w:pPr>
          <w:r w:rsidRPr="005A0A93">
            <w:rPr>
              <w:rStyle w:val="Platshllartext"/>
            </w:rPr>
            <w:t>Förslag till riksdagsbeslut</w:t>
          </w:r>
        </w:p>
      </w:docPartBody>
    </w:docPart>
    <w:docPart>
      <w:docPartPr>
        <w:name w:val="9C91DA43853C4980A902F8ED2993199E"/>
        <w:category>
          <w:name w:val="Allmänt"/>
          <w:gallery w:val="placeholder"/>
        </w:category>
        <w:types>
          <w:type w:val="bbPlcHdr"/>
        </w:types>
        <w:behaviors>
          <w:behavior w:val="content"/>
        </w:behaviors>
        <w:guid w:val="{CCB9FFA6-94EB-410A-A057-B87982C2E909}"/>
      </w:docPartPr>
      <w:docPartBody>
        <w:p w:rsidR="00295E51" w:rsidRDefault="00295E51">
          <w:pPr>
            <w:pStyle w:val="9C91DA43853C4980A902F8ED2993199E"/>
          </w:pPr>
          <w:r w:rsidRPr="005A0A93">
            <w:rPr>
              <w:rStyle w:val="Platshllartext"/>
            </w:rPr>
            <w:t>Motivering</w:t>
          </w:r>
        </w:p>
      </w:docPartBody>
    </w:docPart>
    <w:docPart>
      <w:docPartPr>
        <w:name w:val="4AE9EDB64D1546E9A739B93A6C4E3578"/>
        <w:category>
          <w:name w:val="Allmänt"/>
          <w:gallery w:val="placeholder"/>
        </w:category>
        <w:types>
          <w:type w:val="bbPlcHdr"/>
        </w:types>
        <w:behaviors>
          <w:behavior w:val="content"/>
        </w:behaviors>
        <w:guid w:val="{387E28E3-49E6-463D-8970-E04103EA07BE}"/>
      </w:docPartPr>
      <w:docPartBody>
        <w:p w:rsidR="00C800A1" w:rsidRDefault="00C800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51"/>
    <w:rsid w:val="00295E51"/>
    <w:rsid w:val="00C800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0BDC001085423FBA886C1597AAD078">
    <w:name w:val="400BDC001085423FBA886C1597AAD078"/>
  </w:style>
  <w:style w:type="paragraph" w:customStyle="1" w:styleId="9C91DA43853C4980A902F8ED2993199E">
    <w:name w:val="9C91DA43853C4980A902F8ED29931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08A38-AFB5-4A63-80C0-B6B5169D213D}"/>
</file>

<file path=customXml/itemProps2.xml><?xml version="1.0" encoding="utf-8"?>
<ds:datastoreItem xmlns:ds="http://schemas.openxmlformats.org/officeDocument/2006/customXml" ds:itemID="{F776A53A-23AE-4BE1-8D8E-E1A52AB86409}"/>
</file>

<file path=customXml/itemProps3.xml><?xml version="1.0" encoding="utf-8"?>
<ds:datastoreItem xmlns:ds="http://schemas.openxmlformats.org/officeDocument/2006/customXml" ds:itemID="{8AA4552D-7106-4FAF-B20D-1658F4A511DA}"/>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1989</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