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A1BE324" w14:textId="77777777">
      <w:pPr>
        <w:pStyle w:val="Normalutanindragellerluft"/>
      </w:pPr>
      <w:r>
        <w:t xml:space="preserve"> </w:t>
      </w:r>
    </w:p>
    <w:sdt>
      <w:sdtPr>
        <w:alias w:val="CC_Boilerplate_4"/>
        <w:tag w:val="CC_Boilerplate_4"/>
        <w:id w:val="-1644581176"/>
        <w:lock w:val="sdtLocked"/>
        <w:placeholder>
          <w:docPart w:val="D52930AD86394E61A2BB701A0A1CEDF2"/>
        </w:placeholder>
        <w15:appearance w15:val="hidden"/>
        <w:text/>
      </w:sdtPr>
      <w:sdtEndPr/>
      <w:sdtContent>
        <w:p w:rsidR="00AF30DD" w:rsidP="00CC4C93" w:rsidRDefault="00AF30DD" w14:paraId="4A1BE325" w14:textId="77777777">
          <w:pPr>
            <w:pStyle w:val="Rubrik1"/>
          </w:pPr>
          <w:r>
            <w:t>Förslag till riksdagsbeslut</w:t>
          </w:r>
        </w:p>
      </w:sdtContent>
    </w:sdt>
    <w:sdt>
      <w:sdtPr>
        <w:alias w:val="Yrkande 1"/>
        <w:tag w:val="477d3306-22a3-4b8a-8c80-d26ebfba934c"/>
        <w:id w:val="283784134"/>
        <w:lock w:val="sdtLocked"/>
      </w:sdtPr>
      <w:sdtEndPr/>
      <w:sdtContent>
        <w:p w:rsidR="00950A30" w:rsidRDefault="00CF7C78" w14:paraId="4A1BE326" w14:textId="77777777">
          <w:pPr>
            <w:pStyle w:val="Frslagstext"/>
          </w:pPr>
          <w:r>
            <w:t>Riksdagen ställer sig bakom det som anförs i motionen om en övergång till öppen källkod och öppna standarder inom den offentliga sektorn och tillkännager detta för regeringen.</w:t>
          </w:r>
        </w:p>
      </w:sdtContent>
    </w:sdt>
    <w:p w:rsidR="00AF30DD" w:rsidP="00AF30DD" w:rsidRDefault="000156D9" w14:paraId="4A1BE327" w14:textId="77777777">
      <w:pPr>
        <w:pStyle w:val="Rubrik1"/>
      </w:pPr>
      <w:bookmarkStart w:name="MotionsStart" w:id="0"/>
      <w:bookmarkEnd w:id="0"/>
      <w:r>
        <w:t>Motivering</w:t>
      </w:r>
    </w:p>
    <w:p w:rsidR="00CB3E31" w:rsidP="00CB3E31" w:rsidRDefault="00CB3E31" w14:paraId="4A1BE328" w14:textId="4C4AF5DE">
      <w:pPr>
        <w:pStyle w:val="Normalutanindragellerluft"/>
      </w:pPr>
      <w:r>
        <w:t>Användandet av öppen källkod och öppna standarder inom det offentliga Sverige börjar nu ta allt mer fart och riktningen är tydligt utpekad genom exempelvis E-delegationen, som i sitt arbete skall ”sträva efter att offentlig förvaltning, i så stor utsträckning som möjligt, ska bygga sina lösningar på öppna standarder, använda sig av programvara som bygger på öppen källkod samt sträva efter lösningar som stegvis frigör förvaltningen från beroendet av enskilda plattformar oc</w:t>
      </w:r>
      <w:r w:rsidR="00F22AFD">
        <w:t>h lösningar</w:t>
      </w:r>
      <w:r>
        <w:t>”</w:t>
      </w:r>
      <w:r w:rsidR="00F22AFD">
        <w:t>.</w:t>
      </w:r>
      <w:bookmarkStart w:name="_GoBack" w:id="1"/>
      <w:bookmarkEnd w:id="1"/>
    </w:p>
    <w:p w:rsidR="00CB3E31" w:rsidP="00CB3E31" w:rsidRDefault="00CB3E31" w14:paraId="4A1BE329" w14:textId="77777777">
      <w:pPr>
        <w:pStyle w:val="Normalutanindragellerluft"/>
      </w:pPr>
    </w:p>
    <w:p w:rsidR="00CB3E31" w:rsidP="00CB3E31" w:rsidRDefault="00CB3E31" w14:paraId="4A1BE32A" w14:textId="77777777">
      <w:pPr>
        <w:pStyle w:val="Normalutanindragellerluft"/>
      </w:pPr>
      <w:r>
        <w:t xml:space="preserve">En sådan utveckling skulle inte bara medge möjliga kostnadsbesparingar, även om just möjligheten till kostnadsbesparingar är en av de största drivkrafterna för att välja öppen källkod, utan </w:t>
      </w:r>
      <w:proofErr w:type="gramStart"/>
      <w:r>
        <w:t>jämväl</w:t>
      </w:r>
      <w:proofErr w:type="gramEnd"/>
      <w:r>
        <w:t xml:space="preserve"> bättre möjlighet till tjäns</w:t>
      </w:r>
      <w:r>
        <w:lastRenderedPageBreak/>
        <w:t>teutveckling, förbättring av programvarans tillförlitlighet och ökar användarnas inflytande. Genom att använda öppna standarder, och inte slutna filformat/protokoll, blir man även mindre beroende av specifika leverantörer, samt slipper kräva att medborgare ska tvingas införskaffa licenser från vissa företag för att kunna kommunicera med den offentliga sektorn.</w:t>
      </w:r>
    </w:p>
    <w:p w:rsidR="00CB3E31" w:rsidP="00CB3E31" w:rsidRDefault="00CB3E31" w14:paraId="4A1BE32B" w14:textId="77777777">
      <w:pPr>
        <w:pStyle w:val="Normalutanindragellerluft"/>
      </w:pPr>
    </w:p>
    <w:p w:rsidR="00AF30DD" w:rsidP="00CB3E31" w:rsidRDefault="00CB3E31" w14:paraId="4A1BE32C" w14:textId="77777777">
      <w:pPr>
        <w:pStyle w:val="Normalutanindragellerluft"/>
      </w:pPr>
      <w:r>
        <w:t>Största hindret till en övergång är i regel den bekvämlighet som finns, då man sitter fast i ett stort beroende till enskilda leverantörer och licenskontrakt där en övergång är förenad med mycket arbete. En sådan förändring sker inte i en handvändning, men det är viktigt att bestämma i vilken riktning man vill gå och att ett principiellt ställningstagande görs som är vägledande kring användandet av öppen källkod samt öppna standarder.</w:t>
      </w:r>
    </w:p>
    <w:sdt>
      <w:sdtPr>
        <w:rPr>
          <w:i/>
          <w:noProof/>
        </w:rPr>
        <w:alias w:val="CC_Underskrifter"/>
        <w:tag w:val="CC_Underskrifter"/>
        <w:id w:val="583496634"/>
        <w:lock w:val="sdtContentLocked"/>
        <w:placeholder>
          <w:docPart w:val="D445130D198B4C6799F362C0B5F4AF63"/>
        </w:placeholder>
        <w15:appearance w15:val="hidden"/>
      </w:sdtPr>
      <w:sdtEndPr>
        <w:rPr>
          <w:noProof w:val="0"/>
        </w:rPr>
      </w:sdtEndPr>
      <w:sdtContent>
        <w:p w:rsidRPr="00ED19F0" w:rsidR="00865E70" w:rsidP="007E35D1" w:rsidRDefault="00F22AFD" w14:paraId="4A1BE3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00363C6F" w:rsidRDefault="00363C6F" w14:paraId="4A1BE331" w14:textId="77777777"/>
    <w:sectPr w:rsidR="00363C6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BE333" w14:textId="77777777" w:rsidR="008F56FF" w:rsidRDefault="008F56FF" w:rsidP="000C1CAD">
      <w:pPr>
        <w:spacing w:line="240" w:lineRule="auto"/>
      </w:pPr>
      <w:r>
        <w:separator/>
      </w:r>
    </w:p>
  </w:endnote>
  <w:endnote w:type="continuationSeparator" w:id="0">
    <w:p w14:paraId="4A1BE334" w14:textId="77777777" w:rsidR="008F56FF" w:rsidRDefault="008F56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BE33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2AF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BE33F" w14:textId="77777777" w:rsidR="0045348B" w:rsidRDefault="0045348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201509230946</w:instrText>
    </w:r>
    <w:r>
      <w:fldChar w:fldCharType="end"/>
    </w:r>
    <w:r>
      <w:instrText xml:space="preserve"> &gt; </w:instrText>
    </w:r>
    <w:r>
      <w:fldChar w:fldCharType="begin"/>
    </w:r>
    <w:r>
      <w:instrText xml:space="preserve"> PRINTDATE \@ "yyyyMMddHHmm" </w:instrText>
    </w:r>
    <w:r>
      <w:fldChar w:fldCharType="separate"/>
    </w:r>
    <w:r>
      <w:rPr>
        <w:noProof/>
      </w:rPr>
      <w:instrText>201509281123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11:23</w:instrText>
    </w:r>
    <w:r>
      <w:fldChar w:fldCharType="end"/>
    </w:r>
    <w:r>
      <w:instrText xml:space="preserve"> </w:instrText>
    </w:r>
    <w:r>
      <w:fldChar w:fldCharType="separate"/>
    </w:r>
    <w:r>
      <w:rPr>
        <w:noProof/>
      </w:rPr>
      <w:t>2015-09-28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BE331" w14:textId="77777777" w:rsidR="008F56FF" w:rsidRDefault="008F56FF" w:rsidP="000C1CAD">
      <w:pPr>
        <w:spacing w:line="240" w:lineRule="auto"/>
      </w:pPr>
      <w:r>
        <w:separator/>
      </w:r>
    </w:p>
  </w:footnote>
  <w:footnote w:type="continuationSeparator" w:id="0">
    <w:p w14:paraId="4A1BE332" w14:textId="77777777" w:rsidR="008F56FF" w:rsidRDefault="008F56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A1BE33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22AFD" w14:paraId="4A1BE33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:2056</w:t>
        </w:r>
      </w:sdtContent>
    </w:sdt>
  </w:p>
  <w:p w:rsidR="00A42228" w:rsidP="00283E0F" w:rsidRDefault="00F22AFD" w14:paraId="4A1BE33C" w14:textId="77777777">
    <w:pPr>
      <w:pStyle w:val="FSHRub2"/>
    </w:pPr>
    <w:sdt>
      <w:sdtPr>
        <w:alias w:val="CC_Noformat_Avtext"/>
        <w:tag w:val="CC_Noformat_Avtext"/>
        <w:id w:val="1389603703"/>
        <w:lock w:val="sdtContentLocked"/>
        <w15:appearance w15:val="hidden"/>
        <w:text/>
      </w:sdtPr>
      <w:sdtEndPr/>
      <w:sdtContent>
        <w:r>
          <w:t>av Mattias Bäckström Johansson (SD)</w:t>
        </w:r>
      </w:sdtContent>
    </w:sdt>
  </w:p>
  <w:sdt>
    <w:sdtPr>
      <w:alias w:val="CC_Noformat_Rubtext"/>
      <w:tag w:val="CC_Noformat_Rubtext"/>
      <w:id w:val="1800419874"/>
      <w:lock w:val="sdtLocked"/>
      <w15:appearance w15:val="hidden"/>
      <w:text/>
    </w:sdtPr>
    <w:sdtEndPr/>
    <w:sdtContent>
      <w:p w:rsidR="00A42228" w:rsidP="00283E0F" w:rsidRDefault="00CB3E31" w14:paraId="4A1BE33D" w14:textId="77777777">
        <w:pPr>
          <w:pStyle w:val="FSHRub2"/>
        </w:pPr>
        <w:r>
          <w:t>Öppen källkod</w:t>
        </w:r>
      </w:p>
    </w:sdtContent>
  </w:sdt>
  <w:sdt>
    <w:sdtPr>
      <w:alias w:val="CC_Boilerplate_3"/>
      <w:tag w:val="CC_Boilerplate_3"/>
      <w:id w:val="-1567486118"/>
      <w:lock w:val="sdtContentLocked"/>
      <w15:appearance w15:val="hidden"/>
      <w:text w:multiLine="1"/>
    </w:sdtPr>
    <w:sdtEndPr/>
    <w:sdtContent>
      <w:p w:rsidR="00A42228" w:rsidP="00283E0F" w:rsidRDefault="00A42228" w14:paraId="4A1BE3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3E3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71DA"/>
    <w:rsid w:val="00361F52"/>
    <w:rsid w:val="00362C00"/>
    <w:rsid w:val="00363C6F"/>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48B"/>
    <w:rsid w:val="00453DF4"/>
    <w:rsid w:val="00454102"/>
    <w:rsid w:val="00460C75"/>
    <w:rsid w:val="004630C6"/>
    <w:rsid w:val="00463341"/>
    <w:rsid w:val="00463ED3"/>
    <w:rsid w:val="00467151"/>
    <w:rsid w:val="00467873"/>
    <w:rsid w:val="0046792C"/>
    <w:rsid w:val="00467B35"/>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7FE"/>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5D1"/>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6FF"/>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A30"/>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EE1"/>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937"/>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E3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C78"/>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AF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1BE324"/>
  <w15:chartTrackingRefBased/>
  <w15:docId w15:val="{1974EBBD-B4DF-47D5-A226-1226C5A7D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2930AD86394E61A2BB701A0A1CEDF2"/>
        <w:category>
          <w:name w:val="Allmänt"/>
          <w:gallery w:val="placeholder"/>
        </w:category>
        <w:types>
          <w:type w:val="bbPlcHdr"/>
        </w:types>
        <w:behaviors>
          <w:behavior w:val="content"/>
        </w:behaviors>
        <w:guid w:val="{8557B834-798D-4341-A965-C7C4F1BB8ED9}"/>
      </w:docPartPr>
      <w:docPartBody>
        <w:p w:rsidR="00372A52" w:rsidRDefault="004720B5">
          <w:pPr>
            <w:pStyle w:val="D52930AD86394E61A2BB701A0A1CEDF2"/>
          </w:pPr>
          <w:r w:rsidRPr="009A726D">
            <w:rPr>
              <w:rStyle w:val="Platshllartext"/>
            </w:rPr>
            <w:t>Klicka här för att ange text.</w:t>
          </w:r>
        </w:p>
      </w:docPartBody>
    </w:docPart>
    <w:docPart>
      <w:docPartPr>
        <w:name w:val="D445130D198B4C6799F362C0B5F4AF63"/>
        <w:category>
          <w:name w:val="Allmänt"/>
          <w:gallery w:val="placeholder"/>
        </w:category>
        <w:types>
          <w:type w:val="bbPlcHdr"/>
        </w:types>
        <w:behaviors>
          <w:behavior w:val="content"/>
        </w:behaviors>
        <w:guid w:val="{B6C92FE3-976C-4EB1-9E26-2DE62B142626}"/>
      </w:docPartPr>
      <w:docPartBody>
        <w:p w:rsidR="00372A52" w:rsidRDefault="004720B5">
          <w:pPr>
            <w:pStyle w:val="D445130D198B4C6799F362C0B5F4AF6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0B5"/>
    <w:rsid w:val="00372A52"/>
    <w:rsid w:val="004720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2930AD86394E61A2BB701A0A1CEDF2">
    <w:name w:val="D52930AD86394E61A2BB701A0A1CEDF2"/>
  </w:style>
  <w:style w:type="paragraph" w:customStyle="1" w:styleId="890C67B55440444887CAF00E148C98F8">
    <w:name w:val="890C67B55440444887CAF00E148C98F8"/>
  </w:style>
  <w:style w:type="paragraph" w:customStyle="1" w:styleId="D445130D198B4C6799F362C0B5F4AF63">
    <w:name w:val="D445130D198B4C6799F362C0B5F4AF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5157</RubrikLookup>
    <MotionGuid xmlns="00d11361-0b92-4bae-a181-288d6a55b763">7624e4fb-ed40-4d62-9265-3e9dc63b91ad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58D28-D2F7-4678-B50A-556119F2D0D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254137F-83D8-4428-95B9-38905067EBCA}"/>
</file>

<file path=customXml/itemProps4.xml><?xml version="1.0" encoding="utf-8"?>
<ds:datastoreItem xmlns:ds="http://schemas.openxmlformats.org/officeDocument/2006/customXml" ds:itemID="{0F7F9D3C-C407-4857-BD76-D6B0281CB7A0}"/>
</file>

<file path=customXml/itemProps5.xml><?xml version="1.0" encoding="utf-8"?>
<ds:datastoreItem xmlns:ds="http://schemas.openxmlformats.org/officeDocument/2006/customXml" ds:itemID="{716BD00E-E612-4517-A948-8128100A30E2}"/>
</file>

<file path=docProps/app.xml><?xml version="1.0" encoding="utf-8"?>
<Properties xmlns="http://schemas.openxmlformats.org/officeDocument/2006/extended-properties" xmlns:vt="http://schemas.openxmlformats.org/officeDocument/2006/docPropsVTypes">
  <Template>GranskaMot</Template>
  <TotalTime>4</TotalTime>
  <Pages>2</Pages>
  <Words>256</Words>
  <Characters>1522</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201516SD39 Öppen källkod</dc:title>
  <dc:subject/>
  <dc:creator>Charlott Qvick</dc:creator>
  <cp:keywords/>
  <dc:description/>
  <cp:lastModifiedBy>Kerstin Carlqvist</cp:lastModifiedBy>
  <cp:revision>7</cp:revision>
  <cp:lastPrinted>2015-09-28T09:23:00Z</cp:lastPrinted>
  <dcterms:created xsi:type="dcterms:W3CDTF">2015-09-23T07:46:00Z</dcterms:created>
  <dcterms:modified xsi:type="dcterms:W3CDTF">2016-08-26T08:29:00Z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*T1254C68CA1A7*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https://filur.riksdagen.se/drop/DropOffLibrary/T1254C68CA1A7.docx</vt:lpwstr>
  </property>
  <property fmtid="{D5CDD505-2E9C-101B-9397-08002B2CF9AE}" pid="11" name="RevisionsOn">
    <vt:lpwstr>1</vt:lpwstr>
  </property>
</Properties>
</file>