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AD0" w:rsidRPr="00281229" w:rsidRDefault="00DA4AD0" w:rsidP="00F53593">
      <w:pPr>
        <w:pStyle w:val="Hemstlrubrik"/>
      </w:pPr>
      <w:r w:rsidRPr="00281229">
        <w:t>Förslag till riksdagsbeslut</w:t>
      </w:r>
    </w:p>
    <w:p w:rsidR="00DA4AD0" w:rsidRPr="00281229" w:rsidRDefault="00DA4AD0" w:rsidP="0026742C">
      <w:pPr>
        <w:pStyle w:val="Hemstlatt"/>
      </w:pPr>
      <w:r w:rsidRPr="00281229">
        <w:t>Riksdagen tillkännager för regeringen som sin mening vad i motionen anförs om kommunens</w:t>
      </w:r>
      <w:r w:rsidR="0026742C" w:rsidRPr="00281229">
        <w:t xml:space="preserve"> </w:t>
      </w:r>
      <w:r w:rsidRPr="00281229">
        <w:t>skyldighet att alltid upplysa blivande godeman, förva</w:t>
      </w:r>
      <w:r w:rsidRPr="00281229">
        <w:t>l</w:t>
      </w:r>
      <w:r w:rsidRPr="00281229">
        <w:t>tare eller förmyndare att uppdraget är på livstid.</w:t>
      </w:r>
    </w:p>
    <w:p w:rsidR="00DA4AD0" w:rsidRPr="00281229" w:rsidRDefault="0026742C" w:rsidP="00F53593">
      <w:pPr>
        <w:pStyle w:val="Hemstlatt"/>
      </w:pPr>
      <w:r w:rsidRPr="00281229">
        <w:t xml:space="preserve">Riksdagen tillkännager för regeringen som sin mening </w:t>
      </w:r>
      <w:r w:rsidR="00DA4AD0" w:rsidRPr="00281229">
        <w:t xml:space="preserve">vad i motionen anförs om att förändra reglerna i föräldrabalken angående godmanskap, förvaltare och förmyndare </w:t>
      </w:r>
      <w:r w:rsidR="005A2F71" w:rsidRPr="00281229">
        <w:t xml:space="preserve">så </w:t>
      </w:r>
      <w:r w:rsidR="00DA4AD0" w:rsidRPr="00281229">
        <w:t>att de utvalda ska</w:t>
      </w:r>
      <w:r w:rsidR="005A2F71" w:rsidRPr="00281229">
        <w:t>ll</w:t>
      </w:r>
      <w:r w:rsidR="00DA4AD0" w:rsidRPr="00281229">
        <w:t xml:space="preserve"> kunna bli entledigade från up</w:t>
      </w:r>
      <w:r w:rsidR="00DA4AD0" w:rsidRPr="00281229">
        <w:t>p</w:t>
      </w:r>
      <w:r w:rsidR="00DA4AD0" w:rsidRPr="00281229">
        <w:t>draget om de så önskar.</w:t>
      </w:r>
    </w:p>
    <w:p w:rsidR="00DA4AD0" w:rsidRPr="00281229" w:rsidRDefault="00DA4AD0" w:rsidP="0026742C">
      <w:pPr>
        <w:pStyle w:val="Rubrik1"/>
      </w:pPr>
      <w:r w:rsidRPr="00281229">
        <w:t>Motivering</w:t>
      </w:r>
    </w:p>
    <w:p w:rsidR="00DA4AD0" w:rsidRPr="00281229" w:rsidRDefault="00DA4AD0" w:rsidP="00DA4AD0">
      <w:pPr>
        <w:rPr>
          <w:b/>
        </w:rPr>
      </w:pPr>
      <w:r w:rsidRPr="00281229">
        <w:t>Det bör finnas en obligatorisk skyldighet för kommunen/överförmyndaren att upplysa de som åtar sig uppdraget som godeman, förvaltare eller förmyndare, att de inte kan entledigas från uppdraget så länge de lever. Entledigande kan endast ske om de anses som olämpliga, dessa bestämmelser i syfte att skydda huvudmannen. Enlig</w:t>
      </w:r>
      <w:r w:rsidR="0026742C" w:rsidRPr="00281229">
        <w:t xml:space="preserve">t </w:t>
      </w:r>
      <w:r w:rsidR="00F53593" w:rsidRPr="00281229">
        <w:t>föräldrabalken 14 kap.</w:t>
      </w:r>
      <w:r w:rsidRPr="00281229">
        <w:t xml:space="preserve"> </w:t>
      </w:r>
      <w:r w:rsidR="00F53593" w:rsidRPr="00281229">
        <w:t xml:space="preserve">24 </w:t>
      </w:r>
      <w:r w:rsidRPr="00281229">
        <w:t xml:space="preserve">§ är uppdraget som godeman, förvaltare och förmyndare ett ”uppdrag ända in i döden” om de inte själv lyckas finna en ersättare. </w:t>
      </w:r>
    </w:p>
    <w:p w:rsidR="00DA4AD0" w:rsidRPr="00281229" w:rsidRDefault="00DA4AD0" w:rsidP="00F53593">
      <w:pPr>
        <w:pStyle w:val="Normaltindrag"/>
      </w:pPr>
      <w:r w:rsidRPr="00281229">
        <w:t>Uppdraget som godeman m.fl. är ett förtroendeuppdrag som kräver att den utvalde besitter flera olika kompetenser</w:t>
      </w:r>
      <w:r w:rsidR="00F53593" w:rsidRPr="00281229">
        <w:t>, bl.a.</w:t>
      </w:r>
      <w:r w:rsidRPr="00281229">
        <w:t xml:space="preserve"> skyldighet att finnas tillgänglig dygnet runt för sin huvudman.  Den utvalde ska även på ett ansvarsfullt sätt fungera både som jurist, ekonom och kurator i samma person. När detta sker genom frivillighet är förutsättningarna goda. Dagens bestämmelser i föräldr</w:t>
      </w:r>
      <w:r w:rsidRPr="00281229">
        <w:t>a</w:t>
      </w:r>
      <w:r w:rsidRPr="00281229">
        <w:t>balken har dock blivit ett problem för de godemän, förvaltare och förmyndare som vill bli befriade från uppdraget p</w:t>
      </w:r>
      <w:r w:rsidR="00063D6A" w:rsidRPr="00281229">
        <w:t>å grund av</w:t>
      </w:r>
      <w:r w:rsidRPr="00281229">
        <w:t xml:space="preserve"> förändrad familjesituation, ålder och diverse krämpor. Detta är idag inte möjligt med nuvarande bestä</w:t>
      </w:r>
      <w:r w:rsidRPr="00281229">
        <w:t>m</w:t>
      </w:r>
      <w:r w:rsidRPr="00281229">
        <w:t xml:space="preserve">melser, de godemän som vill bli entledigade uppmanas att först skaffa en ersättare.  Lyckas de inte skaffa någon som vill överta uppdraget tvingas de kvarstå tills en ny har utsett. Detta kan ta flera år. </w:t>
      </w:r>
    </w:p>
    <w:p w:rsidR="00DA4AD0" w:rsidRPr="00281229" w:rsidRDefault="00DA4AD0" w:rsidP="00F53593">
      <w:pPr>
        <w:pStyle w:val="Normaltindrag"/>
      </w:pPr>
      <w:r w:rsidRPr="00281229">
        <w:lastRenderedPageBreak/>
        <w:t>Avlider den godemannen, förvaltaren eller förmyndaren ”ärver dödsboet ” uppdraget enligt nuvarande bestämmelser. Det innebär att den avlidnes maka/</w:t>
      </w:r>
      <w:r w:rsidR="00063D6A" w:rsidRPr="00281229">
        <w:t xml:space="preserve"> </w:t>
      </w:r>
      <w:r w:rsidRPr="00281229">
        <w:t>make eller barn åläggs skyldighet att slutredovisa uppdraget innan det öve</w:t>
      </w:r>
      <w:r w:rsidRPr="00281229">
        <w:t>r</w:t>
      </w:r>
      <w:r w:rsidRPr="00281229">
        <w:t>lämnas till överförmyndaren. Dessa bestämmelser tar ingen hänsyn till död</w:t>
      </w:r>
      <w:r w:rsidRPr="00281229">
        <w:t>s</w:t>
      </w:r>
      <w:r w:rsidRPr="00281229">
        <w:t>boägarnas kunskaper, dennes hälsa eller att de befinner sig mitt uppe i ett sorgearbete.</w:t>
      </w:r>
    </w:p>
    <w:p w:rsidR="00DA4AD0" w:rsidRPr="00281229" w:rsidRDefault="00DA4AD0" w:rsidP="00F53593">
      <w:pPr>
        <w:pStyle w:val="Normaltindrag"/>
      </w:pPr>
      <w:r w:rsidRPr="00281229">
        <w:t>Svårigheterna att skaffa fram nya godemän har ökat, färre är idag villiga att utses till godemän, delvis beroende på att uppdraget har blivit mer omfa</w:t>
      </w:r>
      <w:r w:rsidRPr="00281229">
        <w:t>t</w:t>
      </w:r>
      <w:r w:rsidRPr="00281229">
        <w:t xml:space="preserve">tande. Besparingar inom kommunerna har </w:t>
      </w:r>
      <w:r w:rsidR="00F53593" w:rsidRPr="00281229">
        <w:t>t.</w:t>
      </w:r>
      <w:r w:rsidRPr="00281229">
        <w:t>ex</w:t>
      </w:r>
      <w:r w:rsidR="00F53593" w:rsidRPr="00281229">
        <w:t>. medfört ökade arbetsinsatser</w:t>
      </w:r>
      <w:r w:rsidRPr="00281229">
        <w:t xml:space="preserve"> för godemännen. </w:t>
      </w:r>
    </w:p>
    <w:p w:rsidR="00DA4AD0" w:rsidRPr="00281229" w:rsidRDefault="00F53593" w:rsidP="00F53593">
      <w:pPr>
        <w:pStyle w:val="Normaltindrag"/>
        <w:rPr>
          <w:b/>
        </w:rPr>
      </w:pPr>
      <w:r w:rsidRPr="00281229">
        <w:t>Reglerna i 14 kap.</w:t>
      </w:r>
      <w:r w:rsidR="00DA4AD0" w:rsidRPr="00281229">
        <w:t xml:space="preserve"> </w:t>
      </w:r>
      <w:r w:rsidRPr="00281229">
        <w:t xml:space="preserve">24 </w:t>
      </w:r>
      <w:r w:rsidR="00DA4AD0" w:rsidRPr="00281229">
        <w:t>§ tvingar nu anhöriga att överta ett förtroendeup</w:t>
      </w:r>
      <w:r w:rsidR="00DA4AD0" w:rsidRPr="00281229">
        <w:t>p</w:t>
      </w:r>
      <w:r w:rsidR="00DA4AD0" w:rsidRPr="00281229">
        <w:t xml:space="preserve">drag som denne inte tidigare varit delaktig i. Detta är inte rimligt, de anhöriga till </w:t>
      </w:r>
      <w:r w:rsidRPr="00281229">
        <w:t>en avliden godeman/</w:t>
      </w:r>
      <w:r w:rsidR="00DA4AD0" w:rsidRPr="00281229">
        <w:t>förvaltare bör snarast befrias från ansvaret att göra slutredovisningen. Reglerna bör ändras så att överförmyndaren övertar han</w:t>
      </w:r>
      <w:r w:rsidR="00DA4AD0" w:rsidRPr="00281229">
        <w:t>d</w:t>
      </w:r>
      <w:r w:rsidR="00DA4AD0" w:rsidRPr="00281229">
        <w:t>lingar rörande huvudman samt ansvaret för slutredovisning. Detta ges rege</w:t>
      </w:r>
      <w:r w:rsidR="00DA4AD0" w:rsidRPr="00281229">
        <w:t>r</w:t>
      </w:r>
      <w:r w:rsidR="00DA4AD0" w:rsidRPr="00281229">
        <w:t>ingen till</w:t>
      </w:r>
      <w:r w:rsidRPr="00281229">
        <w:t xml:space="preserve"> </w:t>
      </w:r>
      <w:r w:rsidR="00DA4AD0" w:rsidRPr="0028122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3593" w:rsidRPr="00281229">
        <w:tblPrEx>
          <w:tblCellMar>
            <w:top w:w="0" w:type="dxa"/>
            <w:bottom w:w="0" w:type="dxa"/>
          </w:tblCellMar>
        </w:tblPrEx>
        <w:trPr>
          <w:cantSplit/>
        </w:trPr>
        <w:tc>
          <w:tcPr>
            <w:tcW w:w="3046" w:type="dxa"/>
          </w:tcPr>
          <w:p w:rsidR="00F53593" w:rsidRPr="00281229" w:rsidRDefault="00F53593" w:rsidP="00F53593">
            <w:pPr>
              <w:pStyle w:val="UnderskriftDatum"/>
              <w:spacing w:before="240"/>
            </w:pPr>
            <w:r w:rsidRPr="00281229">
              <w:t>Stockholm den 2 oktober 2005</w:t>
            </w:r>
          </w:p>
        </w:tc>
        <w:tc>
          <w:tcPr>
            <w:tcW w:w="3047" w:type="dxa"/>
          </w:tcPr>
          <w:p w:rsidR="00F53593" w:rsidRPr="00281229" w:rsidRDefault="00F53593" w:rsidP="00F53593">
            <w:pPr>
              <w:pStyle w:val="Underskrifter"/>
              <w:spacing w:before="240"/>
            </w:pPr>
          </w:p>
        </w:tc>
      </w:tr>
      <w:tr w:rsidR="00F53593" w:rsidRPr="00281229">
        <w:tblPrEx>
          <w:tblCellMar>
            <w:top w:w="0" w:type="dxa"/>
            <w:bottom w:w="0" w:type="dxa"/>
          </w:tblCellMar>
        </w:tblPrEx>
        <w:trPr>
          <w:cantSplit/>
        </w:trPr>
        <w:tc>
          <w:tcPr>
            <w:tcW w:w="3046" w:type="dxa"/>
          </w:tcPr>
          <w:p w:rsidR="00F53593" w:rsidRPr="00281229" w:rsidRDefault="00F53593" w:rsidP="00F53593">
            <w:pPr>
              <w:pStyle w:val="Underskrifter"/>
            </w:pPr>
            <w:r w:rsidRPr="00281229">
              <w:t>Viviann Gerdin (c)</w:t>
            </w:r>
          </w:p>
        </w:tc>
        <w:tc>
          <w:tcPr>
            <w:tcW w:w="3047" w:type="dxa"/>
          </w:tcPr>
          <w:p w:rsidR="00F53593" w:rsidRPr="00281229" w:rsidRDefault="00F53593" w:rsidP="00F53593">
            <w:pPr>
              <w:pStyle w:val="Underskrifter"/>
            </w:pPr>
          </w:p>
        </w:tc>
      </w:tr>
    </w:tbl>
    <w:p w:rsidR="00E84F25" w:rsidRPr="00281229" w:rsidRDefault="00E84F25" w:rsidP="00F53593">
      <w:pPr>
        <w:pStyle w:val="Normaltindrag"/>
      </w:pPr>
    </w:p>
    <w:sectPr w:rsidR="00E84F25" w:rsidRPr="00281229" w:rsidSect="00F535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341" w:rsidRPr="00281229" w:rsidRDefault="00AB2341">
      <w:r w:rsidRPr="00281229">
        <w:separator/>
      </w:r>
    </w:p>
  </w:endnote>
  <w:endnote w:type="continuationSeparator" w:id="0">
    <w:p w:rsidR="00AB2341" w:rsidRPr="00281229" w:rsidRDefault="00AB2341">
      <w:r w:rsidRPr="00281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93" w:rsidRPr="00281229" w:rsidRDefault="00281229" w:rsidP="00F53593">
    <w:pPr>
      <w:pStyle w:val="Sidfot"/>
    </w:pPr>
    <w:r w:rsidRPr="002812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494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93" w:rsidRDefault="00F53593">
                          <w:pPr>
                            <w:pStyle w:val="NormalS5sidnrV"/>
                          </w:pPr>
                          <w:r>
                            <w:fldChar w:fldCharType="begin"/>
                          </w:r>
                          <w:r>
                            <w:instrText xml:space="preserve"> PAGE *\charformat</w:instrText>
                          </w:r>
                          <w:r>
                            <w:fldChar w:fldCharType="separate"/>
                          </w:r>
                          <w:r w:rsidR="00063D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3593" w:rsidRDefault="00F53593">
                    <w:pPr>
                      <w:pStyle w:val="NormalS5sidnrV"/>
                    </w:pPr>
                    <w:r>
                      <w:fldChar w:fldCharType="begin"/>
                    </w:r>
                    <w:r>
                      <w:instrText xml:space="preserve"> PAGE *\charformat</w:instrText>
                    </w:r>
                    <w:r>
                      <w:fldChar w:fldCharType="separate"/>
                    </w:r>
                    <w:r w:rsidR="00063D6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93" w:rsidRPr="00281229" w:rsidRDefault="00281229" w:rsidP="00F53593">
    <w:pPr>
      <w:pStyle w:val="Sidfot"/>
    </w:pPr>
    <w:r w:rsidRPr="002812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0917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93" w:rsidRDefault="00F53593">
                          <w:pPr>
                            <w:pStyle w:val="NormalS5sidnrH"/>
                            <w:ind w:right="0"/>
                          </w:pPr>
                          <w:r>
                            <w:fldChar w:fldCharType="begin"/>
                          </w:r>
                          <w:r>
                            <w:instrText xml:space="preserve"> PAGE *\charformat</w:instrText>
                          </w:r>
                          <w:r>
                            <w:fldChar w:fldCharType="separate"/>
                          </w:r>
                          <w:r w:rsidR="00063D6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3593" w:rsidRDefault="00F53593">
                    <w:pPr>
                      <w:pStyle w:val="NormalS5sidnrH"/>
                      <w:ind w:right="0"/>
                    </w:pPr>
                    <w:r>
                      <w:fldChar w:fldCharType="begin"/>
                    </w:r>
                    <w:r>
                      <w:instrText xml:space="preserve"> PAGE *\charformat</w:instrText>
                    </w:r>
                    <w:r>
                      <w:fldChar w:fldCharType="separate"/>
                    </w:r>
                    <w:r w:rsidR="00063D6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93" w:rsidRPr="00281229" w:rsidRDefault="00281229" w:rsidP="00F53593">
    <w:pPr>
      <w:pStyle w:val="Sidfot"/>
    </w:pPr>
    <w:r w:rsidRPr="002812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567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93" w:rsidRDefault="00F53593">
                          <w:pPr>
                            <w:pStyle w:val="NormalS5sidnrH"/>
                            <w:ind w:right="0"/>
                          </w:pPr>
                          <w:r>
                            <w:fldChar w:fldCharType="begin"/>
                          </w:r>
                          <w:r>
                            <w:instrText xml:space="preserve"> PAGE *\charformat</w:instrText>
                          </w:r>
                          <w:r>
                            <w:fldChar w:fldCharType="separate"/>
                          </w:r>
                          <w:r w:rsidR="00063D6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3593" w:rsidRDefault="00F53593">
                    <w:pPr>
                      <w:pStyle w:val="NormalS5sidnrH"/>
                      <w:ind w:right="0"/>
                    </w:pPr>
                    <w:r>
                      <w:fldChar w:fldCharType="begin"/>
                    </w:r>
                    <w:r>
                      <w:instrText xml:space="preserve"> PAGE *\charformat</w:instrText>
                    </w:r>
                    <w:r>
                      <w:fldChar w:fldCharType="separate"/>
                    </w:r>
                    <w:r w:rsidR="00063D6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341" w:rsidRPr="00281229" w:rsidRDefault="00AB2341">
      <w:r w:rsidRPr="00281229">
        <w:separator/>
      </w:r>
    </w:p>
  </w:footnote>
  <w:footnote w:type="continuationSeparator" w:id="0">
    <w:p w:rsidR="00AB2341" w:rsidRPr="00281229" w:rsidRDefault="00AB2341">
      <w:r w:rsidRPr="002812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93" w:rsidRPr="00281229" w:rsidRDefault="00281229" w:rsidP="00F53593">
    <w:pPr>
      <w:pStyle w:val="Sidhuvud"/>
    </w:pPr>
    <w:r w:rsidRPr="002812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07090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93" w:rsidRDefault="00F53593">
                          <w:pPr>
                            <w:pStyle w:val="KantRubrikS5V"/>
                          </w:pPr>
                          <w:r>
                            <w:fldChar w:fldCharType="begin"/>
                          </w:r>
                          <w:r>
                            <w:instrText xml:space="preserve"> DOCPROPERTY "YearUser" *\charformat </w:instrText>
                          </w:r>
                          <w:r>
                            <w:fldChar w:fldCharType="separate"/>
                          </w:r>
                          <w:r w:rsidR="00063D6A">
                            <w:t>2005/06</w:t>
                          </w:r>
                          <w:r>
                            <w:fldChar w:fldCharType="end"/>
                          </w:r>
                          <w:r>
                            <w:t>:</w:t>
                          </w:r>
                          <w:r>
                            <w:fldChar w:fldCharType="begin"/>
                          </w:r>
                          <w:r>
                            <w:instrText xml:space="preserve"> DOCPROPERTY "Motionsnummer" *\charformat </w:instrText>
                          </w:r>
                          <w:r>
                            <w:fldChar w:fldCharType="separate"/>
                          </w:r>
                          <w:r w:rsidR="00063D6A">
                            <w:t>L311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3593" w:rsidRDefault="00F53593">
                    <w:pPr>
                      <w:pStyle w:val="KantRubrikS5V"/>
                    </w:pPr>
                    <w:r>
                      <w:fldChar w:fldCharType="begin"/>
                    </w:r>
                    <w:r>
                      <w:instrText xml:space="preserve"> DOCPROPERTY "YearUser" *\charformat </w:instrText>
                    </w:r>
                    <w:r>
                      <w:fldChar w:fldCharType="separate"/>
                    </w:r>
                    <w:r w:rsidR="00063D6A">
                      <w:t>2005/06</w:t>
                    </w:r>
                    <w:r>
                      <w:fldChar w:fldCharType="end"/>
                    </w:r>
                    <w:r>
                      <w:t>:</w:t>
                    </w:r>
                    <w:r>
                      <w:fldChar w:fldCharType="begin"/>
                    </w:r>
                    <w:r>
                      <w:instrText xml:space="preserve"> DOCPROPERTY "Motionsnummer" *\charformat </w:instrText>
                    </w:r>
                    <w:r>
                      <w:fldChar w:fldCharType="separate"/>
                    </w:r>
                    <w:r w:rsidR="00063D6A">
                      <w:t>L311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93" w:rsidRPr="00281229" w:rsidRDefault="00281229" w:rsidP="00F53593">
    <w:pPr>
      <w:pStyle w:val="Sidhuvud"/>
    </w:pPr>
    <w:r w:rsidRPr="002812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7400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3593" w:rsidRDefault="00F53593">
                          <w:pPr>
                            <w:pStyle w:val="KantRubrikS5H"/>
                            <w:ind w:right="0"/>
                          </w:pPr>
                          <w:r>
                            <w:fldChar w:fldCharType="begin"/>
                          </w:r>
                          <w:r>
                            <w:instrText xml:space="preserve"> DOCPROPERTY "YearUser" *\charformat </w:instrText>
                          </w:r>
                          <w:r>
                            <w:fldChar w:fldCharType="separate"/>
                          </w:r>
                          <w:r w:rsidR="00063D6A">
                            <w:t>2005/06</w:t>
                          </w:r>
                          <w:r>
                            <w:fldChar w:fldCharType="end"/>
                          </w:r>
                          <w:r>
                            <w:t>:</w:t>
                          </w:r>
                          <w:r>
                            <w:fldChar w:fldCharType="begin"/>
                          </w:r>
                          <w:r>
                            <w:instrText xml:space="preserve"> DOCPROPERTY "Motionsnummer" *\charformat </w:instrText>
                          </w:r>
                          <w:r>
                            <w:fldChar w:fldCharType="separate"/>
                          </w:r>
                          <w:r w:rsidR="00063D6A">
                            <w:t>L311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3593" w:rsidRDefault="00F53593">
                    <w:pPr>
                      <w:pStyle w:val="KantRubrikS5H"/>
                      <w:ind w:right="0"/>
                    </w:pPr>
                    <w:r>
                      <w:fldChar w:fldCharType="begin"/>
                    </w:r>
                    <w:r>
                      <w:instrText xml:space="preserve"> DOCPROPERTY "YearUser" *\charformat </w:instrText>
                    </w:r>
                    <w:r>
                      <w:fldChar w:fldCharType="separate"/>
                    </w:r>
                    <w:r w:rsidR="00063D6A">
                      <w:t>2005/06</w:t>
                    </w:r>
                    <w:r>
                      <w:fldChar w:fldCharType="end"/>
                    </w:r>
                    <w:r>
                      <w:t>:</w:t>
                    </w:r>
                    <w:r>
                      <w:fldChar w:fldCharType="begin"/>
                    </w:r>
                    <w:r>
                      <w:instrText xml:space="preserve"> DOCPROPERTY "Motionsnummer" *\charformat </w:instrText>
                    </w:r>
                    <w:r>
                      <w:fldChar w:fldCharType="separate"/>
                    </w:r>
                    <w:r w:rsidR="00063D6A">
                      <w:t>L311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93" w:rsidRPr="00281229" w:rsidRDefault="00F53593">
    <w:pPr>
      <w:pStyle w:val="FSHNormal"/>
      <w:tabs>
        <w:tab w:val="right" w:pos="5840"/>
      </w:tabs>
    </w:pPr>
    <w:r w:rsidRPr="00281229">
      <w:br/>
    </w:r>
    <w:r w:rsidRPr="00281229">
      <w:fldChar w:fldCharType="begin" w:fldLock="1"/>
    </w:r>
    <w:r w:rsidRPr="00281229">
      <w:instrText xml:space="preserve"> DOCPROPERTY</w:instrText>
    </w:r>
    <w:r w:rsidRPr="00281229">
      <w:rPr>
        <w:sz w:val="18"/>
      </w:rPr>
      <w:instrText xml:space="preserve"> "YearUser" *\charformat </w:instrText>
    </w:r>
    <w:r w:rsidRPr="00281229">
      <w:fldChar w:fldCharType="separate"/>
    </w:r>
    <w:r w:rsidR="00063D6A" w:rsidRPr="00281229">
      <w:t>2005/06</w:t>
    </w:r>
    <w:r w:rsidRPr="00281229">
      <w:fldChar w:fldCharType="end"/>
    </w:r>
    <w:r w:rsidRPr="00281229">
      <w:t xml:space="preserve"> </w:t>
    </w:r>
    <w:r w:rsidRPr="00281229">
      <w:tab/>
      <w:t xml:space="preserve">mnr: </w:t>
    </w:r>
    <w:r w:rsidRPr="00281229">
      <w:fldChar w:fldCharType="begin" w:fldLock="1"/>
    </w:r>
    <w:r w:rsidRPr="00281229">
      <w:instrText xml:space="preserve"> DOCPROPERTY</w:instrText>
    </w:r>
    <w:r w:rsidRPr="00281229">
      <w:rPr>
        <w:sz w:val="18"/>
      </w:rPr>
      <w:instrText xml:space="preserve"> "Motionsnummer" *\charformat </w:instrText>
    </w:r>
    <w:r w:rsidRPr="00281229">
      <w:fldChar w:fldCharType="separate"/>
    </w:r>
    <w:r w:rsidR="00063D6A" w:rsidRPr="00281229">
      <w:t>L311</w:t>
    </w:r>
    <w:r w:rsidRPr="00281229">
      <w:fldChar w:fldCharType="end"/>
    </w:r>
    <w:r w:rsidRPr="00281229">
      <w:br/>
    </w:r>
    <w:r w:rsidRPr="00281229">
      <w:fldChar w:fldCharType="begin" w:fldLock="1"/>
    </w:r>
    <w:r w:rsidRPr="00281229">
      <w:instrText xml:space="preserve"> DOCPROPERTY</w:instrText>
    </w:r>
    <w:r w:rsidRPr="00281229">
      <w:rPr>
        <w:sz w:val="18"/>
      </w:rPr>
      <w:instrText xml:space="preserve"> "Samling" *\charformat </w:instrText>
    </w:r>
    <w:r w:rsidRPr="00281229">
      <w:fldChar w:fldCharType="end"/>
    </w:r>
    <w:r w:rsidRPr="00281229">
      <w:tab/>
      <w:t xml:space="preserve">pnr: </w:t>
    </w:r>
    <w:r w:rsidRPr="00281229">
      <w:fldChar w:fldCharType="begin" w:fldLock="1"/>
    </w:r>
    <w:r w:rsidRPr="00281229">
      <w:instrText xml:space="preserve"> DOCPROPERTY</w:instrText>
    </w:r>
    <w:r w:rsidRPr="00281229">
      <w:rPr>
        <w:sz w:val="18"/>
      </w:rPr>
      <w:instrText xml:space="preserve"> "Partinummer" *\charformat </w:instrText>
    </w:r>
    <w:r w:rsidRPr="00281229">
      <w:fldChar w:fldCharType="separate"/>
    </w:r>
    <w:r w:rsidR="00063D6A" w:rsidRPr="00281229">
      <w:t>c784</w:t>
    </w:r>
    <w:r w:rsidRPr="00281229">
      <w:fldChar w:fldCharType="end"/>
    </w:r>
  </w:p>
  <w:p w:rsidR="00F53593" w:rsidRPr="00281229" w:rsidRDefault="00F53593">
    <w:pPr>
      <w:pStyle w:val="FSHRub1"/>
    </w:pPr>
    <w:r w:rsidRPr="00281229">
      <w:t>Motion till riksdagen</w:t>
    </w:r>
    <w:r w:rsidRPr="00281229">
      <w:br/>
    </w:r>
    <w:r w:rsidRPr="00281229">
      <w:fldChar w:fldCharType="begin" w:fldLock="1"/>
    </w:r>
    <w:r w:rsidRPr="00281229">
      <w:instrText xml:space="preserve"> DOCPROPERTY "YearUser" *\charformat </w:instrText>
    </w:r>
    <w:r w:rsidRPr="00281229">
      <w:fldChar w:fldCharType="separate"/>
    </w:r>
    <w:r w:rsidR="00063D6A" w:rsidRPr="00281229">
      <w:t>2005/06</w:t>
    </w:r>
    <w:r w:rsidRPr="00281229">
      <w:fldChar w:fldCharType="end"/>
    </w:r>
    <w:r w:rsidRPr="00281229">
      <w:t>:</w:t>
    </w:r>
    <w:r w:rsidRPr="00281229">
      <w:fldChar w:fldCharType="begin" w:fldLock="1"/>
    </w:r>
    <w:r w:rsidRPr="00281229">
      <w:instrText xml:space="preserve"> DOCPROPERTY "Motionsnummer" *\charformat </w:instrText>
    </w:r>
    <w:r w:rsidRPr="00281229">
      <w:fldChar w:fldCharType="separate"/>
    </w:r>
    <w:r w:rsidR="00063D6A" w:rsidRPr="00281229">
      <w:t>L311</w:t>
    </w:r>
    <w:r w:rsidRPr="00281229">
      <w:fldChar w:fldCharType="end"/>
    </w:r>
  </w:p>
  <w:p w:rsidR="00F53593" w:rsidRPr="00281229" w:rsidRDefault="00F53593">
    <w:pPr>
      <w:pStyle w:val="FSHNormalS5"/>
    </w:pPr>
    <w:r w:rsidRPr="00281229">
      <w:fldChar w:fldCharType="begin" w:fldLock="1"/>
    </w:r>
    <w:r w:rsidRPr="00281229">
      <w:instrText xml:space="preserve"> DOCPROPERTY "MotionarText" *\charformat </w:instrText>
    </w:r>
    <w:r w:rsidRPr="00281229">
      <w:fldChar w:fldCharType="separate"/>
    </w:r>
    <w:r w:rsidR="00063D6A" w:rsidRPr="00281229">
      <w:t>av Viviann Gerdin (c)</w:t>
    </w:r>
    <w:r w:rsidRPr="00281229">
      <w:fldChar w:fldCharType="end"/>
    </w:r>
    <w:r w:rsidRPr="00281229">
      <w:br/>
    </w:r>
    <w:r w:rsidRPr="00281229">
      <w:fldChar w:fldCharType="begin" w:fldLock="1"/>
    </w:r>
    <w:r w:rsidRPr="00281229">
      <w:instrText xml:space="preserve"> DOCPROPERTY "SvarFrasKort" *\charformat </w:instrText>
    </w:r>
    <w:r w:rsidRPr="00281229">
      <w:fldChar w:fldCharType="end"/>
    </w:r>
  </w:p>
  <w:p w:rsidR="00F53593" w:rsidRPr="00281229" w:rsidRDefault="00F53593">
    <w:pPr>
      <w:pStyle w:val="FSHTitel"/>
    </w:pPr>
    <w:r w:rsidRPr="00281229">
      <w:fldChar w:fldCharType="begin" w:fldLock="1"/>
    </w:r>
    <w:r w:rsidRPr="00281229">
      <w:instrText xml:space="preserve"> DOCPROPERTY</w:instrText>
    </w:r>
    <w:r w:rsidRPr="00281229">
      <w:rPr>
        <w:sz w:val="18"/>
      </w:rPr>
      <w:instrText xml:space="preserve"> "RubrikSvar" *\charformat </w:instrText>
    </w:r>
    <w:r w:rsidRPr="00281229">
      <w:fldChar w:fldCharType="separate"/>
    </w:r>
    <w:r w:rsidR="00063D6A" w:rsidRPr="00281229">
      <w:t>Godmanskap, förvaltare och förmyndare</w:t>
    </w:r>
    <w:r w:rsidRPr="00281229">
      <w:fldChar w:fldCharType="end"/>
    </w:r>
  </w:p>
  <w:p w:rsidR="00F53593" w:rsidRPr="00281229" w:rsidRDefault="00F53593" w:rsidP="00F5359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95F153C"/>
    <w:multiLevelType w:val="hybridMultilevel"/>
    <w:tmpl w:val="24C84F92"/>
    <w:lvl w:ilvl="0" w:tplc="E3CCC7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1413558">
    <w:abstractNumId w:val="13"/>
  </w:num>
  <w:num w:numId="2" w16cid:durableId="1456484545">
    <w:abstractNumId w:val="10"/>
  </w:num>
  <w:num w:numId="3" w16cid:durableId="280264686">
    <w:abstractNumId w:val="11"/>
  </w:num>
  <w:num w:numId="4" w16cid:durableId="534973056">
    <w:abstractNumId w:val="12"/>
  </w:num>
  <w:num w:numId="5" w16cid:durableId="2112846628">
    <w:abstractNumId w:val="8"/>
  </w:num>
  <w:num w:numId="6" w16cid:durableId="1744526093">
    <w:abstractNumId w:val="3"/>
  </w:num>
  <w:num w:numId="7" w16cid:durableId="943536376">
    <w:abstractNumId w:val="2"/>
  </w:num>
  <w:num w:numId="8" w16cid:durableId="808130491">
    <w:abstractNumId w:val="1"/>
  </w:num>
  <w:num w:numId="9" w16cid:durableId="205026513">
    <w:abstractNumId w:val="0"/>
  </w:num>
  <w:num w:numId="10" w16cid:durableId="1319269322">
    <w:abstractNumId w:val="9"/>
  </w:num>
  <w:num w:numId="11" w16cid:durableId="1262639985">
    <w:abstractNumId w:val="7"/>
  </w:num>
  <w:num w:numId="12" w16cid:durableId="943655174">
    <w:abstractNumId w:val="6"/>
  </w:num>
  <w:num w:numId="13" w16cid:durableId="1634286618">
    <w:abstractNumId w:val="5"/>
  </w:num>
  <w:num w:numId="14" w16cid:durableId="2066490613">
    <w:abstractNumId w:val="4"/>
  </w:num>
  <w:num w:numId="15" w16cid:durableId="19109927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26742C"/>
    <w:rsid w:val="0004381F"/>
    <w:rsid w:val="00063D6A"/>
    <w:rsid w:val="00064BC3"/>
    <w:rsid w:val="00066775"/>
    <w:rsid w:val="00072FB9"/>
    <w:rsid w:val="00100531"/>
    <w:rsid w:val="001B46DD"/>
    <w:rsid w:val="00201DFB"/>
    <w:rsid w:val="002044ED"/>
    <w:rsid w:val="00204A63"/>
    <w:rsid w:val="0021179D"/>
    <w:rsid w:val="00212FF1"/>
    <w:rsid w:val="00230193"/>
    <w:rsid w:val="00244359"/>
    <w:rsid w:val="0025068A"/>
    <w:rsid w:val="0026742C"/>
    <w:rsid w:val="00281229"/>
    <w:rsid w:val="002818D3"/>
    <w:rsid w:val="002D11A8"/>
    <w:rsid w:val="00445271"/>
    <w:rsid w:val="004A0504"/>
    <w:rsid w:val="004E38D9"/>
    <w:rsid w:val="005A2F71"/>
    <w:rsid w:val="005B145B"/>
    <w:rsid w:val="00740D6D"/>
    <w:rsid w:val="00794149"/>
    <w:rsid w:val="007B67A7"/>
    <w:rsid w:val="007C6092"/>
    <w:rsid w:val="008636A0"/>
    <w:rsid w:val="0095707D"/>
    <w:rsid w:val="00A053C6"/>
    <w:rsid w:val="00AB2341"/>
    <w:rsid w:val="00B13BF0"/>
    <w:rsid w:val="00C1285C"/>
    <w:rsid w:val="00C27B7D"/>
    <w:rsid w:val="00C305FC"/>
    <w:rsid w:val="00CF7A43"/>
    <w:rsid w:val="00D01DBA"/>
    <w:rsid w:val="00D1174F"/>
    <w:rsid w:val="00DA4AD0"/>
    <w:rsid w:val="00DC6C70"/>
    <w:rsid w:val="00E22893"/>
    <w:rsid w:val="00E360DE"/>
    <w:rsid w:val="00E75D28"/>
    <w:rsid w:val="00E84F25"/>
    <w:rsid w:val="00F24BAA"/>
    <w:rsid w:val="00F53593"/>
    <w:rsid w:val="00FA045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5CC282-760F-4E19-97AC-D98E2123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435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5359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2429</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L311</vt:lpstr>
    </vt:vector>
  </TitlesOfParts>
  <Company>Riksdagen</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L311</dc:title>
  <dc:subject>L311</dc:subject>
  <dc:creator>Riksdagen</dc:creator>
  <cp:keywords>Riksdagen</cp:keywords>
  <dc:description/>
  <cp:lastModifiedBy>Lars Brink</cp:lastModifiedBy>
  <cp:revision>2</cp:revision>
  <cp:lastPrinted>2006-01-04T09:21:00Z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Godmanskap, förvaltare och förmyndare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Godmanskap, förvaltare och förmyndare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Viviann Gerdin (c)</vt:lpwstr>
  </property>
  <property fmtid="{D5CDD505-2E9C-101B-9397-08002B2CF9AE}" pid="26" name="MotionarLista">
    <vt:lpwstr>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L311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anna sund</vt:lpwstr>
  </property>
  <property fmtid="{D5CDD505-2E9C-101B-9397-08002B2CF9AE}" pid="46" name="MotionID">
    <vt:lpwstr>20052006000000000099000007840069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20052006000000000099000007840069</vt:lpwstr>
  </property>
  <property fmtid="{D5CDD505-2E9C-101B-9397-08002B2CF9AE}" pid="50" name="nummer">
    <vt:lpwstr>311</vt:lpwstr>
  </property>
  <property fmtid="{D5CDD505-2E9C-101B-9397-08002B2CF9AE}" pid="51" name="utskottsbeteckning">
    <vt:lpwstr>L</vt:lpwstr>
  </property>
</Properties>
</file>