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1A572B" w14:textId="77777777">
      <w:pPr>
        <w:pStyle w:val="Normalutanindragellerluft"/>
      </w:pPr>
      <w:r>
        <w:t xml:space="preserve"> </w:t>
      </w:r>
    </w:p>
    <w:sdt>
      <w:sdtPr>
        <w:alias w:val="CC_Boilerplate_4"/>
        <w:tag w:val="CC_Boilerplate_4"/>
        <w:id w:val="-1644581176"/>
        <w:lock w:val="sdtLocked"/>
        <w:placeholder>
          <w:docPart w:val="4AE1D482071A4A4DB27582D4FFE00886"/>
        </w:placeholder>
        <w15:appearance w15:val="hidden"/>
        <w:text/>
      </w:sdtPr>
      <w:sdtEndPr/>
      <w:sdtContent>
        <w:p w:rsidR="00AF30DD" w:rsidP="00CC4C93" w:rsidRDefault="00AF30DD" w14:paraId="011A572C" w14:textId="77777777">
          <w:pPr>
            <w:pStyle w:val="Rubrik1"/>
          </w:pPr>
          <w:r>
            <w:t>Förslag till riksdagsbeslut</w:t>
          </w:r>
        </w:p>
      </w:sdtContent>
    </w:sdt>
    <w:sdt>
      <w:sdtPr>
        <w:alias w:val="Yrkande 1"/>
        <w:tag w:val="1df43ac2-2d78-4fdd-b82d-c8537760cb81"/>
        <w:id w:val="1218239369"/>
        <w:lock w:val="sdtLocked"/>
      </w:sdtPr>
      <w:sdtEndPr/>
      <w:sdtContent>
        <w:p w:rsidR="00990504" w:rsidRDefault="00163FED" w14:paraId="011A572D" w14:textId="77777777">
          <w:pPr>
            <w:pStyle w:val="Frslagstext"/>
          </w:pPr>
          <w:r>
            <w:t>Riksdagen anvisar anslagen för 2016 inom utgiftsområde 16 Utbildning och universitetsforskning enligt förslaget i tabell 1 i motionen.</w:t>
          </w:r>
        </w:p>
      </w:sdtContent>
    </w:sdt>
    <w:sdt>
      <w:sdtPr>
        <w:alias w:val="Yrkande 2"/>
        <w:tag w:val="aa053fee-dd2e-48bf-b5fa-3ade8acea23c"/>
        <w:id w:val="1923913563"/>
        <w:lock w:val="sdtLocked"/>
      </w:sdtPr>
      <w:sdtEndPr/>
      <w:sdtContent>
        <w:p w:rsidR="00990504" w:rsidRDefault="00163FED" w14:paraId="011A572E" w14:textId="77777777">
          <w:pPr>
            <w:pStyle w:val="Frslagstext"/>
          </w:pPr>
          <w:r>
            <w:t>Riksdagen ställer sig bakom det som anförs i motionen om en satsning för att utöka den allmänna förskolan till att gälla från två års ålder i stället för dagens tre år och tillkännager detta för regeringen.</w:t>
          </w:r>
        </w:p>
      </w:sdtContent>
    </w:sdt>
    <w:sdt>
      <w:sdtPr>
        <w:alias w:val="Yrkande 3"/>
        <w:tag w:val="233ec4a7-16ca-4e6b-a866-32ad39e67e69"/>
        <w:id w:val="-580363614"/>
        <w:lock w:val="sdtLocked"/>
      </w:sdtPr>
      <w:sdtEndPr/>
      <w:sdtContent>
        <w:p w:rsidR="00990504" w:rsidRDefault="00163FED" w14:paraId="011A572F" w14:textId="77777777">
          <w:pPr>
            <w:pStyle w:val="Frslagstext"/>
          </w:pPr>
          <w:r>
            <w:t>Riksdagen ställer sig bakom det som anförs i motionen om ökat stöd till mindre barngrupper i förskolan och tillkännager detta för regeringen.</w:t>
          </w:r>
        </w:p>
      </w:sdtContent>
    </w:sdt>
    <w:sdt>
      <w:sdtPr>
        <w:alias w:val="Yrkande 4"/>
        <w:tag w:val="20c5e8a0-7571-4a48-bd1e-0498b7abf9e1"/>
        <w:id w:val="1465395414"/>
        <w:lock w:val="sdtLocked"/>
      </w:sdtPr>
      <w:sdtEndPr/>
      <w:sdtContent>
        <w:p w:rsidR="00990504" w:rsidRDefault="00163FED" w14:paraId="011A5730" w14:textId="77777777">
          <w:pPr>
            <w:pStyle w:val="Frslagstext"/>
          </w:pPr>
          <w:r>
            <w:t>Riksdagen ställer sig bakom det som anförs i motionen om en satsning på förstärkt tillsyn över förskolan och tillkännager detta för regeringen.</w:t>
          </w:r>
        </w:p>
      </w:sdtContent>
    </w:sdt>
    <w:sdt>
      <w:sdtPr>
        <w:alias w:val="Yrkande 5"/>
        <w:tag w:val="2114f631-1624-4a1c-ba66-584cbdfc195c"/>
        <w:id w:val="-392883046"/>
        <w:lock w:val="sdtLocked"/>
      </w:sdtPr>
      <w:sdtEndPr/>
      <w:sdtContent>
        <w:p w:rsidR="00990504" w:rsidRDefault="00163FED" w14:paraId="011A5731" w14:textId="77777777">
          <w:pPr>
            <w:pStyle w:val="Frslagstext"/>
          </w:pPr>
          <w:r>
            <w:t>Riksdagen ställer sig bakom det som anförs i motionen om en satsning på Skolinspektionen för utredningsuppdrag och kostnader relaterade till införandet av kunskapskontrakt och tillkännager detta för regeringen.</w:t>
          </w:r>
        </w:p>
      </w:sdtContent>
    </w:sdt>
    <w:sdt>
      <w:sdtPr>
        <w:alias w:val="Yrkande 6"/>
        <w:tag w:val="8897b3fa-bda1-4cc6-b629-de6f2467e01e"/>
        <w:id w:val="-1260991432"/>
        <w:lock w:val="sdtLocked"/>
      </w:sdtPr>
      <w:sdtEndPr/>
      <w:sdtContent>
        <w:p w:rsidR="00990504" w:rsidRDefault="00163FED" w14:paraId="011A5732" w14:textId="1837818A">
          <w:pPr>
            <w:pStyle w:val="Frslagstext"/>
          </w:pPr>
          <w:r>
            <w:t>Riksdagen ställer sig bakom det som anförs i motionen om en satsning på Skolverket för utredningsuppdrag och kostnader relaterade till införandet av kunskapskontrakt och tillkännager detta för regeringen.</w:t>
          </w:r>
        </w:p>
      </w:sdtContent>
    </w:sdt>
    <w:sdt>
      <w:sdtPr>
        <w:alias w:val="Yrkande 7"/>
        <w:tag w:val="044779e1-6a2c-40f5-a051-2240902ce34f"/>
        <w:id w:val="-181511849"/>
        <w:lock w:val="sdtLocked"/>
      </w:sdtPr>
      <w:sdtEndPr/>
      <w:sdtContent>
        <w:p w:rsidR="00990504" w:rsidRDefault="00163FED" w14:paraId="011A5733" w14:textId="77777777">
          <w:pPr>
            <w:pStyle w:val="Frslagstext"/>
          </w:pPr>
          <w:r>
            <w:t>Riksdagen ställer sig bakom det som anförs i motionen om en satsning på mobbningsförebyggande arbete och tillkännager detta för regeringen.</w:t>
          </w:r>
        </w:p>
      </w:sdtContent>
    </w:sdt>
    <w:sdt>
      <w:sdtPr>
        <w:alias w:val="Yrkande 8"/>
        <w:tag w:val="e3e0ace3-ee24-4245-9553-28e2b201e346"/>
        <w:id w:val="-1495801125"/>
        <w:lock w:val="sdtLocked"/>
      </w:sdtPr>
      <w:sdtEndPr/>
      <w:sdtContent>
        <w:p w:rsidR="00990504" w:rsidRDefault="00163FED" w14:paraId="011A5734" w14:textId="77777777">
          <w:pPr>
            <w:pStyle w:val="Frslagstext"/>
          </w:pPr>
          <w:r>
            <w:t>Riksdagen ställer sig bakom det som anförs i motionen om en satsning på karriärtjänster och tillkännager detta för regeringen.</w:t>
          </w:r>
        </w:p>
      </w:sdtContent>
    </w:sdt>
    <w:sdt>
      <w:sdtPr>
        <w:alias w:val="Yrkande 9"/>
        <w:tag w:val="c144fd18-4086-413a-8dec-23dc85c823a3"/>
        <w:id w:val="1476341601"/>
        <w:lock w:val="sdtLocked"/>
      </w:sdtPr>
      <w:sdtEndPr/>
      <w:sdtContent>
        <w:p w:rsidR="00990504" w:rsidRDefault="00163FED" w14:paraId="011A5735" w14:textId="77777777">
          <w:pPr>
            <w:pStyle w:val="Frslagstext"/>
          </w:pPr>
          <w:r>
            <w:t>Riksdagen ställer sig bakom det som anförs i motionen om en satsning på karriärtjänster i utanförskapsområden och tillkännager detta för regeringen.</w:t>
          </w:r>
        </w:p>
      </w:sdtContent>
    </w:sdt>
    <w:sdt>
      <w:sdtPr>
        <w:alias w:val="Yrkande 10"/>
        <w:tag w:val="7058cefe-7f60-4547-acf7-b9946289734c"/>
        <w:id w:val="-542133034"/>
        <w:lock w:val="sdtLocked"/>
      </w:sdtPr>
      <w:sdtEndPr/>
      <w:sdtContent>
        <w:p w:rsidR="00990504" w:rsidRDefault="00163FED" w14:paraId="011A5736" w14:textId="77777777">
          <w:pPr>
            <w:pStyle w:val="Frslagstext"/>
          </w:pPr>
          <w:r>
            <w:t>Riksdagen ställer sig bakom det som anförs i motionen om en satsning för införandet av tioårig grundskola och tillkännager detta för regeringen.</w:t>
          </w:r>
        </w:p>
      </w:sdtContent>
    </w:sdt>
    <w:sdt>
      <w:sdtPr>
        <w:alias w:val="Yrkande 11"/>
        <w:tag w:val="1422624f-5baa-41b6-ada7-e803aa6815c4"/>
        <w:id w:val="-768934408"/>
        <w:lock w:val="sdtLocked"/>
      </w:sdtPr>
      <w:sdtEndPr/>
      <w:sdtContent>
        <w:p w:rsidR="00990504" w:rsidRDefault="00163FED" w14:paraId="011A5737" w14:textId="77777777">
          <w:pPr>
            <w:pStyle w:val="Frslagstext"/>
          </w:pPr>
          <w:r>
            <w:t>Riksdagen ställer sig bakom det som anförs i motionen om en satsning på fortbildning av förskollärare och tillkännager detta för regeringen.</w:t>
          </w:r>
        </w:p>
      </w:sdtContent>
    </w:sdt>
    <w:sdt>
      <w:sdtPr>
        <w:alias w:val="Yrkande 12"/>
        <w:tag w:val="92c3b4ec-db78-4409-82f3-e525d921b944"/>
        <w:id w:val="-1821951920"/>
        <w:lock w:val="sdtLocked"/>
      </w:sdtPr>
      <w:sdtEndPr/>
      <w:sdtContent>
        <w:p w:rsidR="00990504" w:rsidRDefault="00163FED" w14:paraId="011A5738" w14:textId="77777777">
          <w:pPr>
            <w:pStyle w:val="Frslagstext"/>
          </w:pPr>
          <w:r>
            <w:t>Riksdagen ställer sig bakom det som anförs i motionen om en satsning på mer matematik på högstadiet och tillkännager detta för regeringen.</w:t>
          </w:r>
        </w:p>
      </w:sdtContent>
    </w:sdt>
    <w:sdt>
      <w:sdtPr>
        <w:alias w:val="Yrkande 13"/>
        <w:tag w:val="bca5db04-6bf7-4491-824c-45c25f77d3a6"/>
        <w:id w:val="-1301844164"/>
        <w:lock w:val="sdtLocked"/>
      </w:sdtPr>
      <w:sdtEndPr/>
      <w:sdtContent>
        <w:p w:rsidR="00990504" w:rsidRDefault="00163FED" w14:paraId="011A5739" w14:textId="77777777">
          <w:pPr>
            <w:pStyle w:val="Frslagstext"/>
          </w:pPr>
          <w:r>
            <w:t>Riksdagen ställer sig bakom det som anförs i motionen om en satsning på läxhjälp och tillkännager detta för regeringen.</w:t>
          </w:r>
        </w:p>
      </w:sdtContent>
    </w:sdt>
    <w:sdt>
      <w:sdtPr>
        <w:alias w:val="Yrkande 14"/>
        <w:tag w:val="31db013e-07c6-4d1d-b9c5-6f01cfd299b3"/>
        <w:id w:val="-1435900663"/>
        <w:lock w:val="sdtLocked"/>
      </w:sdtPr>
      <w:sdtEndPr/>
      <w:sdtContent>
        <w:p w:rsidR="00990504" w:rsidRDefault="00163FED" w14:paraId="011A573A" w14:textId="77777777">
          <w:pPr>
            <w:pStyle w:val="Frslagstext"/>
          </w:pPr>
          <w:r>
            <w:t>Riksdagen ställer sig bakom det som anförs i motionen om en satsning på sommarskola och tillkännager detta för regeringen.</w:t>
          </w:r>
        </w:p>
      </w:sdtContent>
    </w:sdt>
    <w:sdt>
      <w:sdtPr>
        <w:alias w:val="Yrkande 15"/>
        <w:tag w:val="9bc48b5b-1d3a-4221-9234-1997ee921523"/>
        <w:id w:val="-258519330"/>
        <w:lock w:val="sdtLocked"/>
      </w:sdtPr>
      <w:sdtEndPr/>
      <w:sdtContent>
        <w:p w:rsidR="00990504" w:rsidRDefault="00163FED" w14:paraId="011A573B" w14:textId="77777777">
          <w:pPr>
            <w:pStyle w:val="Frslagstext"/>
          </w:pPr>
          <w:r>
            <w:t>Riksdagen ställer sig bakom det som anförs i motionen om en satsning på idrott på fritidshem och tillkännager detta för regeringen.</w:t>
          </w:r>
        </w:p>
      </w:sdtContent>
    </w:sdt>
    <w:sdt>
      <w:sdtPr>
        <w:alias w:val="Yrkande 16"/>
        <w:tag w:val="c13aee4f-8884-4ee5-b0f7-675b57580d80"/>
        <w:id w:val="-114298372"/>
        <w:lock w:val="sdtLocked"/>
      </w:sdtPr>
      <w:sdtEndPr/>
      <w:sdtContent>
        <w:p w:rsidR="00990504" w:rsidRDefault="00163FED" w14:paraId="011A573C" w14:textId="77777777">
          <w:pPr>
            <w:pStyle w:val="Frslagstext"/>
          </w:pPr>
          <w:r>
            <w:t>Riksdagen ställer sig bakom det som anförs i motionen om en satsning för att Skolverket ska ta fram en nationell strategi för skolans digitalisering och tillkännager detta för regeringen.</w:t>
          </w:r>
        </w:p>
      </w:sdtContent>
    </w:sdt>
    <w:sdt>
      <w:sdtPr>
        <w:alias w:val="Yrkande 17"/>
        <w:tag w:val="b714486f-8d41-44cb-81b0-706381adb00d"/>
        <w:id w:val="-905065169"/>
        <w:lock w:val="sdtLocked"/>
      </w:sdtPr>
      <w:sdtEndPr/>
      <w:sdtContent>
        <w:p w:rsidR="00990504" w:rsidRDefault="00163FED" w14:paraId="011A573D" w14:textId="77777777">
          <w:pPr>
            <w:pStyle w:val="Frslagstext"/>
          </w:pPr>
          <w:r>
            <w:t xml:space="preserve">Riksdagen ställer sig bakom det som anförs i motionen om en satsning på utökad rätt till </w:t>
          </w:r>
          <w:proofErr w:type="spellStart"/>
          <w:r>
            <w:t>komvux</w:t>
          </w:r>
          <w:proofErr w:type="spellEnd"/>
          <w:r>
            <w:t xml:space="preserve"> och tillkännager detta för regeringen.</w:t>
          </w:r>
        </w:p>
      </w:sdtContent>
    </w:sdt>
    <w:sdt>
      <w:sdtPr>
        <w:alias w:val="Yrkande 18"/>
        <w:tag w:val="37d2ea6a-a457-419b-9e15-c6e8490ac172"/>
        <w:id w:val="-404619853"/>
        <w:lock w:val="sdtLocked"/>
      </w:sdtPr>
      <w:sdtEndPr/>
      <w:sdtContent>
        <w:p w:rsidR="00990504" w:rsidRDefault="00163FED" w14:paraId="011A573E" w14:textId="77777777">
          <w:pPr>
            <w:pStyle w:val="Frslagstext"/>
          </w:pPr>
          <w:r>
            <w:t xml:space="preserve">Riksdagen ställer sig bakom det som anförs i motionen om en satsning på fler platser på </w:t>
          </w:r>
          <w:proofErr w:type="spellStart"/>
          <w:r>
            <w:t>yrkesvux</w:t>
          </w:r>
          <w:proofErr w:type="spellEnd"/>
          <w:r>
            <w:t xml:space="preserve"> och tillkännager detta för regeringen.</w:t>
          </w:r>
        </w:p>
      </w:sdtContent>
    </w:sdt>
    <w:p w:rsidR="00AF30DD" w:rsidP="00AF30DD" w:rsidRDefault="00AF30DD" w14:paraId="011A573F" w14:textId="562FF2A2">
      <w:pPr>
        <w:pStyle w:val="Rubrik1"/>
      </w:pPr>
      <w:bookmarkStart w:name="MotionsStart" w:id="0"/>
      <w:bookmarkEnd w:id="0"/>
    </w:p>
    <w:p w:rsidR="0036058B" w:rsidP="0036058B" w:rsidRDefault="0036058B" w14:paraId="011A5740" w14:textId="77777777">
      <w:pPr>
        <w:pStyle w:val="Rubrik2"/>
      </w:pPr>
      <w:r>
        <w:t>Sammanfattning</w:t>
      </w:r>
    </w:p>
    <w:p w:rsidR="0036058B" w:rsidP="0036058B" w:rsidRDefault="0036058B" w14:paraId="011A5741" w14:textId="087C0466">
      <w:pPr>
        <w:pStyle w:val="Normalutanindragellerluft"/>
      </w:pPr>
      <w:r>
        <w:t xml:space="preserve">Moderaterna vill se en modern skola med kunskap i fokus. Därför lägger vi </w:t>
      </w:r>
      <w:r w:rsidR="00AB3B09">
        <w:t xml:space="preserve">fram </w:t>
      </w:r>
      <w:r>
        <w:t xml:space="preserve">flera förslag för att stärka läraryrket, utöka stödet till elever som halkat efter och ge elever mer undervisningstid i ämnen där resultaten har fallit. </w:t>
      </w:r>
    </w:p>
    <w:p w:rsidR="0036058B" w:rsidP="0036058B" w:rsidRDefault="0036058B" w14:paraId="011A5742" w14:textId="77777777">
      <w:pPr>
        <w:pStyle w:val="Normalutanindragellerluft"/>
      </w:pPr>
    </w:p>
    <w:p w:rsidR="0036058B" w:rsidP="0036058B" w:rsidRDefault="0036058B" w14:paraId="011A5743" w14:textId="77777777">
      <w:pPr>
        <w:pStyle w:val="Normalutanindragellerluft"/>
      </w:pPr>
      <w:r>
        <w:t xml:space="preserve">Vi vill förbättra förskolan genom att utöka den allmänna förskolan till att gälla från två års ålder i stället för dagens tre år. Vi satsar på mindre barngrupper och förstärker tillsynen med tydligare kvalitetsgranskningar. </w:t>
      </w:r>
    </w:p>
    <w:p w:rsidR="0036058B" w:rsidP="0036058B" w:rsidRDefault="0036058B" w14:paraId="011A5744" w14:textId="77777777">
      <w:pPr>
        <w:pStyle w:val="Normalutanindragellerluft"/>
      </w:pPr>
    </w:p>
    <w:p w:rsidR="0036058B" w:rsidP="0036058B" w:rsidRDefault="0036058B" w14:paraId="011A5745" w14:textId="77777777">
      <w:pPr>
        <w:pStyle w:val="Normalutanindragellerluft"/>
      </w:pPr>
      <w:r>
        <w:lastRenderedPageBreak/>
        <w:t>För att säkra likvärdigheten och stärka svaga skolor tillför vi medel till Skolverket och Skolinspektionen för att utveckla kunskapskontrakt. Genom skräddarsydda åtgärdsprogram och hjälp av bland annat lärarcoacher ska resultaten på s</w:t>
      </w:r>
      <w:r w:rsidR="00445A91">
        <w:t>kolor med stora utmaningar förbättras</w:t>
      </w:r>
      <w:r>
        <w:t xml:space="preserve">. </w:t>
      </w:r>
    </w:p>
    <w:p w:rsidR="0036058B" w:rsidP="0036058B" w:rsidRDefault="0036058B" w14:paraId="011A5746" w14:textId="77777777">
      <w:pPr>
        <w:pStyle w:val="Normalutanindragellerluft"/>
      </w:pPr>
    </w:p>
    <w:p w:rsidR="0036058B" w:rsidP="0036058B" w:rsidRDefault="0036058B" w14:paraId="011A5747" w14:textId="5311E008">
      <w:pPr>
        <w:pStyle w:val="Normalutanindragellerluft"/>
      </w:pPr>
      <w:r>
        <w:t xml:space="preserve">Vi satsar på mobbningsförebyggande arbete </w:t>
      </w:r>
      <w:r w:rsidR="00445A91">
        <w:t xml:space="preserve">så </w:t>
      </w:r>
      <w:r>
        <w:t xml:space="preserve">att Skolverket ska kunna erbjuda ett digitalt kompetenslyft i mobbningsförebyggande åtgärder för lärare. Vi avsätter medel för att utöka antalet karriärtjänster från 17 000 </w:t>
      </w:r>
      <w:r w:rsidR="00AB3B09">
        <w:t>till 22 000</w:t>
      </w:r>
      <w:r>
        <w:t xml:space="preserve"> samt fördubblar vår tidigare satsning på förstelärare i utanförskapsområden. </w:t>
      </w:r>
    </w:p>
    <w:p w:rsidR="0036058B" w:rsidP="0036058B" w:rsidRDefault="0036058B" w14:paraId="011A5748" w14:textId="77777777">
      <w:pPr>
        <w:pStyle w:val="Normalutanindragellerluft"/>
      </w:pPr>
    </w:p>
    <w:p w:rsidR="0036058B" w:rsidP="0036058B" w:rsidRDefault="0036058B" w14:paraId="011A5749" w14:textId="77777777">
      <w:pPr>
        <w:pStyle w:val="Normalutanindragellerluft"/>
      </w:pPr>
      <w:r>
        <w:t>Vi avsätte</w:t>
      </w:r>
      <w:r w:rsidR="00445A91">
        <w:t>r medel för införandet av en tio</w:t>
      </w:r>
      <w:r>
        <w:t xml:space="preserve">årig grundskola med fortbildning för alla förskollärare. Vi satsar också på att införa en extra timme matematik för elever i högstadiet. Vi prioriterar en satsning på läxhjälp så att det blir obligatoriskt för alla kommuner att erbjuda läxhjälp. Vi fördubblar regeringens satsning på sommarskola. </w:t>
      </w:r>
    </w:p>
    <w:p w:rsidR="0036058B" w:rsidP="0036058B" w:rsidRDefault="0036058B" w14:paraId="011A574A" w14:textId="77777777">
      <w:pPr>
        <w:pStyle w:val="Normalutanindragellerluft"/>
      </w:pPr>
    </w:p>
    <w:p w:rsidR="0036058B" w:rsidP="0036058B" w:rsidRDefault="0036058B" w14:paraId="011A574B" w14:textId="7FC8B66C">
      <w:pPr>
        <w:pStyle w:val="Normalutanindragellerluft"/>
      </w:pPr>
      <w:r>
        <w:lastRenderedPageBreak/>
        <w:t>För att stimulera idrott och rörelse efter skolan satsar vi medel för att alla elever ska kunna utöva en idrot</w:t>
      </w:r>
      <w:r w:rsidR="00AB3B09">
        <w:t>t på friti</w:t>
      </w:r>
      <w:r w:rsidR="00445A91">
        <w:t>s. Vi tillför också S</w:t>
      </w:r>
      <w:r>
        <w:t>kolverket medel</w:t>
      </w:r>
      <w:r w:rsidR="00AB3B09">
        <w:t xml:space="preserve"> för att ta fram en nationell </w:t>
      </w:r>
      <w:proofErr w:type="spellStart"/>
      <w:r w:rsidR="00AB3B09">
        <w:t>it</w:t>
      </w:r>
      <w:r>
        <w:t>-strategi</w:t>
      </w:r>
      <w:proofErr w:type="spellEnd"/>
      <w:r>
        <w:t xml:space="preserve"> för skolan. </w:t>
      </w:r>
    </w:p>
    <w:p w:rsidR="0036058B" w:rsidP="0036058B" w:rsidRDefault="0036058B" w14:paraId="011A574C" w14:textId="77777777">
      <w:pPr>
        <w:pStyle w:val="Normalutanindragellerluft"/>
      </w:pPr>
    </w:p>
    <w:p w:rsidR="0036058B" w:rsidP="0036058B" w:rsidRDefault="0036058B" w14:paraId="011A574D" w14:textId="77777777">
      <w:pPr>
        <w:pStyle w:val="Normalutanindragellerluft"/>
      </w:pPr>
      <w:r>
        <w:t xml:space="preserve">För att fler ska få möjlighet att läsa in gymnasiekompetens utökar vi rätten till att läsa på </w:t>
      </w:r>
      <w:proofErr w:type="spellStart"/>
      <w:r>
        <w:t>komvux</w:t>
      </w:r>
      <w:proofErr w:type="spellEnd"/>
      <w:r>
        <w:t xml:space="preserve"> och höjer anslaget för </w:t>
      </w:r>
      <w:proofErr w:type="spellStart"/>
      <w:r>
        <w:t>yrkesvux</w:t>
      </w:r>
      <w:proofErr w:type="spellEnd"/>
      <w:r>
        <w:t xml:space="preserve">.  </w:t>
      </w:r>
    </w:p>
    <w:p w:rsidRPr="0036058B" w:rsidR="0036058B" w:rsidP="0036058B" w:rsidRDefault="0036058B" w14:paraId="011A574E" w14:textId="77777777">
      <w:pPr>
        <w:pStyle w:val="Rubrik2"/>
      </w:pPr>
      <w:r>
        <w:t>Anslagsanvisning</w:t>
      </w:r>
    </w:p>
    <w:p w:rsidR="0036058B" w:rsidP="0036058B" w:rsidRDefault="0036058B" w14:paraId="011A574F" w14:textId="77777777">
      <w:pPr>
        <w:ind w:firstLine="0"/>
      </w:pPr>
      <w:r w:rsidRPr="00AB3B09">
        <w:t>Tabell 1.</w:t>
      </w:r>
      <w:r>
        <w:t xml:space="preserve"> Moderaternas förslag till anslag för 2016 uttryckt som differens gentemot regeringens förslag (tusental kronor). </w:t>
      </w:r>
    </w:p>
    <w:p w:rsidR="00445A91" w:rsidP="0036058B" w:rsidRDefault="00445A91" w14:paraId="011A5750" w14:textId="77777777">
      <w:pPr>
        <w:ind w:firstLine="0"/>
      </w:pPr>
    </w:p>
    <w:tbl>
      <w:tblPr>
        <w:tblW w:w="8661" w:type="dxa"/>
        <w:tblCellMar>
          <w:left w:w="70" w:type="dxa"/>
          <w:right w:w="70" w:type="dxa"/>
        </w:tblCellMar>
        <w:tblLook w:val="04A0" w:firstRow="1" w:lastRow="0" w:firstColumn="1" w:lastColumn="0" w:noHBand="0" w:noVBand="1"/>
      </w:tblPr>
      <w:tblGrid>
        <w:gridCol w:w="786"/>
        <w:gridCol w:w="4666"/>
        <w:gridCol w:w="1480"/>
        <w:gridCol w:w="1729"/>
      </w:tblGrid>
      <w:tr w:rsidRPr="00A71CB5" w:rsidR="0036058B" w:rsidTr="00CC710D" w14:paraId="011A5752" w14:textId="77777777">
        <w:trPr>
          <w:trHeight w:val="799"/>
        </w:trPr>
        <w:tc>
          <w:tcPr>
            <w:tcW w:w="8661" w:type="dxa"/>
            <w:gridSpan w:val="4"/>
            <w:tcBorders>
              <w:top w:val="nil"/>
              <w:left w:val="nil"/>
              <w:bottom w:val="nil"/>
              <w:right w:val="nil"/>
            </w:tcBorders>
            <w:shd w:val="clear" w:color="auto" w:fill="auto"/>
            <w:hideMark/>
          </w:tcPr>
          <w:p w:rsidRPr="00AB3B09" w:rsidR="0036058B" w:rsidP="00445A91" w:rsidRDefault="0036058B" w14:paraId="011A5751" w14:textId="77777777">
            <w:pPr>
              <w:tabs>
                <w:tab w:val="clear" w:pos="284"/>
              </w:tabs>
            </w:pPr>
            <w:r w:rsidRPr="00AB3B09">
              <w:t>Anslagsförslag 2016 för utgiftsområde 16 Utbildning och universitetsforskning</w:t>
            </w:r>
          </w:p>
        </w:tc>
      </w:tr>
      <w:tr w:rsidRPr="00A71CB5" w:rsidR="0036058B" w:rsidTr="00CC710D" w14:paraId="011A5754" w14:textId="77777777">
        <w:trPr>
          <w:trHeight w:val="315"/>
        </w:trPr>
        <w:tc>
          <w:tcPr>
            <w:tcW w:w="8661" w:type="dxa"/>
            <w:gridSpan w:val="4"/>
            <w:tcBorders>
              <w:top w:val="nil"/>
              <w:left w:val="nil"/>
              <w:bottom w:val="nil"/>
              <w:right w:val="nil"/>
            </w:tcBorders>
            <w:shd w:val="clear" w:color="auto" w:fill="auto"/>
            <w:noWrap/>
            <w:hideMark/>
          </w:tcPr>
          <w:p w:rsidRPr="00A71CB5" w:rsidR="0036058B" w:rsidP="00445A91" w:rsidRDefault="0036058B" w14:paraId="011A5753" w14:textId="77777777">
            <w:pPr>
              <w:tabs>
                <w:tab w:val="clear" w:pos="284"/>
              </w:tabs>
              <w:rPr>
                <w:sz w:val="28"/>
                <w:szCs w:val="28"/>
              </w:rPr>
            </w:pPr>
          </w:p>
        </w:tc>
      </w:tr>
      <w:tr w:rsidRPr="00A71CB5" w:rsidR="0036058B" w:rsidTr="00CC710D" w14:paraId="011A5756" w14:textId="77777777">
        <w:trPr>
          <w:trHeight w:val="255"/>
        </w:trPr>
        <w:tc>
          <w:tcPr>
            <w:tcW w:w="8661" w:type="dxa"/>
            <w:gridSpan w:val="4"/>
            <w:tcBorders>
              <w:top w:val="nil"/>
              <w:left w:val="nil"/>
              <w:bottom w:val="single" w:color="auto" w:sz="4" w:space="0"/>
              <w:right w:val="nil"/>
            </w:tcBorders>
            <w:shd w:val="clear" w:color="auto" w:fill="auto"/>
            <w:noWrap/>
            <w:hideMark/>
          </w:tcPr>
          <w:p w:rsidRPr="00A71CB5" w:rsidR="0036058B" w:rsidP="00445A91" w:rsidRDefault="0036058B" w14:paraId="011A5755" w14:textId="77777777">
            <w:pPr>
              <w:tabs>
                <w:tab w:val="clear" w:pos="284"/>
              </w:tabs>
              <w:rPr>
                <w:i/>
                <w:iCs/>
                <w:sz w:val="20"/>
                <w:szCs w:val="20"/>
              </w:rPr>
            </w:pPr>
            <w:r w:rsidRPr="00A71CB5">
              <w:rPr>
                <w:i/>
                <w:iCs/>
                <w:sz w:val="20"/>
                <w:szCs w:val="20"/>
              </w:rPr>
              <w:t>Tusental kronor</w:t>
            </w:r>
          </w:p>
        </w:tc>
      </w:tr>
      <w:tr w:rsidRPr="00A71CB5" w:rsidR="0036058B" w:rsidTr="00CC710D" w14:paraId="011A575A" w14:textId="77777777">
        <w:trPr>
          <w:trHeight w:val="510"/>
        </w:trPr>
        <w:tc>
          <w:tcPr>
            <w:tcW w:w="5452" w:type="dxa"/>
            <w:gridSpan w:val="2"/>
            <w:tcBorders>
              <w:top w:val="single" w:color="auto" w:sz="4" w:space="0"/>
              <w:left w:val="nil"/>
              <w:bottom w:val="single" w:color="auto" w:sz="4" w:space="0"/>
              <w:right w:val="nil"/>
            </w:tcBorders>
            <w:shd w:val="clear" w:color="auto" w:fill="auto"/>
            <w:noWrap/>
            <w:hideMark/>
          </w:tcPr>
          <w:p w:rsidRPr="00A71CB5" w:rsidR="0036058B" w:rsidP="00445A91" w:rsidRDefault="0036058B" w14:paraId="011A5757" w14:textId="77777777">
            <w:pPr>
              <w:tabs>
                <w:tab w:val="clear" w:pos="284"/>
              </w:tabs>
              <w:rPr>
                <w:b/>
                <w:bCs/>
                <w:sz w:val="20"/>
                <w:szCs w:val="20"/>
              </w:rPr>
            </w:pPr>
            <w:r w:rsidRPr="00A71CB5">
              <w:rPr>
                <w:b/>
                <w:bCs/>
                <w:sz w:val="20"/>
                <w:szCs w:val="20"/>
              </w:rPr>
              <w:t>Ramanslag</w:t>
            </w:r>
          </w:p>
        </w:tc>
        <w:tc>
          <w:tcPr>
            <w:tcW w:w="1480" w:type="dxa"/>
            <w:tcBorders>
              <w:top w:val="nil"/>
              <w:left w:val="nil"/>
              <w:bottom w:val="single" w:color="auto" w:sz="4" w:space="0"/>
              <w:right w:val="nil"/>
            </w:tcBorders>
            <w:shd w:val="clear" w:color="auto" w:fill="auto"/>
            <w:hideMark/>
          </w:tcPr>
          <w:p w:rsidRPr="00A71CB5" w:rsidR="0036058B" w:rsidP="00445A91" w:rsidRDefault="0036058B" w14:paraId="011A5758" w14:textId="77777777">
            <w:pPr>
              <w:tabs>
                <w:tab w:val="clear" w:pos="284"/>
              </w:tabs>
              <w:jc w:val="right"/>
              <w:rPr>
                <w:b/>
                <w:bCs/>
                <w:sz w:val="20"/>
                <w:szCs w:val="20"/>
              </w:rPr>
            </w:pPr>
            <w:r w:rsidRPr="00A71CB5">
              <w:rPr>
                <w:b/>
                <w:bCs/>
                <w:sz w:val="20"/>
                <w:szCs w:val="20"/>
              </w:rPr>
              <w:t>Regeringens förslag</w:t>
            </w:r>
          </w:p>
        </w:tc>
        <w:tc>
          <w:tcPr>
            <w:tcW w:w="1729" w:type="dxa"/>
            <w:tcBorders>
              <w:top w:val="nil"/>
              <w:left w:val="nil"/>
              <w:bottom w:val="single" w:color="auto" w:sz="4" w:space="0"/>
              <w:right w:val="nil"/>
            </w:tcBorders>
            <w:shd w:val="clear" w:color="auto" w:fill="auto"/>
            <w:hideMark/>
          </w:tcPr>
          <w:p w:rsidRPr="00A71CB5" w:rsidR="0036058B" w:rsidP="00445A91" w:rsidRDefault="0036058B" w14:paraId="011A5759" w14:textId="77777777">
            <w:pPr>
              <w:tabs>
                <w:tab w:val="clear" w:pos="284"/>
              </w:tabs>
              <w:jc w:val="right"/>
              <w:rPr>
                <w:b/>
                <w:bCs/>
                <w:sz w:val="20"/>
                <w:szCs w:val="20"/>
              </w:rPr>
            </w:pPr>
            <w:r w:rsidRPr="00A71CB5">
              <w:rPr>
                <w:b/>
                <w:bCs/>
                <w:sz w:val="20"/>
                <w:szCs w:val="20"/>
              </w:rPr>
              <w:t>Avvikelse från regeringen (M)</w:t>
            </w:r>
          </w:p>
        </w:tc>
      </w:tr>
      <w:tr w:rsidRPr="00A71CB5" w:rsidR="0036058B" w:rsidTr="00CC710D" w14:paraId="011A575F"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5B" w14:textId="77777777">
            <w:pPr>
              <w:tabs>
                <w:tab w:val="clear" w:pos="284"/>
              </w:tabs>
              <w:rPr>
                <w:sz w:val="20"/>
                <w:szCs w:val="20"/>
              </w:rPr>
            </w:pPr>
            <w:r w:rsidRPr="00A71CB5">
              <w:rPr>
                <w:sz w:val="20"/>
                <w:szCs w:val="20"/>
              </w:rPr>
              <w:t>1:1</w:t>
            </w:r>
          </w:p>
        </w:tc>
        <w:tc>
          <w:tcPr>
            <w:tcW w:w="4666" w:type="dxa"/>
            <w:tcBorders>
              <w:top w:val="nil"/>
              <w:left w:val="nil"/>
              <w:bottom w:val="nil"/>
              <w:right w:val="nil"/>
            </w:tcBorders>
            <w:shd w:val="clear" w:color="auto" w:fill="auto"/>
            <w:hideMark/>
          </w:tcPr>
          <w:p w:rsidRPr="00A71CB5" w:rsidR="0036058B" w:rsidP="00445A91" w:rsidRDefault="0036058B" w14:paraId="011A575C" w14:textId="77777777">
            <w:pPr>
              <w:tabs>
                <w:tab w:val="clear" w:pos="284"/>
              </w:tabs>
              <w:rPr>
                <w:sz w:val="20"/>
                <w:szCs w:val="20"/>
              </w:rPr>
            </w:pPr>
            <w:r w:rsidRPr="00A71CB5">
              <w:rPr>
                <w:sz w:val="20"/>
                <w:szCs w:val="20"/>
              </w:rPr>
              <w:t>Statens skolverk</w:t>
            </w:r>
          </w:p>
        </w:tc>
        <w:tc>
          <w:tcPr>
            <w:tcW w:w="1480" w:type="dxa"/>
            <w:tcBorders>
              <w:top w:val="nil"/>
              <w:left w:val="nil"/>
              <w:bottom w:val="nil"/>
              <w:right w:val="nil"/>
            </w:tcBorders>
            <w:shd w:val="clear" w:color="auto" w:fill="auto"/>
            <w:hideMark/>
          </w:tcPr>
          <w:p w:rsidRPr="00A71CB5" w:rsidR="0036058B" w:rsidP="00445A91" w:rsidRDefault="0036058B" w14:paraId="011A575D" w14:textId="77777777">
            <w:pPr>
              <w:tabs>
                <w:tab w:val="clear" w:pos="284"/>
              </w:tabs>
              <w:jc w:val="right"/>
              <w:rPr>
                <w:sz w:val="20"/>
                <w:szCs w:val="20"/>
              </w:rPr>
            </w:pPr>
            <w:r w:rsidRPr="00A71CB5">
              <w:rPr>
                <w:sz w:val="20"/>
                <w:szCs w:val="20"/>
              </w:rPr>
              <w:t>626 443</w:t>
            </w:r>
          </w:p>
        </w:tc>
        <w:tc>
          <w:tcPr>
            <w:tcW w:w="1729" w:type="dxa"/>
            <w:tcBorders>
              <w:top w:val="nil"/>
              <w:left w:val="nil"/>
              <w:bottom w:val="nil"/>
              <w:right w:val="nil"/>
            </w:tcBorders>
            <w:shd w:val="clear" w:color="auto" w:fill="auto"/>
            <w:hideMark/>
          </w:tcPr>
          <w:p w:rsidRPr="00A71CB5" w:rsidR="0036058B" w:rsidP="00445A91" w:rsidRDefault="0036058B" w14:paraId="011A575E" w14:textId="77777777">
            <w:pPr>
              <w:tabs>
                <w:tab w:val="clear" w:pos="284"/>
              </w:tabs>
              <w:jc w:val="right"/>
              <w:rPr>
                <w:sz w:val="20"/>
                <w:szCs w:val="20"/>
              </w:rPr>
            </w:pPr>
            <w:r w:rsidRPr="00A71CB5">
              <w:rPr>
                <w:sz w:val="20"/>
                <w:szCs w:val="20"/>
              </w:rPr>
              <w:t>−34 000</w:t>
            </w:r>
          </w:p>
        </w:tc>
      </w:tr>
      <w:tr w:rsidRPr="00A71CB5" w:rsidR="0036058B" w:rsidTr="00CC710D" w14:paraId="011A5764"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60" w14:textId="77777777">
            <w:pPr>
              <w:tabs>
                <w:tab w:val="clear" w:pos="284"/>
              </w:tabs>
              <w:rPr>
                <w:sz w:val="20"/>
                <w:szCs w:val="20"/>
              </w:rPr>
            </w:pPr>
            <w:r w:rsidRPr="00A71CB5">
              <w:rPr>
                <w:sz w:val="20"/>
                <w:szCs w:val="20"/>
              </w:rPr>
              <w:t>1:2</w:t>
            </w:r>
          </w:p>
        </w:tc>
        <w:tc>
          <w:tcPr>
            <w:tcW w:w="4666" w:type="dxa"/>
            <w:tcBorders>
              <w:top w:val="nil"/>
              <w:left w:val="nil"/>
              <w:bottom w:val="nil"/>
              <w:right w:val="nil"/>
            </w:tcBorders>
            <w:shd w:val="clear" w:color="auto" w:fill="auto"/>
            <w:hideMark/>
          </w:tcPr>
          <w:p w:rsidRPr="00A71CB5" w:rsidR="0036058B" w:rsidP="00445A91" w:rsidRDefault="0036058B" w14:paraId="011A5761" w14:textId="77777777">
            <w:pPr>
              <w:tabs>
                <w:tab w:val="clear" w:pos="284"/>
              </w:tabs>
              <w:rPr>
                <w:sz w:val="20"/>
                <w:szCs w:val="20"/>
              </w:rPr>
            </w:pPr>
            <w:r w:rsidRPr="00A71CB5">
              <w:rPr>
                <w:sz w:val="20"/>
                <w:szCs w:val="20"/>
              </w:rPr>
              <w:t>Statens skolinspektion</w:t>
            </w:r>
          </w:p>
        </w:tc>
        <w:tc>
          <w:tcPr>
            <w:tcW w:w="1480" w:type="dxa"/>
            <w:tcBorders>
              <w:top w:val="nil"/>
              <w:left w:val="nil"/>
              <w:bottom w:val="nil"/>
              <w:right w:val="nil"/>
            </w:tcBorders>
            <w:shd w:val="clear" w:color="auto" w:fill="auto"/>
            <w:hideMark/>
          </w:tcPr>
          <w:p w:rsidRPr="00A71CB5" w:rsidR="0036058B" w:rsidP="00445A91" w:rsidRDefault="0036058B" w14:paraId="011A5762" w14:textId="77777777">
            <w:pPr>
              <w:tabs>
                <w:tab w:val="clear" w:pos="284"/>
              </w:tabs>
              <w:jc w:val="right"/>
              <w:rPr>
                <w:sz w:val="20"/>
                <w:szCs w:val="20"/>
              </w:rPr>
            </w:pPr>
            <w:r w:rsidRPr="00A71CB5">
              <w:rPr>
                <w:sz w:val="20"/>
                <w:szCs w:val="20"/>
              </w:rPr>
              <w:t>404 182</w:t>
            </w:r>
          </w:p>
        </w:tc>
        <w:tc>
          <w:tcPr>
            <w:tcW w:w="1729" w:type="dxa"/>
            <w:tcBorders>
              <w:top w:val="nil"/>
              <w:left w:val="nil"/>
              <w:bottom w:val="nil"/>
              <w:right w:val="nil"/>
            </w:tcBorders>
            <w:shd w:val="clear" w:color="auto" w:fill="auto"/>
            <w:hideMark/>
          </w:tcPr>
          <w:p w:rsidRPr="00A71CB5" w:rsidR="0036058B" w:rsidP="00445A91" w:rsidRDefault="0036058B" w14:paraId="011A5763" w14:textId="77777777">
            <w:pPr>
              <w:tabs>
                <w:tab w:val="clear" w:pos="284"/>
              </w:tabs>
              <w:jc w:val="right"/>
              <w:rPr>
                <w:sz w:val="20"/>
                <w:szCs w:val="20"/>
              </w:rPr>
            </w:pPr>
            <w:r w:rsidRPr="00A71CB5">
              <w:rPr>
                <w:sz w:val="20"/>
                <w:szCs w:val="20"/>
              </w:rPr>
              <w:t>+50 000</w:t>
            </w:r>
          </w:p>
        </w:tc>
      </w:tr>
      <w:tr w:rsidRPr="00A71CB5" w:rsidR="0036058B" w:rsidTr="00CC710D" w14:paraId="011A5769"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65" w14:textId="77777777">
            <w:pPr>
              <w:tabs>
                <w:tab w:val="clear" w:pos="284"/>
              </w:tabs>
              <w:rPr>
                <w:sz w:val="20"/>
                <w:szCs w:val="20"/>
              </w:rPr>
            </w:pPr>
            <w:r w:rsidRPr="00A71CB5">
              <w:rPr>
                <w:sz w:val="20"/>
                <w:szCs w:val="20"/>
              </w:rPr>
              <w:t>1:3</w:t>
            </w:r>
          </w:p>
        </w:tc>
        <w:tc>
          <w:tcPr>
            <w:tcW w:w="4666" w:type="dxa"/>
            <w:tcBorders>
              <w:top w:val="nil"/>
              <w:left w:val="nil"/>
              <w:bottom w:val="nil"/>
              <w:right w:val="nil"/>
            </w:tcBorders>
            <w:shd w:val="clear" w:color="auto" w:fill="auto"/>
            <w:hideMark/>
          </w:tcPr>
          <w:p w:rsidRPr="00A71CB5" w:rsidR="0036058B" w:rsidP="00445A91" w:rsidRDefault="0036058B" w14:paraId="011A5766" w14:textId="77777777">
            <w:pPr>
              <w:tabs>
                <w:tab w:val="clear" w:pos="284"/>
              </w:tabs>
              <w:rPr>
                <w:sz w:val="20"/>
                <w:szCs w:val="20"/>
              </w:rPr>
            </w:pPr>
            <w:r w:rsidRPr="00A71CB5">
              <w:rPr>
                <w:sz w:val="20"/>
                <w:szCs w:val="20"/>
              </w:rPr>
              <w:t>Specialpedagogiska skolmyndigheten</w:t>
            </w:r>
          </w:p>
        </w:tc>
        <w:tc>
          <w:tcPr>
            <w:tcW w:w="1480" w:type="dxa"/>
            <w:tcBorders>
              <w:top w:val="nil"/>
              <w:left w:val="nil"/>
              <w:bottom w:val="nil"/>
              <w:right w:val="nil"/>
            </w:tcBorders>
            <w:shd w:val="clear" w:color="auto" w:fill="auto"/>
            <w:hideMark/>
          </w:tcPr>
          <w:p w:rsidRPr="00A71CB5" w:rsidR="0036058B" w:rsidP="00445A91" w:rsidRDefault="0036058B" w14:paraId="011A5767" w14:textId="77777777">
            <w:pPr>
              <w:tabs>
                <w:tab w:val="clear" w:pos="284"/>
              </w:tabs>
              <w:jc w:val="right"/>
              <w:rPr>
                <w:sz w:val="20"/>
                <w:szCs w:val="20"/>
              </w:rPr>
            </w:pPr>
            <w:r w:rsidRPr="00A71CB5">
              <w:rPr>
                <w:sz w:val="20"/>
                <w:szCs w:val="20"/>
              </w:rPr>
              <w:t>701 835</w:t>
            </w:r>
          </w:p>
        </w:tc>
        <w:tc>
          <w:tcPr>
            <w:tcW w:w="1729" w:type="dxa"/>
            <w:tcBorders>
              <w:top w:val="nil"/>
              <w:left w:val="nil"/>
              <w:bottom w:val="nil"/>
              <w:right w:val="nil"/>
            </w:tcBorders>
            <w:shd w:val="clear" w:color="auto" w:fill="auto"/>
            <w:hideMark/>
          </w:tcPr>
          <w:p w:rsidRPr="00A71CB5" w:rsidR="0036058B" w:rsidP="00445A91" w:rsidRDefault="0036058B" w14:paraId="011A5768" w14:textId="77777777">
            <w:pPr>
              <w:tabs>
                <w:tab w:val="clear" w:pos="284"/>
              </w:tabs>
              <w:jc w:val="right"/>
              <w:rPr>
                <w:sz w:val="20"/>
                <w:szCs w:val="20"/>
              </w:rPr>
            </w:pPr>
          </w:p>
        </w:tc>
      </w:tr>
      <w:tr w:rsidRPr="00A71CB5" w:rsidR="0036058B" w:rsidTr="00CC710D" w14:paraId="011A576E"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6A" w14:textId="77777777">
            <w:pPr>
              <w:tabs>
                <w:tab w:val="clear" w:pos="284"/>
              </w:tabs>
              <w:rPr>
                <w:sz w:val="20"/>
                <w:szCs w:val="20"/>
              </w:rPr>
            </w:pPr>
            <w:r w:rsidRPr="00A71CB5">
              <w:rPr>
                <w:sz w:val="20"/>
                <w:szCs w:val="20"/>
              </w:rPr>
              <w:t>1:4</w:t>
            </w:r>
          </w:p>
        </w:tc>
        <w:tc>
          <w:tcPr>
            <w:tcW w:w="4666" w:type="dxa"/>
            <w:tcBorders>
              <w:top w:val="nil"/>
              <w:left w:val="nil"/>
              <w:bottom w:val="nil"/>
              <w:right w:val="nil"/>
            </w:tcBorders>
            <w:shd w:val="clear" w:color="auto" w:fill="auto"/>
            <w:hideMark/>
          </w:tcPr>
          <w:p w:rsidRPr="00A71CB5" w:rsidR="0036058B" w:rsidP="00445A91" w:rsidRDefault="0036058B" w14:paraId="011A576B" w14:textId="77777777">
            <w:pPr>
              <w:tabs>
                <w:tab w:val="clear" w:pos="284"/>
              </w:tabs>
              <w:rPr>
                <w:sz w:val="20"/>
                <w:szCs w:val="20"/>
              </w:rPr>
            </w:pPr>
            <w:r w:rsidRPr="00A71CB5">
              <w:rPr>
                <w:sz w:val="20"/>
                <w:szCs w:val="20"/>
              </w:rPr>
              <w:t>Sameskolstyrelsen</w:t>
            </w:r>
          </w:p>
        </w:tc>
        <w:tc>
          <w:tcPr>
            <w:tcW w:w="1480" w:type="dxa"/>
            <w:tcBorders>
              <w:top w:val="nil"/>
              <w:left w:val="nil"/>
              <w:bottom w:val="nil"/>
              <w:right w:val="nil"/>
            </w:tcBorders>
            <w:shd w:val="clear" w:color="auto" w:fill="auto"/>
            <w:hideMark/>
          </w:tcPr>
          <w:p w:rsidRPr="00A71CB5" w:rsidR="0036058B" w:rsidP="00445A91" w:rsidRDefault="0036058B" w14:paraId="011A576C" w14:textId="77777777">
            <w:pPr>
              <w:tabs>
                <w:tab w:val="clear" w:pos="284"/>
              </w:tabs>
              <w:jc w:val="right"/>
              <w:rPr>
                <w:sz w:val="20"/>
                <w:szCs w:val="20"/>
              </w:rPr>
            </w:pPr>
            <w:r w:rsidRPr="00A71CB5">
              <w:rPr>
                <w:sz w:val="20"/>
                <w:szCs w:val="20"/>
              </w:rPr>
              <w:t>36 038</w:t>
            </w:r>
          </w:p>
        </w:tc>
        <w:tc>
          <w:tcPr>
            <w:tcW w:w="1729" w:type="dxa"/>
            <w:tcBorders>
              <w:top w:val="nil"/>
              <w:left w:val="nil"/>
              <w:bottom w:val="nil"/>
              <w:right w:val="nil"/>
            </w:tcBorders>
            <w:shd w:val="clear" w:color="auto" w:fill="auto"/>
            <w:hideMark/>
          </w:tcPr>
          <w:p w:rsidRPr="00A71CB5" w:rsidR="0036058B" w:rsidP="00445A91" w:rsidRDefault="0036058B" w14:paraId="011A576D" w14:textId="77777777">
            <w:pPr>
              <w:tabs>
                <w:tab w:val="clear" w:pos="284"/>
              </w:tabs>
              <w:jc w:val="right"/>
              <w:rPr>
                <w:sz w:val="20"/>
                <w:szCs w:val="20"/>
              </w:rPr>
            </w:pPr>
          </w:p>
        </w:tc>
      </w:tr>
      <w:tr w:rsidRPr="00A71CB5" w:rsidR="0036058B" w:rsidTr="00CC710D" w14:paraId="011A5773"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6F" w14:textId="77777777">
            <w:pPr>
              <w:tabs>
                <w:tab w:val="clear" w:pos="284"/>
              </w:tabs>
              <w:rPr>
                <w:sz w:val="20"/>
                <w:szCs w:val="20"/>
              </w:rPr>
            </w:pPr>
            <w:r w:rsidRPr="00A71CB5">
              <w:rPr>
                <w:sz w:val="20"/>
                <w:szCs w:val="20"/>
              </w:rPr>
              <w:t>1:5</w:t>
            </w:r>
          </w:p>
        </w:tc>
        <w:tc>
          <w:tcPr>
            <w:tcW w:w="4666" w:type="dxa"/>
            <w:tcBorders>
              <w:top w:val="nil"/>
              <w:left w:val="nil"/>
              <w:bottom w:val="nil"/>
              <w:right w:val="nil"/>
            </w:tcBorders>
            <w:shd w:val="clear" w:color="auto" w:fill="auto"/>
            <w:hideMark/>
          </w:tcPr>
          <w:p w:rsidRPr="00A71CB5" w:rsidR="0036058B" w:rsidP="00445A91" w:rsidRDefault="0036058B" w14:paraId="011A5770" w14:textId="77777777">
            <w:pPr>
              <w:tabs>
                <w:tab w:val="clear" w:pos="284"/>
              </w:tabs>
              <w:rPr>
                <w:sz w:val="20"/>
                <w:szCs w:val="20"/>
              </w:rPr>
            </w:pPr>
            <w:r w:rsidRPr="00A71CB5">
              <w:rPr>
                <w:sz w:val="20"/>
                <w:szCs w:val="20"/>
              </w:rPr>
              <w:t>Utveckling av skolväsendet och annan pedagogisk verksamhet</w:t>
            </w:r>
          </w:p>
        </w:tc>
        <w:tc>
          <w:tcPr>
            <w:tcW w:w="1480" w:type="dxa"/>
            <w:tcBorders>
              <w:top w:val="nil"/>
              <w:left w:val="nil"/>
              <w:bottom w:val="nil"/>
              <w:right w:val="nil"/>
            </w:tcBorders>
            <w:shd w:val="clear" w:color="auto" w:fill="auto"/>
            <w:hideMark/>
          </w:tcPr>
          <w:p w:rsidRPr="00A71CB5" w:rsidR="0036058B" w:rsidP="00445A91" w:rsidRDefault="0036058B" w14:paraId="011A5771" w14:textId="77777777">
            <w:pPr>
              <w:tabs>
                <w:tab w:val="clear" w:pos="284"/>
              </w:tabs>
              <w:jc w:val="right"/>
              <w:rPr>
                <w:sz w:val="20"/>
                <w:szCs w:val="20"/>
              </w:rPr>
            </w:pPr>
            <w:r w:rsidRPr="00A71CB5">
              <w:rPr>
                <w:sz w:val="20"/>
                <w:szCs w:val="20"/>
              </w:rPr>
              <w:t>3 484 525</w:t>
            </w:r>
          </w:p>
        </w:tc>
        <w:tc>
          <w:tcPr>
            <w:tcW w:w="1729" w:type="dxa"/>
            <w:tcBorders>
              <w:top w:val="nil"/>
              <w:left w:val="nil"/>
              <w:bottom w:val="nil"/>
              <w:right w:val="nil"/>
            </w:tcBorders>
            <w:shd w:val="clear" w:color="auto" w:fill="auto"/>
            <w:hideMark/>
          </w:tcPr>
          <w:p w:rsidRPr="00A71CB5" w:rsidR="0036058B" w:rsidP="00445A91" w:rsidRDefault="0036058B" w14:paraId="011A5772" w14:textId="77777777">
            <w:pPr>
              <w:tabs>
                <w:tab w:val="clear" w:pos="284"/>
              </w:tabs>
              <w:jc w:val="right"/>
              <w:rPr>
                <w:sz w:val="20"/>
                <w:szCs w:val="20"/>
              </w:rPr>
            </w:pPr>
            <w:r w:rsidRPr="00A71CB5">
              <w:rPr>
                <w:sz w:val="20"/>
                <w:szCs w:val="20"/>
              </w:rPr>
              <w:t>−1 248 000</w:t>
            </w:r>
          </w:p>
        </w:tc>
      </w:tr>
      <w:tr w:rsidRPr="00A71CB5" w:rsidR="0036058B" w:rsidTr="00CC710D" w14:paraId="011A5778"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74" w14:textId="77777777">
            <w:pPr>
              <w:tabs>
                <w:tab w:val="clear" w:pos="284"/>
              </w:tabs>
              <w:rPr>
                <w:sz w:val="20"/>
                <w:szCs w:val="20"/>
              </w:rPr>
            </w:pPr>
            <w:r w:rsidRPr="00A71CB5">
              <w:rPr>
                <w:sz w:val="20"/>
                <w:szCs w:val="20"/>
              </w:rPr>
              <w:t>1:6</w:t>
            </w:r>
          </w:p>
        </w:tc>
        <w:tc>
          <w:tcPr>
            <w:tcW w:w="4666" w:type="dxa"/>
            <w:tcBorders>
              <w:top w:val="nil"/>
              <w:left w:val="nil"/>
              <w:bottom w:val="nil"/>
              <w:right w:val="nil"/>
            </w:tcBorders>
            <w:shd w:val="clear" w:color="auto" w:fill="auto"/>
            <w:hideMark/>
          </w:tcPr>
          <w:p w:rsidRPr="00A71CB5" w:rsidR="0036058B" w:rsidP="00445A91" w:rsidRDefault="0036058B" w14:paraId="011A5775" w14:textId="77777777">
            <w:pPr>
              <w:tabs>
                <w:tab w:val="clear" w:pos="284"/>
              </w:tabs>
              <w:rPr>
                <w:sz w:val="20"/>
                <w:szCs w:val="20"/>
              </w:rPr>
            </w:pPr>
            <w:r w:rsidRPr="00A71CB5">
              <w:rPr>
                <w:sz w:val="20"/>
                <w:szCs w:val="20"/>
              </w:rPr>
              <w:t>Särskilda insatser inom skolområdet</w:t>
            </w:r>
          </w:p>
        </w:tc>
        <w:tc>
          <w:tcPr>
            <w:tcW w:w="1480" w:type="dxa"/>
            <w:tcBorders>
              <w:top w:val="nil"/>
              <w:left w:val="nil"/>
              <w:bottom w:val="nil"/>
              <w:right w:val="nil"/>
            </w:tcBorders>
            <w:shd w:val="clear" w:color="auto" w:fill="auto"/>
            <w:hideMark/>
          </w:tcPr>
          <w:p w:rsidRPr="00A71CB5" w:rsidR="0036058B" w:rsidP="00445A91" w:rsidRDefault="0036058B" w14:paraId="011A5776" w14:textId="77777777">
            <w:pPr>
              <w:tabs>
                <w:tab w:val="clear" w:pos="284"/>
              </w:tabs>
              <w:jc w:val="right"/>
              <w:rPr>
                <w:sz w:val="20"/>
                <w:szCs w:val="20"/>
              </w:rPr>
            </w:pPr>
            <w:r w:rsidRPr="00A71CB5">
              <w:rPr>
                <w:sz w:val="20"/>
                <w:szCs w:val="20"/>
              </w:rPr>
              <w:t>445 137</w:t>
            </w:r>
          </w:p>
        </w:tc>
        <w:tc>
          <w:tcPr>
            <w:tcW w:w="1729" w:type="dxa"/>
            <w:tcBorders>
              <w:top w:val="nil"/>
              <w:left w:val="nil"/>
              <w:bottom w:val="nil"/>
              <w:right w:val="nil"/>
            </w:tcBorders>
            <w:shd w:val="clear" w:color="auto" w:fill="auto"/>
            <w:hideMark/>
          </w:tcPr>
          <w:p w:rsidRPr="00A71CB5" w:rsidR="0036058B" w:rsidP="00445A91" w:rsidRDefault="0036058B" w14:paraId="011A5777" w14:textId="77777777">
            <w:pPr>
              <w:tabs>
                <w:tab w:val="clear" w:pos="284"/>
              </w:tabs>
              <w:jc w:val="right"/>
              <w:rPr>
                <w:sz w:val="20"/>
                <w:szCs w:val="20"/>
              </w:rPr>
            </w:pPr>
          </w:p>
        </w:tc>
      </w:tr>
      <w:tr w:rsidRPr="00A71CB5" w:rsidR="0036058B" w:rsidTr="00CC710D" w14:paraId="011A577D"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79" w14:textId="77777777">
            <w:pPr>
              <w:tabs>
                <w:tab w:val="clear" w:pos="284"/>
              </w:tabs>
              <w:rPr>
                <w:sz w:val="20"/>
                <w:szCs w:val="20"/>
              </w:rPr>
            </w:pPr>
            <w:r w:rsidRPr="00A71CB5">
              <w:rPr>
                <w:sz w:val="20"/>
                <w:szCs w:val="20"/>
              </w:rPr>
              <w:lastRenderedPageBreak/>
              <w:t>1:7</w:t>
            </w:r>
          </w:p>
        </w:tc>
        <w:tc>
          <w:tcPr>
            <w:tcW w:w="4666" w:type="dxa"/>
            <w:tcBorders>
              <w:top w:val="nil"/>
              <w:left w:val="nil"/>
              <w:bottom w:val="nil"/>
              <w:right w:val="nil"/>
            </w:tcBorders>
            <w:shd w:val="clear" w:color="auto" w:fill="auto"/>
            <w:hideMark/>
          </w:tcPr>
          <w:p w:rsidRPr="00A71CB5" w:rsidR="0036058B" w:rsidP="00445A91" w:rsidRDefault="0036058B" w14:paraId="011A577A" w14:textId="77777777">
            <w:pPr>
              <w:tabs>
                <w:tab w:val="clear" w:pos="284"/>
              </w:tabs>
              <w:rPr>
                <w:sz w:val="20"/>
                <w:szCs w:val="20"/>
              </w:rPr>
            </w:pPr>
            <w:r w:rsidRPr="00A71CB5">
              <w:rPr>
                <w:sz w:val="20"/>
                <w:szCs w:val="20"/>
              </w:rPr>
              <w:t>Maxtaxa i förskola, fritidshem och annan pedagogisk verksamhet, m.m.</w:t>
            </w:r>
          </w:p>
        </w:tc>
        <w:tc>
          <w:tcPr>
            <w:tcW w:w="1480" w:type="dxa"/>
            <w:tcBorders>
              <w:top w:val="nil"/>
              <w:left w:val="nil"/>
              <w:bottom w:val="nil"/>
              <w:right w:val="nil"/>
            </w:tcBorders>
            <w:shd w:val="clear" w:color="auto" w:fill="auto"/>
            <w:hideMark/>
          </w:tcPr>
          <w:p w:rsidRPr="00A71CB5" w:rsidR="0036058B" w:rsidP="00445A91" w:rsidRDefault="0036058B" w14:paraId="011A577B" w14:textId="77777777">
            <w:pPr>
              <w:tabs>
                <w:tab w:val="clear" w:pos="284"/>
              </w:tabs>
              <w:jc w:val="right"/>
              <w:rPr>
                <w:sz w:val="20"/>
                <w:szCs w:val="20"/>
              </w:rPr>
            </w:pPr>
            <w:r w:rsidRPr="00A71CB5">
              <w:rPr>
                <w:sz w:val="20"/>
                <w:szCs w:val="20"/>
              </w:rPr>
              <w:t>4 612 000</w:t>
            </w:r>
          </w:p>
        </w:tc>
        <w:tc>
          <w:tcPr>
            <w:tcW w:w="1729" w:type="dxa"/>
            <w:tcBorders>
              <w:top w:val="nil"/>
              <w:left w:val="nil"/>
              <w:bottom w:val="nil"/>
              <w:right w:val="nil"/>
            </w:tcBorders>
            <w:shd w:val="clear" w:color="auto" w:fill="auto"/>
            <w:hideMark/>
          </w:tcPr>
          <w:p w:rsidRPr="00A71CB5" w:rsidR="0036058B" w:rsidP="00445A91" w:rsidRDefault="0036058B" w14:paraId="011A577C" w14:textId="77777777">
            <w:pPr>
              <w:tabs>
                <w:tab w:val="clear" w:pos="284"/>
              </w:tabs>
              <w:jc w:val="right"/>
              <w:rPr>
                <w:sz w:val="20"/>
                <w:szCs w:val="20"/>
              </w:rPr>
            </w:pPr>
            <w:r w:rsidRPr="00A71CB5">
              <w:rPr>
                <w:sz w:val="20"/>
                <w:szCs w:val="20"/>
              </w:rPr>
              <w:t>−70 000</w:t>
            </w:r>
          </w:p>
        </w:tc>
      </w:tr>
      <w:tr w:rsidRPr="00A71CB5" w:rsidR="0036058B" w:rsidTr="00CC710D" w14:paraId="011A5782"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7E" w14:textId="77777777">
            <w:pPr>
              <w:tabs>
                <w:tab w:val="clear" w:pos="284"/>
              </w:tabs>
              <w:rPr>
                <w:sz w:val="20"/>
                <w:szCs w:val="20"/>
              </w:rPr>
            </w:pPr>
            <w:r w:rsidRPr="00A71CB5">
              <w:rPr>
                <w:sz w:val="20"/>
                <w:szCs w:val="20"/>
              </w:rPr>
              <w:t>1:8</w:t>
            </w:r>
          </w:p>
        </w:tc>
        <w:tc>
          <w:tcPr>
            <w:tcW w:w="4666" w:type="dxa"/>
            <w:tcBorders>
              <w:top w:val="nil"/>
              <w:left w:val="nil"/>
              <w:bottom w:val="nil"/>
              <w:right w:val="nil"/>
            </w:tcBorders>
            <w:shd w:val="clear" w:color="auto" w:fill="auto"/>
            <w:hideMark/>
          </w:tcPr>
          <w:p w:rsidRPr="00A71CB5" w:rsidR="0036058B" w:rsidP="00445A91" w:rsidRDefault="0036058B" w14:paraId="011A577F" w14:textId="77777777">
            <w:pPr>
              <w:tabs>
                <w:tab w:val="clear" w:pos="284"/>
              </w:tabs>
              <w:rPr>
                <w:sz w:val="20"/>
                <w:szCs w:val="20"/>
              </w:rPr>
            </w:pPr>
            <w:proofErr w:type="gramStart"/>
            <w:r w:rsidRPr="00A71CB5">
              <w:rPr>
                <w:sz w:val="20"/>
                <w:szCs w:val="20"/>
              </w:rPr>
              <w:t>Bidrag</w:t>
            </w:r>
            <w:proofErr w:type="gramEnd"/>
            <w:r w:rsidRPr="00A71CB5">
              <w:rPr>
                <w:sz w:val="20"/>
                <w:szCs w:val="20"/>
              </w:rPr>
              <w:t xml:space="preserve"> till viss verksamhet inom skolväsendet, m.m.</w:t>
            </w:r>
          </w:p>
        </w:tc>
        <w:tc>
          <w:tcPr>
            <w:tcW w:w="1480" w:type="dxa"/>
            <w:tcBorders>
              <w:top w:val="nil"/>
              <w:left w:val="nil"/>
              <w:bottom w:val="nil"/>
              <w:right w:val="nil"/>
            </w:tcBorders>
            <w:shd w:val="clear" w:color="auto" w:fill="auto"/>
            <w:hideMark/>
          </w:tcPr>
          <w:p w:rsidRPr="00A71CB5" w:rsidR="0036058B" w:rsidP="00445A91" w:rsidRDefault="0036058B" w14:paraId="011A5780" w14:textId="77777777">
            <w:pPr>
              <w:tabs>
                <w:tab w:val="clear" w:pos="284"/>
              </w:tabs>
              <w:jc w:val="right"/>
              <w:rPr>
                <w:sz w:val="20"/>
                <w:szCs w:val="20"/>
              </w:rPr>
            </w:pPr>
            <w:r w:rsidRPr="00A71CB5">
              <w:rPr>
                <w:sz w:val="20"/>
                <w:szCs w:val="20"/>
              </w:rPr>
              <w:t>177 355</w:t>
            </w:r>
          </w:p>
        </w:tc>
        <w:tc>
          <w:tcPr>
            <w:tcW w:w="1729" w:type="dxa"/>
            <w:tcBorders>
              <w:top w:val="nil"/>
              <w:left w:val="nil"/>
              <w:bottom w:val="nil"/>
              <w:right w:val="nil"/>
            </w:tcBorders>
            <w:shd w:val="clear" w:color="auto" w:fill="auto"/>
            <w:hideMark/>
          </w:tcPr>
          <w:p w:rsidRPr="00A71CB5" w:rsidR="0036058B" w:rsidP="00445A91" w:rsidRDefault="0036058B" w14:paraId="011A5781" w14:textId="77777777">
            <w:pPr>
              <w:tabs>
                <w:tab w:val="clear" w:pos="284"/>
              </w:tabs>
              <w:jc w:val="right"/>
              <w:rPr>
                <w:sz w:val="20"/>
                <w:szCs w:val="20"/>
              </w:rPr>
            </w:pPr>
          </w:p>
        </w:tc>
      </w:tr>
      <w:tr w:rsidRPr="00A71CB5" w:rsidR="0036058B" w:rsidTr="00CC710D" w14:paraId="011A5787"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83" w14:textId="77777777">
            <w:pPr>
              <w:tabs>
                <w:tab w:val="clear" w:pos="284"/>
              </w:tabs>
              <w:rPr>
                <w:sz w:val="20"/>
                <w:szCs w:val="20"/>
              </w:rPr>
            </w:pPr>
            <w:r w:rsidRPr="00A71CB5">
              <w:rPr>
                <w:sz w:val="20"/>
                <w:szCs w:val="20"/>
              </w:rPr>
              <w:t>1:9</w:t>
            </w:r>
          </w:p>
        </w:tc>
        <w:tc>
          <w:tcPr>
            <w:tcW w:w="4666" w:type="dxa"/>
            <w:tcBorders>
              <w:top w:val="nil"/>
              <w:left w:val="nil"/>
              <w:bottom w:val="nil"/>
              <w:right w:val="nil"/>
            </w:tcBorders>
            <w:shd w:val="clear" w:color="auto" w:fill="auto"/>
            <w:hideMark/>
          </w:tcPr>
          <w:p w:rsidRPr="00A71CB5" w:rsidR="0036058B" w:rsidP="00445A91" w:rsidRDefault="0036058B" w14:paraId="011A5784" w14:textId="77777777">
            <w:pPr>
              <w:tabs>
                <w:tab w:val="clear" w:pos="284"/>
              </w:tabs>
              <w:rPr>
                <w:sz w:val="20"/>
                <w:szCs w:val="20"/>
              </w:rPr>
            </w:pPr>
            <w:proofErr w:type="gramStart"/>
            <w:r w:rsidRPr="00A71CB5">
              <w:rPr>
                <w:sz w:val="20"/>
                <w:szCs w:val="20"/>
              </w:rPr>
              <w:t>Bidrag</w:t>
            </w:r>
            <w:proofErr w:type="gramEnd"/>
            <w:r w:rsidRPr="00A71CB5">
              <w:rPr>
                <w:sz w:val="20"/>
                <w:szCs w:val="20"/>
              </w:rPr>
              <w:t xml:space="preserve"> till svensk undervisning i utlandet</w:t>
            </w:r>
          </w:p>
        </w:tc>
        <w:tc>
          <w:tcPr>
            <w:tcW w:w="1480" w:type="dxa"/>
            <w:tcBorders>
              <w:top w:val="nil"/>
              <w:left w:val="nil"/>
              <w:bottom w:val="nil"/>
              <w:right w:val="nil"/>
            </w:tcBorders>
            <w:shd w:val="clear" w:color="auto" w:fill="auto"/>
            <w:hideMark/>
          </w:tcPr>
          <w:p w:rsidRPr="00A71CB5" w:rsidR="0036058B" w:rsidP="00445A91" w:rsidRDefault="0036058B" w14:paraId="011A5785" w14:textId="77777777">
            <w:pPr>
              <w:tabs>
                <w:tab w:val="clear" w:pos="284"/>
              </w:tabs>
              <w:jc w:val="right"/>
              <w:rPr>
                <w:sz w:val="20"/>
                <w:szCs w:val="20"/>
              </w:rPr>
            </w:pPr>
            <w:r w:rsidRPr="00A71CB5">
              <w:rPr>
                <w:sz w:val="20"/>
                <w:szCs w:val="20"/>
              </w:rPr>
              <w:t>93 900</w:t>
            </w:r>
          </w:p>
        </w:tc>
        <w:tc>
          <w:tcPr>
            <w:tcW w:w="1729" w:type="dxa"/>
            <w:tcBorders>
              <w:top w:val="nil"/>
              <w:left w:val="nil"/>
              <w:bottom w:val="nil"/>
              <w:right w:val="nil"/>
            </w:tcBorders>
            <w:shd w:val="clear" w:color="auto" w:fill="auto"/>
            <w:hideMark/>
          </w:tcPr>
          <w:p w:rsidRPr="00A71CB5" w:rsidR="0036058B" w:rsidP="00445A91" w:rsidRDefault="0036058B" w14:paraId="011A5786" w14:textId="77777777">
            <w:pPr>
              <w:tabs>
                <w:tab w:val="clear" w:pos="284"/>
              </w:tabs>
              <w:jc w:val="right"/>
              <w:rPr>
                <w:sz w:val="20"/>
                <w:szCs w:val="20"/>
              </w:rPr>
            </w:pPr>
          </w:p>
        </w:tc>
      </w:tr>
      <w:tr w:rsidRPr="00A71CB5" w:rsidR="0036058B" w:rsidTr="00CC710D" w14:paraId="011A578C"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88" w14:textId="77777777">
            <w:pPr>
              <w:tabs>
                <w:tab w:val="clear" w:pos="284"/>
              </w:tabs>
              <w:rPr>
                <w:sz w:val="20"/>
                <w:szCs w:val="20"/>
              </w:rPr>
            </w:pPr>
            <w:r w:rsidRPr="00A71CB5">
              <w:rPr>
                <w:sz w:val="20"/>
                <w:szCs w:val="20"/>
              </w:rPr>
              <w:t>1:10</w:t>
            </w:r>
          </w:p>
        </w:tc>
        <w:tc>
          <w:tcPr>
            <w:tcW w:w="4666" w:type="dxa"/>
            <w:tcBorders>
              <w:top w:val="nil"/>
              <w:left w:val="nil"/>
              <w:bottom w:val="nil"/>
              <w:right w:val="nil"/>
            </w:tcBorders>
            <w:shd w:val="clear" w:color="auto" w:fill="auto"/>
            <w:hideMark/>
          </w:tcPr>
          <w:p w:rsidRPr="00A71CB5" w:rsidR="0036058B" w:rsidP="00445A91" w:rsidRDefault="0036058B" w14:paraId="011A5789" w14:textId="77777777">
            <w:pPr>
              <w:tabs>
                <w:tab w:val="clear" w:pos="284"/>
              </w:tabs>
              <w:rPr>
                <w:sz w:val="20"/>
                <w:szCs w:val="20"/>
              </w:rPr>
            </w:pPr>
            <w:r w:rsidRPr="00A71CB5">
              <w:rPr>
                <w:sz w:val="20"/>
                <w:szCs w:val="20"/>
              </w:rPr>
              <w:t>Fortbildning av lärare och förskolepersonal</w:t>
            </w:r>
          </w:p>
        </w:tc>
        <w:tc>
          <w:tcPr>
            <w:tcW w:w="1480" w:type="dxa"/>
            <w:tcBorders>
              <w:top w:val="nil"/>
              <w:left w:val="nil"/>
              <w:bottom w:val="nil"/>
              <w:right w:val="nil"/>
            </w:tcBorders>
            <w:shd w:val="clear" w:color="auto" w:fill="auto"/>
            <w:hideMark/>
          </w:tcPr>
          <w:p w:rsidRPr="00A71CB5" w:rsidR="0036058B" w:rsidP="00445A91" w:rsidRDefault="0036058B" w14:paraId="011A578A" w14:textId="77777777">
            <w:pPr>
              <w:tabs>
                <w:tab w:val="clear" w:pos="284"/>
              </w:tabs>
              <w:jc w:val="right"/>
              <w:rPr>
                <w:sz w:val="20"/>
                <w:szCs w:val="20"/>
              </w:rPr>
            </w:pPr>
            <w:r w:rsidRPr="00A71CB5">
              <w:rPr>
                <w:sz w:val="20"/>
                <w:szCs w:val="20"/>
              </w:rPr>
              <w:t>382 226</w:t>
            </w:r>
          </w:p>
        </w:tc>
        <w:tc>
          <w:tcPr>
            <w:tcW w:w="1729" w:type="dxa"/>
            <w:tcBorders>
              <w:top w:val="nil"/>
              <w:left w:val="nil"/>
              <w:bottom w:val="nil"/>
              <w:right w:val="nil"/>
            </w:tcBorders>
            <w:shd w:val="clear" w:color="auto" w:fill="auto"/>
            <w:hideMark/>
          </w:tcPr>
          <w:p w:rsidRPr="00A71CB5" w:rsidR="0036058B" w:rsidP="00445A91" w:rsidRDefault="0036058B" w14:paraId="011A578B" w14:textId="77777777">
            <w:pPr>
              <w:tabs>
                <w:tab w:val="clear" w:pos="284"/>
              </w:tabs>
              <w:jc w:val="right"/>
              <w:rPr>
                <w:sz w:val="20"/>
                <w:szCs w:val="20"/>
              </w:rPr>
            </w:pPr>
          </w:p>
        </w:tc>
      </w:tr>
      <w:tr w:rsidRPr="00A71CB5" w:rsidR="0036058B" w:rsidTr="00CC710D" w14:paraId="011A5791"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8D" w14:textId="77777777">
            <w:pPr>
              <w:tabs>
                <w:tab w:val="clear" w:pos="284"/>
              </w:tabs>
              <w:rPr>
                <w:sz w:val="20"/>
                <w:szCs w:val="20"/>
              </w:rPr>
            </w:pPr>
            <w:r w:rsidRPr="00A71CB5">
              <w:rPr>
                <w:sz w:val="20"/>
                <w:szCs w:val="20"/>
              </w:rPr>
              <w:t>1:11</w:t>
            </w:r>
          </w:p>
        </w:tc>
        <w:tc>
          <w:tcPr>
            <w:tcW w:w="4666" w:type="dxa"/>
            <w:tcBorders>
              <w:top w:val="nil"/>
              <w:left w:val="nil"/>
              <w:bottom w:val="nil"/>
              <w:right w:val="nil"/>
            </w:tcBorders>
            <w:shd w:val="clear" w:color="auto" w:fill="auto"/>
            <w:hideMark/>
          </w:tcPr>
          <w:p w:rsidRPr="00A71CB5" w:rsidR="0036058B" w:rsidP="00445A91" w:rsidRDefault="0036058B" w14:paraId="011A578E" w14:textId="77777777">
            <w:pPr>
              <w:tabs>
                <w:tab w:val="clear" w:pos="284"/>
              </w:tabs>
              <w:rPr>
                <w:sz w:val="20"/>
                <w:szCs w:val="20"/>
              </w:rPr>
            </w:pPr>
            <w:proofErr w:type="gramStart"/>
            <w:r w:rsidRPr="00A71CB5">
              <w:rPr>
                <w:sz w:val="20"/>
                <w:szCs w:val="20"/>
              </w:rPr>
              <w:t>Bidrag</w:t>
            </w:r>
            <w:proofErr w:type="gramEnd"/>
            <w:r w:rsidRPr="00A71CB5">
              <w:rPr>
                <w:sz w:val="20"/>
                <w:szCs w:val="20"/>
              </w:rPr>
              <w:t xml:space="preserve"> till vissa studier</w:t>
            </w:r>
          </w:p>
        </w:tc>
        <w:tc>
          <w:tcPr>
            <w:tcW w:w="1480" w:type="dxa"/>
            <w:tcBorders>
              <w:top w:val="nil"/>
              <w:left w:val="nil"/>
              <w:bottom w:val="nil"/>
              <w:right w:val="nil"/>
            </w:tcBorders>
            <w:shd w:val="clear" w:color="auto" w:fill="auto"/>
            <w:hideMark/>
          </w:tcPr>
          <w:p w:rsidRPr="00A71CB5" w:rsidR="0036058B" w:rsidP="00445A91" w:rsidRDefault="0036058B" w14:paraId="011A578F" w14:textId="77777777">
            <w:pPr>
              <w:tabs>
                <w:tab w:val="clear" w:pos="284"/>
              </w:tabs>
              <w:jc w:val="right"/>
              <w:rPr>
                <w:sz w:val="20"/>
                <w:szCs w:val="20"/>
              </w:rPr>
            </w:pPr>
            <w:r w:rsidRPr="00A71CB5">
              <w:rPr>
                <w:sz w:val="20"/>
                <w:szCs w:val="20"/>
              </w:rPr>
              <w:t>19 525</w:t>
            </w:r>
          </w:p>
        </w:tc>
        <w:tc>
          <w:tcPr>
            <w:tcW w:w="1729" w:type="dxa"/>
            <w:tcBorders>
              <w:top w:val="nil"/>
              <w:left w:val="nil"/>
              <w:bottom w:val="nil"/>
              <w:right w:val="nil"/>
            </w:tcBorders>
            <w:shd w:val="clear" w:color="auto" w:fill="auto"/>
            <w:hideMark/>
          </w:tcPr>
          <w:p w:rsidRPr="00A71CB5" w:rsidR="0036058B" w:rsidP="00445A91" w:rsidRDefault="0036058B" w14:paraId="011A5790" w14:textId="77777777">
            <w:pPr>
              <w:tabs>
                <w:tab w:val="clear" w:pos="284"/>
              </w:tabs>
              <w:jc w:val="right"/>
              <w:rPr>
                <w:sz w:val="20"/>
                <w:szCs w:val="20"/>
              </w:rPr>
            </w:pPr>
          </w:p>
        </w:tc>
      </w:tr>
      <w:tr w:rsidRPr="00A71CB5" w:rsidR="0036058B" w:rsidTr="00CC710D" w14:paraId="011A5796"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92" w14:textId="77777777">
            <w:pPr>
              <w:tabs>
                <w:tab w:val="clear" w:pos="284"/>
              </w:tabs>
              <w:rPr>
                <w:sz w:val="20"/>
                <w:szCs w:val="20"/>
              </w:rPr>
            </w:pPr>
            <w:r w:rsidRPr="00A71CB5">
              <w:rPr>
                <w:sz w:val="20"/>
                <w:szCs w:val="20"/>
              </w:rPr>
              <w:t>1:12</w:t>
            </w:r>
          </w:p>
        </w:tc>
        <w:tc>
          <w:tcPr>
            <w:tcW w:w="4666" w:type="dxa"/>
            <w:tcBorders>
              <w:top w:val="nil"/>
              <w:left w:val="nil"/>
              <w:bottom w:val="nil"/>
              <w:right w:val="nil"/>
            </w:tcBorders>
            <w:shd w:val="clear" w:color="auto" w:fill="auto"/>
            <w:hideMark/>
          </w:tcPr>
          <w:p w:rsidRPr="00A71CB5" w:rsidR="0036058B" w:rsidP="00445A91" w:rsidRDefault="0036058B" w14:paraId="011A5793" w14:textId="77777777">
            <w:pPr>
              <w:tabs>
                <w:tab w:val="clear" w:pos="284"/>
              </w:tabs>
              <w:rPr>
                <w:sz w:val="20"/>
                <w:szCs w:val="20"/>
              </w:rPr>
            </w:pPr>
            <w:r w:rsidRPr="00A71CB5">
              <w:rPr>
                <w:sz w:val="20"/>
                <w:szCs w:val="20"/>
              </w:rPr>
              <w:t>Myndigheten för yrkeshögskolan</w:t>
            </w:r>
          </w:p>
        </w:tc>
        <w:tc>
          <w:tcPr>
            <w:tcW w:w="1480" w:type="dxa"/>
            <w:tcBorders>
              <w:top w:val="nil"/>
              <w:left w:val="nil"/>
              <w:bottom w:val="nil"/>
              <w:right w:val="nil"/>
            </w:tcBorders>
            <w:shd w:val="clear" w:color="auto" w:fill="auto"/>
            <w:hideMark/>
          </w:tcPr>
          <w:p w:rsidRPr="00A71CB5" w:rsidR="0036058B" w:rsidP="00445A91" w:rsidRDefault="0036058B" w14:paraId="011A5794" w14:textId="77777777">
            <w:pPr>
              <w:tabs>
                <w:tab w:val="clear" w:pos="284"/>
              </w:tabs>
              <w:jc w:val="right"/>
              <w:rPr>
                <w:sz w:val="20"/>
                <w:szCs w:val="20"/>
              </w:rPr>
            </w:pPr>
            <w:r w:rsidRPr="00A71CB5">
              <w:rPr>
                <w:sz w:val="20"/>
                <w:szCs w:val="20"/>
              </w:rPr>
              <w:t>105 629</w:t>
            </w:r>
          </w:p>
        </w:tc>
        <w:tc>
          <w:tcPr>
            <w:tcW w:w="1729" w:type="dxa"/>
            <w:tcBorders>
              <w:top w:val="nil"/>
              <w:left w:val="nil"/>
              <w:bottom w:val="nil"/>
              <w:right w:val="nil"/>
            </w:tcBorders>
            <w:shd w:val="clear" w:color="auto" w:fill="auto"/>
            <w:hideMark/>
          </w:tcPr>
          <w:p w:rsidRPr="00A71CB5" w:rsidR="0036058B" w:rsidP="00445A91" w:rsidRDefault="0036058B" w14:paraId="011A5795" w14:textId="77777777">
            <w:pPr>
              <w:tabs>
                <w:tab w:val="clear" w:pos="284"/>
              </w:tabs>
              <w:jc w:val="right"/>
              <w:rPr>
                <w:sz w:val="20"/>
                <w:szCs w:val="20"/>
              </w:rPr>
            </w:pPr>
          </w:p>
        </w:tc>
      </w:tr>
      <w:tr w:rsidRPr="00A71CB5" w:rsidR="0036058B" w:rsidTr="00CC710D" w14:paraId="011A579B"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97" w14:textId="77777777">
            <w:pPr>
              <w:tabs>
                <w:tab w:val="clear" w:pos="284"/>
              </w:tabs>
              <w:rPr>
                <w:sz w:val="20"/>
                <w:szCs w:val="20"/>
              </w:rPr>
            </w:pPr>
            <w:r w:rsidRPr="00A71CB5">
              <w:rPr>
                <w:sz w:val="20"/>
                <w:szCs w:val="20"/>
              </w:rPr>
              <w:t>1:13</w:t>
            </w:r>
          </w:p>
        </w:tc>
        <w:tc>
          <w:tcPr>
            <w:tcW w:w="4666" w:type="dxa"/>
            <w:tcBorders>
              <w:top w:val="nil"/>
              <w:left w:val="nil"/>
              <w:bottom w:val="nil"/>
              <w:right w:val="nil"/>
            </w:tcBorders>
            <w:shd w:val="clear" w:color="auto" w:fill="auto"/>
            <w:hideMark/>
          </w:tcPr>
          <w:p w:rsidRPr="00A71CB5" w:rsidR="0036058B" w:rsidP="00445A91" w:rsidRDefault="0036058B" w14:paraId="011A5798" w14:textId="77777777">
            <w:pPr>
              <w:tabs>
                <w:tab w:val="clear" w:pos="284"/>
              </w:tabs>
              <w:rPr>
                <w:sz w:val="20"/>
                <w:szCs w:val="20"/>
              </w:rPr>
            </w:pPr>
            <w:r w:rsidRPr="00A71CB5">
              <w:rPr>
                <w:sz w:val="20"/>
                <w:szCs w:val="20"/>
              </w:rPr>
              <w:t>Statligt stöd till vuxenutbildning</w:t>
            </w:r>
          </w:p>
        </w:tc>
        <w:tc>
          <w:tcPr>
            <w:tcW w:w="1480" w:type="dxa"/>
            <w:tcBorders>
              <w:top w:val="nil"/>
              <w:left w:val="nil"/>
              <w:bottom w:val="nil"/>
              <w:right w:val="nil"/>
            </w:tcBorders>
            <w:shd w:val="clear" w:color="auto" w:fill="auto"/>
            <w:hideMark/>
          </w:tcPr>
          <w:p w:rsidRPr="00A71CB5" w:rsidR="0036058B" w:rsidP="00445A91" w:rsidRDefault="0036058B" w14:paraId="011A5799" w14:textId="77777777">
            <w:pPr>
              <w:tabs>
                <w:tab w:val="clear" w:pos="284"/>
              </w:tabs>
              <w:jc w:val="right"/>
              <w:rPr>
                <w:sz w:val="20"/>
                <w:szCs w:val="20"/>
              </w:rPr>
            </w:pPr>
            <w:r w:rsidRPr="00A71CB5">
              <w:rPr>
                <w:sz w:val="20"/>
                <w:szCs w:val="20"/>
              </w:rPr>
              <w:t>1 414 050</w:t>
            </w:r>
          </w:p>
        </w:tc>
        <w:tc>
          <w:tcPr>
            <w:tcW w:w="1729" w:type="dxa"/>
            <w:tcBorders>
              <w:top w:val="nil"/>
              <w:left w:val="nil"/>
              <w:bottom w:val="nil"/>
              <w:right w:val="nil"/>
            </w:tcBorders>
            <w:shd w:val="clear" w:color="auto" w:fill="auto"/>
            <w:hideMark/>
          </w:tcPr>
          <w:p w:rsidRPr="00A71CB5" w:rsidR="0036058B" w:rsidP="00445A91" w:rsidRDefault="0036058B" w14:paraId="011A579A" w14:textId="77777777">
            <w:pPr>
              <w:tabs>
                <w:tab w:val="clear" w:pos="284"/>
              </w:tabs>
              <w:jc w:val="right"/>
              <w:rPr>
                <w:sz w:val="20"/>
                <w:szCs w:val="20"/>
              </w:rPr>
            </w:pPr>
            <w:r w:rsidRPr="00A71CB5">
              <w:rPr>
                <w:sz w:val="20"/>
                <w:szCs w:val="20"/>
              </w:rPr>
              <w:t>−466 000</w:t>
            </w:r>
          </w:p>
        </w:tc>
      </w:tr>
      <w:tr w:rsidRPr="00A71CB5" w:rsidR="0036058B" w:rsidTr="00CC710D" w14:paraId="011A57A0"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9C" w14:textId="77777777">
            <w:pPr>
              <w:tabs>
                <w:tab w:val="clear" w:pos="284"/>
              </w:tabs>
              <w:rPr>
                <w:sz w:val="20"/>
                <w:szCs w:val="20"/>
              </w:rPr>
            </w:pPr>
            <w:r w:rsidRPr="00A71CB5">
              <w:rPr>
                <w:sz w:val="20"/>
                <w:szCs w:val="20"/>
              </w:rPr>
              <w:t>1:14</w:t>
            </w:r>
          </w:p>
        </w:tc>
        <w:tc>
          <w:tcPr>
            <w:tcW w:w="4666" w:type="dxa"/>
            <w:tcBorders>
              <w:top w:val="nil"/>
              <w:left w:val="nil"/>
              <w:bottom w:val="nil"/>
              <w:right w:val="nil"/>
            </w:tcBorders>
            <w:shd w:val="clear" w:color="auto" w:fill="auto"/>
            <w:hideMark/>
          </w:tcPr>
          <w:p w:rsidRPr="00A71CB5" w:rsidR="0036058B" w:rsidP="00445A91" w:rsidRDefault="0036058B" w14:paraId="011A579D" w14:textId="77777777">
            <w:pPr>
              <w:tabs>
                <w:tab w:val="clear" w:pos="284"/>
              </w:tabs>
              <w:rPr>
                <w:sz w:val="20"/>
                <w:szCs w:val="20"/>
              </w:rPr>
            </w:pPr>
            <w:r w:rsidRPr="00A71CB5">
              <w:rPr>
                <w:sz w:val="20"/>
                <w:szCs w:val="20"/>
              </w:rPr>
              <w:t>Statligt stöd till yrkeshögskoleutbildning</w:t>
            </w:r>
          </w:p>
        </w:tc>
        <w:tc>
          <w:tcPr>
            <w:tcW w:w="1480" w:type="dxa"/>
            <w:tcBorders>
              <w:top w:val="nil"/>
              <w:left w:val="nil"/>
              <w:bottom w:val="nil"/>
              <w:right w:val="nil"/>
            </w:tcBorders>
            <w:shd w:val="clear" w:color="auto" w:fill="auto"/>
            <w:hideMark/>
          </w:tcPr>
          <w:p w:rsidRPr="00A71CB5" w:rsidR="0036058B" w:rsidP="00445A91" w:rsidRDefault="0036058B" w14:paraId="011A579E" w14:textId="77777777">
            <w:pPr>
              <w:tabs>
                <w:tab w:val="clear" w:pos="284"/>
              </w:tabs>
              <w:jc w:val="right"/>
              <w:rPr>
                <w:sz w:val="20"/>
                <w:szCs w:val="20"/>
              </w:rPr>
            </w:pPr>
            <w:r w:rsidRPr="00A71CB5">
              <w:rPr>
                <w:sz w:val="20"/>
                <w:szCs w:val="20"/>
              </w:rPr>
              <w:t>2 066 960</w:t>
            </w:r>
          </w:p>
        </w:tc>
        <w:tc>
          <w:tcPr>
            <w:tcW w:w="1729" w:type="dxa"/>
            <w:tcBorders>
              <w:top w:val="nil"/>
              <w:left w:val="nil"/>
              <w:bottom w:val="nil"/>
              <w:right w:val="nil"/>
            </w:tcBorders>
            <w:shd w:val="clear" w:color="auto" w:fill="auto"/>
            <w:hideMark/>
          </w:tcPr>
          <w:p w:rsidRPr="00A71CB5" w:rsidR="0036058B" w:rsidP="00445A91" w:rsidRDefault="0036058B" w14:paraId="011A579F" w14:textId="77777777">
            <w:pPr>
              <w:tabs>
                <w:tab w:val="clear" w:pos="284"/>
              </w:tabs>
              <w:jc w:val="right"/>
              <w:rPr>
                <w:sz w:val="20"/>
                <w:szCs w:val="20"/>
              </w:rPr>
            </w:pPr>
            <w:r w:rsidRPr="00A71CB5">
              <w:rPr>
                <w:sz w:val="20"/>
                <w:szCs w:val="20"/>
              </w:rPr>
              <w:t>−123 000</w:t>
            </w:r>
          </w:p>
        </w:tc>
      </w:tr>
      <w:tr w:rsidRPr="00A71CB5" w:rsidR="0036058B" w:rsidTr="00CC710D" w14:paraId="011A57A5"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A1" w14:textId="77777777">
            <w:pPr>
              <w:tabs>
                <w:tab w:val="clear" w:pos="284"/>
              </w:tabs>
              <w:rPr>
                <w:sz w:val="20"/>
                <w:szCs w:val="20"/>
              </w:rPr>
            </w:pPr>
            <w:r w:rsidRPr="00A71CB5">
              <w:rPr>
                <w:sz w:val="20"/>
                <w:szCs w:val="20"/>
              </w:rPr>
              <w:t>1:15</w:t>
            </w:r>
          </w:p>
        </w:tc>
        <w:tc>
          <w:tcPr>
            <w:tcW w:w="4666" w:type="dxa"/>
            <w:tcBorders>
              <w:top w:val="nil"/>
              <w:left w:val="nil"/>
              <w:bottom w:val="nil"/>
              <w:right w:val="nil"/>
            </w:tcBorders>
            <w:shd w:val="clear" w:color="auto" w:fill="auto"/>
            <w:hideMark/>
          </w:tcPr>
          <w:p w:rsidRPr="00A71CB5" w:rsidR="0036058B" w:rsidP="00445A91" w:rsidRDefault="0036058B" w14:paraId="011A57A2" w14:textId="77777777">
            <w:pPr>
              <w:tabs>
                <w:tab w:val="clear" w:pos="284"/>
              </w:tabs>
              <w:rPr>
                <w:sz w:val="20"/>
                <w:szCs w:val="20"/>
              </w:rPr>
            </w:pPr>
            <w:r w:rsidRPr="00A71CB5">
              <w:rPr>
                <w:sz w:val="20"/>
                <w:szCs w:val="20"/>
              </w:rPr>
              <w:t>Särskilt utbildningsstöd</w:t>
            </w:r>
          </w:p>
        </w:tc>
        <w:tc>
          <w:tcPr>
            <w:tcW w:w="1480" w:type="dxa"/>
            <w:tcBorders>
              <w:top w:val="nil"/>
              <w:left w:val="nil"/>
              <w:bottom w:val="nil"/>
              <w:right w:val="nil"/>
            </w:tcBorders>
            <w:shd w:val="clear" w:color="auto" w:fill="auto"/>
            <w:hideMark/>
          </w:tcPr>
          <w:p w:rsidRPr="00A71CB5" w:rsidR="0036058B" w:rsidP="00445A91" w:rsidRDefault="0036058B" w14:paraId="011A57A3" w14:textId="77777777">
            <w:pPr>
              <w:tabs>
                <w:tab w:val="clear" w:pos="284"/>
              </w:tabs>
              <w:jc w:val="right"/>
              <w:rPr>
                <w:sz w:val="20"/>
                <w:szCs w:val="20"/>
              </w:rPr>
            </w:pPr>
            <w:r w:rsidRPr="00A71CB5">
              <w:rPr>
                <w:sz w:val="20"/>
                <w:szCs w:val="20"/>
              </w:rPr>
              <w:t>153 606</w:t>
            </w:r>
          </w:p>
        </w:tc>
        <w:tc>
          <w:tcPr>
            <w:tcW w:w="1729" w:type="dxa"/>
            <w:tcBorders>
              <w:top w:val="nil"/>
              <w:left w:val="nil"/>
              <w:bottom w:val="nil"/>
              <w:right w:val="nil"/>
            </w:tcBorders>
            <w:shd w:val="clear" w:color="auto" w:fill="auto"/>
            <w:hideMark/>
          </w:tcPr>
          <w:p w:rsidRPr="00A71CB5" w:rsidR="0036058B" w:rsidP="00445A91" w:rsidRDefault="0036058B" w14:paraId="011A57A4" w14:textId="77777777">
            <w:pPr>
              <w:tabs>
                <w:tab w:val="clear" w:pos="284"/>
              </w:tabs>
              <w:jc w:val="right"/>
              <w:rPr>
                <w:sz w:val="20"/>
                <w:szCs w:val="20"/>
              </w:rPr>
            </w:pPr>
          </w:p>
        </w:tc>
      </w:tr>
      <w:tr w:rsidRPr="00A71CB5" w:rsidR="0036058B" w:rsidTr="00CC710D" w14:paraId="011A57AA"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A6" w14:textId="77777777">
            <w:pPr>
              <w:tabs>
                <w:tab w:val="clear" w:pos="284"/>
              </w:tabs>
              <w:rPr>
                <w:sz w:val="20"/>
                <w:szCs w:val="20"/>
              </w:rPr>
            </w:pPr>
            <w:r w:rsidRPr="00A71CB5">
              <w:rPr>
                <w:sz w:val="20"/>
                <w:szCs w:val="20"/>
              </w:rPr>
              <w:t>1:16</w:t>
            </w:r>
          </w:p>
        </w:tc>
        <w:tc>
          <w:tcPr>
            <w:tcW w:w="4666" w:type="dxa"/>
            <w:tcBorders>
              <w:top w:val="nil"/>
              <w:left w:val="nil"/>
              <w:bottom w:val="nil"/>
              <w:right w:val="nil"/>
            </w:tcBorders>
            <w:shd w:val="clear" w:color="auto" w:fill="auto"/>
            <w:hideMark/>
          </w:tcPr>
          <w:p w:rsidRPr="00A71CB5" w:rsidR="0036058B" w:rsidP="00445A91" w:rsidRDefault="0036058B" w14:paraId="011A57A7" w14:textId="77777777">
            <w:pPr>
              <w:tabs>
                <w:tab w:val="clear" w:pos="284"/>
              </w:tabs>
              <w:rPr>
                <w:sz w:val="20"/>
                <w:szCs w:val="20"/>
              </w:rPr>
            </w:pPr>
            <w:r w:rsidRPr="00A71CB5">
              <w:rPr>
                <w:sz w:val="20"/>
                <w:szCs w:val="20"/>
              </w:rPr>
              <w:t>Fler anställda i lågstadiet</w:t>
            </w:r>
          </w:p>
        </w:tc>
        <w:tc>
          <w:tcPr>
            <w:tcW w:w="1480" w:type="dxa"/>
            <w:tcBorders>
              <w:top w:val="nil"/>
              <w:left w:val="nil"/>
              <w:bottom w:val="nil"/>
              <w:right w:val="nil"/>
            </w:tcBorders>
            <w:shd w:val="clear" w:color="auto" w:fill="auto"/>
            <w:hideMark/>
          </w:tcPr>
          <w:p w:rsidRPr="00A71CB5" w:rsidR="0036058B" w:rsidP="00445A91" w:rsidRDefault="0036058B" w14:paraId="011A57A8" w14:textId="77777777">
            <w:pPr>
              <w:tabs>
                <w:tab w:val="clear" w:pos="284"/>
              </w:tabs>
              <w:jc w:val="right"/>
              <w:rPr>
                <w:sz w:val="20"/>
                <w:szCs w:val="20"/>
              </w:rPr>
            </w:pPr>
            <w:r w:rsidRPr="00A71CB5">
              <w:rPr>
                <w:sz w:val="20"/>
                <w:szCs w:val="20"/>
              </w:rPr>
              <w:t>1 974 000</w:t>
            </w:r>
          </w:p>
        </w:tc>
        <w:tc>
          <w:tcPr>
            <w:tcW w:w="1729" w:type="dxa"/>
            <w:tcBorders>
              <w:top w:val="nil"/>
              <w:left w:val="nil"/>
              <w:bottom w:val="nil"/>
              <w:right w:val="nil"/>
            </w:tcBorders>
            <w:shd w:val="clear" w:color="auto" w:fill="auto"/>
            <w:hideMark/>
          </w:tcPr>
          <w:p w:rsidRPr="00A71CB5" w:rsidR="0036058B" w:rsidP="00445A91" w:rsidRDefault="0036058B" w14:paraId="011A57A9" w14:textId="77777777">
            <w:pPr>
              <w:tabs>
                <w:tab w:val="clear" w:pos="284"/>
              </w:tabs>
              <w:jc w:val="right"/>
              <w:rPr>
                <w:sz w:val="20"/>
                <w:szCs w:val="20"/>
              </w:rPr>
            </w:pPr>
          </w:p>
        </w:tc>
      </w:tr>
      <w:tr w:rsidRPr="00A71CB5" w:rsidR="0036058B" w:rsidTr="00CC710D" w14:paraId="011A57AF"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AB" w14:textId="77777777">
            <w:pPr>
              <w:tabs>
                <w:tab w:val="clear" w:pos="284"/>
              </w:tabs>
              <w:rPr>
                <w:sz w:val="20"/>
                <w:szCs w:val="20"/>
              </w:rPr>
            </w:pPr>
            <w:r w:rsidRPr="00A71CB5">
              <w:rPr>
                <w:sz w:val="20"/>
                <w:szCs w:val="20"/>
              </w:rPr>
              <w:t>1:17</w:t>
            </w:r>
          </w:p>
        </w:tc>
        <w:tc>
          <w:tcPr>
            <w:tcW w:w="4666" w:type="dxa"/>
            <w:tcBorders>
              <w:top w:val="nil"/>
              <w:left w:val="nil"/>
              <w:bottom w:val="nil"/>
              <w:right w:val="nil"/>
            </w:tcBorders>
            <w:shd w:val="clear" w:color="auto" w:fill="auto"/>
            <w:hideMark/>
          </w:tcPr>
          <w:p w:rsidRPr="00A71CB5" w:rsidR="0036058B" w:rsidP="00445A91" w:rsidRDefault="0036058B" w14:paraId="011A57AC" w14:textId="77777777">
            <w:pPr>
              <w:tabs>
                <w:tab w:val="clear" w:pos="284"/>
              </w:tabs>
              <w:rPr>
                <w:sz w:val="20"/>
                <w:szCs w:val="20"/>
              </w:rPr>
            </w:pPr>
            <w:r w:rsidRPr="00A71CB5">
              <w:rPr>
                <w:sz w:val="20"/>
                <w:szCs w:val="20"/>
              </w:rPr>
              <w:t>Skolforskningsinstitutet</w:t>
            </w:r>
          </w:p>
        </w:tc>
        <w:tc>
          <w:tcPr>
            <w:tcW w:w="1480" w:type="dxa"/>
            <w:tcBorders>
              <w:top w:val="nil"/>
              <w:left w:val="nil"/>
              <w:bottom w:val="nil"/>
              <w:right w:val="nil"/>
            </w:tcBorders>
            <w:shd w:val="clear" w:color="auto" w:fill="auto"/>
            <w:hideMark/>
          </w:tcPr>
          <w:p w:rsidRPr="00A71CB5" w:rsidR="0036058B" w:rsidP="00445A91" w:rsidRDefault="0036058B" w14:paraId="011A57AD" w14:textId="77777777">
            <w:pPr>
              <w:tabs>
                <w:tab w:val="clear" w:pos="284"/>
              </w:tabs>
              <w:jc w:val="right"/>
              <w:rPr>
                <w:sz w:val="20"/>
                <w:szCs w:val="20"/>
              </w:rPr>
            </w:pPr>
            <w:r w:rsidRPr="00A71CB5">
              <w:rPr>
                <w:sz w:val="20"/>
                <w:szCs w:val="20"/>
              </w:rPr>
              <w:t>40 441</w:t>
            </w:r>
          </w:p>
        </w:tc>
        <w:tc>
          <w:tcPr>
            <w:tcW w:w="1729" w:type="dxa"/>
            <w:tcBorders>
              <w:top w:val="nil"/>
              <w:left w:val="nil"/>
              <w:bottom w:val="nil"/>
              <w:right w:val="nil"/>
            </w:tcBorders>
            <w:shd w:val="clear" w:color="auto" w:fill="auto"/>
            <w:hideMark/>
          </w:tcPr>
          <w:p w:rsidRPr="00A71CB5" w:rsidR="0036058B" w:rsidP="00445A91" w:rsidRDefault="0036058B" w14:paraId="011A57AE" w14:textId="77777777">
            <w:pPr>
              <w:tabs>
                <w:tab w:val="clear" w:pos="284"/>
              </w:tabs>
              <w:jc w:val="right"/>
              <w:rPr>
                <w:sz w:val="20"/>
                <w:szCs w:val="20"/>
              </w:rPr>
            </w:pPr>
          </w:p>
        </w:tc>
      </w:tr>
      <w:tr w:rsidRPr="00A71CB5" w:rsidR="0036058B" w:rsidTr="00CC710D" w14:paraId="011A57B4"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B0" w14:textId="77777777">
            <w:pPr>
              <w:tabs>
                <w:tab w:val="clear" w:pos="284"/>
              </w:tabs>
              <w:rPr>
                <w:sz w:val="20"/>
                <w:szCs w:val="20"/>
              </w:rPr>
            </w:pPr>
            <w:r w:rsidRPr="00A71CB5">
              <w:rPr>
                <w:sz w:val="20"/>
                <w:szCs w:val="20"/>
              </w:rPr>
              <w:t>1:19</w:t>
            </w:r>
          </w:p>
        </w:tc>
        <w:tc>
          <w:tcPr>
            <w:tcW w:w="4666" w:type="dxa"/>
            <w:tcBorders>
              <w:top w:val="nil"/>
              <w:left w:val="nil"/>
              <w:bottom w:val="nil"/>
              <w:right w:val="nil"/>
            </w:tcBorders>
            <w:shd w:val="clear" w:color="auto" w:fill="auto"/>
            <w:hideMark/>
          </w:tcPr>
          <w:p w:rsidRPr="00A71CB5" w:rsidR="0036058B" w:rsidP="00445A91" w:rsidRDefault="0036058B" w14:paraId="011A57B1" w14:textId="77777777">
            <w:pPr>
              <w:tabs>
                <w:tab w:val="clear" w:pos="284"/>
              </w:tabs>
              <w:rPr>
                <w:sz w:val="20"/>
                <w:szCs w:val="20"/>
              </w:rPr>
            </w:pPr>
            <w:proofErr w:type="gramStart"/>
            <w:r w:rsidRPr="00A71CB5">
              <w:rPr>
                <w:sz w:val="20"/>
                <w:szCs w:val="20"/>
              </w:rPr>
              <w:t>Bidrag</w:t>
            </w:r>
            <w:proofErr w:type="gramEnd"/>
            <w:r w:rsidRPr="00A71CB5">
              <w:rPr>
                <w:sz w:val="20"/>
                <w:szCs w:val="20"/>
              </w:rPr>
              <w:t xml:space="preserve"> till lärarlöner</w:t>
            </w:r>
          </w:p>
        </w:tc>
        <w:tc>
          <w:tcPr>
            <w:tcW w:w="1480" w:type="dxa"/>
            <w:tcBorders>
              <w:top w:val="nil"/>
              <w:left w:val="nil"/>
              <w:bottom w:val="nil"/>
              <w:right w:val="nil"/>
            </w:tcBorders>
            <w:shd w:val="clear" w:color="auto" w:fill="auto"/>
            <w:hideMark/>
          </w:tcPr>
          <w:p w:rsidRPr="00A71CB5" w:rsidR="0036058B" w:rsidP="00445A91" w:rsidRDefault="0036058B" w14:paraId="011A57B2" w14:textId="77777777">
            <w:pPr>
              <w:tabs>
                <w:tab w:val="clear" w:pos="284"/>
              </w:tabs>
              <w:jc w:val="right"/>
              <w:rPr>
                <w:sz w:val="20"/>
                <w:szCs w:val="20"/>
              </w:rPr>
            </w:pPr>
            <w:r w:rsidRPr="00A71CB5">
              <w:rPr>
                <w:sz w:val="20"/>
                <w:szCs w:val="20"/>
              </w:rPr>
              <w:t>2 884 000</w:t>
            </w:r>
          </w:p>
        </w:tc>
        <w:tc>
          <w:tcPr>
            <w:tcW w:w="1729" w:type="dxa"/>
            <w:tcBorders>
              <w:top w:val="nil"/>
              <w:left w:val="nil"/>
              <w:bottom w:val="nil"/>
              <w:right w:val="nil"/>
            </w:tcBorders>
            <w:shd w:val="clear" w:color="auto" w:fill="auto"/>
            <w:hideMark/>
          </w:tcPr>
          <w:p w:rsidRPr="00A71CB5" w:rsidR="0036058B" w:rsidP="00445A91" w:rsidRDefault="0036058B" w14:paraId="011A57B3" w14:textId="77777777">
            <w:pPr>
              <w:tabs>
                <w:tab w:val="clear" w:pos="284"/>
              </w:tabs>
              <w:jc w:val="right"/>
              <w:rPr>
                <w:sz w:val="20"/>
                <w:szCs w:val="20"/>
              </w:rPr>
            </w:pPr>
            <w:r w:rsidRPr="00A71CB5">
              <w:rPr>
                <w:sz w:val="20"/>
                <w:szCs w:val="20"/>
              </w:rPr>
              <w:t>−1 288 000</w:t>
            </w:r>
          </w:p>
        </w:tc>
      </w:tr>
      <w:tr w:rsidRPr="00A71CB5" w:rsidR="0036058B" w:rsidTr="00CC710D" w14:paraId="011A57B9"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B5" w14:textId="77777777">
            <w:pPr>
              <w:tabs>
                <w:tab w:val="clear" w:pos="284"/>
              </w:tabs>
              <w:rPr>
                <w:sz w:val="20"/>
                <w:szCs w:val="20"/>
              </w:rPr>
            </w:pPr>
            <w:r w:rsidRPr="00A71CB5">
              <w:rPr>
                <w:sz w:val="20"/>
                <w:szCs w:val="20"/>
              </w:rPr>
              <w:t>2:1</w:t>
            </w:r>
          </w:p>
        </w:tc>
        <w:tc>
          <w:tcPr>
            <w:tcW w:w="4666" w:type="dxa"/>
            <w:tcBorders>
              <w:top w:val="nil"/>
              <w:left w:val="nil"/>
              <w:bottom w:val="nil"/>
              <w:right w:val="nil"/>
            </w:tcBorders>
            <w:shd w:val="clear" w:color="auto" w:fill="auto"/>
            <w:hideMark/>
          </w:tcPr>
          <w:p w:rsidRPr="00A71CB5" w:rsidR="0036058B" w:rsidP="00445A91" w:rsidRDefault="0036058B" w14:paraId="011A57B6" w14:textId="77777777">
            <w:pPr>
              <w:tabs>
                <w:tab w:val="clear" w:pos="284"/>
              </w:tabs>
              <w:rPr>
                <w:sz w:val="20"/>
                <w:szCs w:val="20"/>
              </w:rPr>
            </w:pPr>
            <w:r w:rsidRPr="00A71CB5">
              <w:rPr>
                <w:sz w:val="20"/>
                <w:szCs w:val="20"/>
              </w:rPr>
              <w:t>Universitetskanslersämbetet</w:t>
            </w:r>
          </w:p>
        </w:tc>
        <w:tc>
          <w:tcPr>
            <w:tcW w:w="1480" w:type="dxa"/>
            <w:tcBorders>
              <w:top w:val="nil"/>
              <w:left w:val="nil"/>
              <w:bottom w:val="nil"/>
              <w:right w:val="nil"/>
            </w:tcBorders>
            <w:shd w:val="clear" w:color="auto" w:fill="auto"/>
            <w:hideMark/>
          </w:tcPr>
          <w:p w:rsidRPr="00A71CB5" w:rsidR="0036058B" w:rsidP="00445A91" w:rsidRDefault="0036058B" w14:paraId="011A57B7" w14:textId="77777777">
            <w:pPr>
              <w:tabs>
                <w:tab w:val="clear" w:pos="284"/>
              </w:tabs>
              <w:jc w:val="right"/>
              <w:rPr>
                <w:sz w:val="20"/>
                <w:szCs w:val="20"/>
              </w:rPr>
            </w:pPr>
            <w:r w:rsidRPr="00A71CB5">
              <w:rPr>
                <w:sz w:val="20"/>
                <w:szCs w:val="20"/>
              </w:rPr>
              <w:t>135 885</w:t>
            </w:r>
          </w:p>
        </w:tc>
        <w:tc>
          <w:tcPr>
            <w:tcW w:w="1729" w:type="dxa"/>
            <w:tcBorders>
              <w:top w:val="nil"/>
              <w:left w:val="nil"/>
              <w:bottom w:val="nil"/>
              <w:right w:val="nil"/>
            </w:tcBorders>
            <w:shd w:val="clear" w:color="auto" w:fill="auto"/>
            <w:hideMark/>
          </w:tcPr>
          <w:p w:rsidRPr="00A71CB5" w:rsidR="0036058B" w:rsidP="00445A91" w:rsidRDefault="0036058B" w14:paraId="011A57B8" w14:textId="77777777">
            <w:pPr>
              <w:tabs>
                <w:tab w:val="clear" w:pos="284"/>
              </w:tabs>
              <w:jc w:val="right"/>
              <w:rPr>
                <w:sz w:val="20"/>
                <w:szCs w:val="20"/>
              </w:rPr>
            </w:pPr>
          </w:p>
        </w:tc>
      </w:tr>
      <w:tr w:rsidRPr="00A71CB5" w:rsidR="0036058B" w:rsidTr="00CC710D" w14:paraId="011A57BE"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7BA" w14:textId="77777777">
            <w:pPr>
              <w:tabs>
                <w:tab w:val="clear" w:pos="284"/>
              </w:tabs>
              <w:rPr>
                <w:sz w:val="20"/>
                <w:szCs w:val="20"/>
              </w:rPr>
            </w:pPr>
            <w:r w:rsidRPr="00A71CB5">
              <w:rPr>
                <w:sz w:val="20"/>
                <w:szCs w:val="20"/>
              </w:rPr>
              <w:t>2:2</w:t>
            </w:r>
          </w:p>
        </w:tc>
        <w:tc>
          <w:tcPr>
            <w:tcW w:w="4666" w:type="dxa"/>
            <w:tcBorders>
              <w:top w:val="nil"/>
              <w:left w:val="nil"/>
              <w:bottom w:val="nil"/>
              <w:right w:val="nil"/>
            </w:tcBorders>
            <w:shd w:val="clear" w:color="auto" w:fill="auto"/>
            <w:hideMark/>
          </w:tcPr>
          <w:p w:rsidRPr="00A71CB5" w:rsidR="0036058B" w:rsidP="00445A91" w:rsidRDefault="0036058B" w14:paraId="011A57BB" w14:textId="77777777">
            <w:pPr>
              <w:tabs>
                <w:tab w:val="clear" w:pos="284"/>
              </w:tabs>
              <w:rPr>
                <w:sz w:val="20"/>
                <w:szCs w:val="20"/>
              </w:rPr>
            </w:pPr>
            <w:r w:rsidRPr="00A71CB5">
              <w:rPr>
                <w:sz w:val="20"/>
                <w:szCs w:val="20"/>
              </w:rPr>
              <w:t>Universitets- och högskolerådet</w:t>
            </w:r>
          </w:p>
        </w:tc>
        <w:tc>
          <w:tcPr>
            <w:tcW w:w="1480" w:type="dxa"/>
            <w:tcBorders>
              <w:top w:val="nil"/>
              <w:left w:val="nil"/>
              <w:bottom w:val="nil"/>
              <w:right w:val="nil"/>
            </w:tcBorders>
            <w:shd w:val="clear" w:color="auto" w:fill="auto"/>
            <w:hideMark/>
          </w:tcPr>
          <w:p w:rsidRPr="00A71CB5" w:rsidR="0036058B" w:rsidP="00445A91" w:rsidRDefault="0036058B" w14:paraId="011A57BC" w14:textId="77777777">
            <w:pPr>
              <w:tabs>
                <w:tab w:val="clear" w:pos="284"/>
              </w:tabs>
              <w:jc w:val="right"/>
              <w:rPr>
                <w:sz w:val="20"/>
                <w:szCs w:val="20"/>
              </w:rPr>
            </w:pPr>
            <w:r w:rsidRPr="00A71CB5">
              <w:rPr>
                <w:sz w:val="20"/>
                <w:szCs w:val="20"/>
              </w:rPr>
              <w:t>130 283</w:t>
            </w:r>
          </w:p>
        </w:tc>
        <w:tc>
          <w:tcPr>
            <w:tcW w:w="1729" w:type="dxa"/>
            <w:tcBorders>
              <w:top w:val="nil"/>
              <w:left w:val="nil"/>
              <w:bottom w:val="nil"/>
              <w:right w:val="nil"/>
            </w:tcBorders>
            <w:shd w:val="clear" w:color="auto" w:fill="auto"/>
            <w:hideMark/>
          </w:tcPr>
          <w:p w:rsidRPr="00A71CB5" w:rsidR="0036058B" w:rsidP="00445A91" w:rsidRDefault="0036058B" w14:paraId="011A57BD" w14:textId="77777777">
            <w:pPr>
              <w:tabs>
                <w:tab w:val="clear" w:pos="284"/>
              </w:tabs>
              <w:jc w:val="right"/>
              <w:rPr>
                <w:sz w:val="20"/>
                <w:szCs w:val="20"/>
              </w:rPr>
            </w:pPr>
            <w:r w:rsidRPr="00A71CB5">
              <w:rPr>
                <w:sz w:val="20"/>
                <w:szCs w:val="20"/>
              </w:rPr>
              <w:t>+80 000</w:t>
            </w:r>
          </w:p>
        </w:tc>
      </w:tr>
      <w:tr w:rsidRPr="00A71CB5" w:rsidR="0036058B" w:rsidTr="00CC710D" w14:paraId="011A57C3"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BF" w14:textId="77777777">
            <w:pPr>
              <w:tabs>
                <w:tab w:val="clear" w:pos="284"/>
              </w:tabs>
              <w:rPr>
                <w:sz w:val="20"/>
                <w:szCs w:val="20"/>
              </w:rPr>
            </w:pPr>
            <w:r w:rsidRPr="00A71CB5">
              <w:rPr>
                <w:sz w:val="20"/>
                <w:szCs w:val="20"/>
              </w:rPr>
              <w:t>2:3</w:t>
            </w:r>
          </w:p>
        </w:tc>
        <w:tc>
          <w:tcPr>
            <w:tcW w:w="4666" w:type="dxa"/>
            <w:tcBorders>
              <w:top w:val="nil"/>
              <w:left w:val="nil"/>
              <w:bottom w:val="nil"/>
              <w:right w:val="nil"/>
            </w:tcBorders>
            <w:shd w:val="clear" w:color="auto" w:fill="auto"/>
            <w:hideMark/>
          </w:tcPr>
          <w:p w:rsidRPr="00A71CB5" w:rsidR="0036058B" w:rsidP="00445A91" w:rsidRDefault="0036058B" w14:paraId="011A57C0" w14:textId="77777777">
            <w:pPr>
              <w:tabs>
                <w:tab w:val="clear" w:pos="284"/>
              </w:tabs>
              <w:rPr>
                <w:sz w:val="20"/>
                <w:szCs w:val="20"/>
              </w:rPr>
            </w:pPr>
            <w:r w:rsidRPr="00A71CB5">
              <w:rPr>
                <w:sz w:val="20"/>
                <w:szCs w:val="20"/>
              </w:rPr>
              <w:t>Uppsala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7C1" w14:textId="77777777">
            <w:pPr>
              <w:tabs>
                <w:tab w:val="clear" w:pos="284"/>
              </w:tabs>
              <w:jc w:val="right"/>
              <w:rPr>
                <w:sz w:val="20"/>
                <w:szCs w:val="20"/>
              </w:rPr>
            </w:pPr>
            <w:r w:rsidRPr="00A71CB5">
              <w:rPr>
                <w:sz w:val="20"/>
                <w:szCs w:val="20"/>
              </w:rPr>
              <w:t>1 647 319</w:t>
            </w:r>
          </w:p>
        </w:tc>
        <w:tc>
          <w:tcPr>
            <w:tcW w:w="1729" w:type="dxa"/>
            <w:tcBorders>
              <w:top w:val="nil"/>
              <w:left w:val="nil"/>
              <w:bottom w:val="nil"/>
              <w:right w:val="nil"/>
            </w:tcBorders>
            <w:shd w:val="clear" w:color="auto" w:fill="auto"/>
            <w:hideMark/>
          </w:tcPr>
          <w:p w:rsidRPr="00A71CB5" w:rsidR="0036058B" w:rsidP="00445A91" w:rsidRDefault="0036058B" w14:paraId="011A57C2" w14:textId="77777777">
            <w:pPr>
              <w:tabs>
                <w:tab w:val="clear" w:pos="284"/>
              </w:tabs>
              <w:jc w:val="right"/>
              <w:rPr>
                <w:sz w:val="20"/>
                <w:szCs w:val="20"/>
              </w:rPr>
            </w:pPr>
          </w:p>
        </w:tc>
      </w:tr>
      <w:tr w:rsidRPr="00A71CB5" w:rsidR="0036058B" w:rsidTr="00CC710D" w14:paraId="011A57C8"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C4" w14:textId="77777777">
            <w:pPr>
              <w:tabs>
                <w:tab w:val="clear" w:pos="284"/>
              </w:tabs>
              <w:rPr>
                <w:sz w:val="20"/>
                <w:szCs w:val="20"/>
              </w:rPr>
            </w:pPr>
            <w:r w:rsidRPr="00A71CB5">
              <w:rPr>
                <w:sz w:val="20"/>
                <w:szCs w:val="20"/>
              </w:rPr>
              <w:t>2:4</w:t>
            </w:r>
          </w:p>
        </w:tc>
        <w:tc>
          <w:tcPr>
            <w:tcW w:w="4666" w:type="dxa"/>
            <w:tcBorders>
              <w:top w:val="nil"/>
              <w:left w:val="nil"/>
              <w:bottom w:val="nil"/>
              <w:right w:val="nil"/>
            </w:tcBorders>
            <w:shd w:val="clear" w:color="auto" w:fill="auto"/>
            <w:hideMark/>
          </w:tcPr>
          <w:p w:rsidRPr="00A71CB5" w:rsidR="0036058B" w:rsidP="00445A91" w:rsidRDefault="0036058B" w14:paraId="011A57C5" w14:textId="77777777">
            <w:pPr>
              <w:tabs>
                <w:tab w:val="clear" w:pos="284"/>
              </w:tabs>
              <w:rPr>
                <w:sz w:val="20"/>
                <w:szCs w:val="20"/>
              </w:rPr>
            </w:pPr>
            <w:r w:rsidRPr="00A71CB5">
              <w:rPr>
                <w:sz w:val="20"/>
                <w:szCs w:val="20"/>
              </w:rPr>
              <w:t>Uppsala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7C6" w14:textId="77777777">
            <w:pPr>
              <w:tabs>
                <w:tab w:val="clear" w:pos="284"/>
              </w:tabs>
              <w:jc w:val="right"/>
              <w:rPr>
                <w:sz w:val="20"/>
                <w:szCs w:val="20"/>
              </w:rPr>
            </w:pPr>
            <w:r w:rsidRPr="00A71CB5">
              <w:rPr>
                <w:sz w:val="20"/>
                <w:szCs w:val="20"/>
              </w:rPr>
              <w:t>2 035 864</w:t>
            </w:r>
          </w:p>
        </w:tc>
        <w:tc>
          <w:tcPr>
            <w:tcW w:w="1729" w:type="dxa"/>
            <w:tcBorders>
              <w:top w:val="nil"/>
              <w:left w:val="nil"/>
              <w:bottom w:val="nil"/>
              <w:right w:val="nil"/>
            </w:tcBorders>
            <w:shd w:val="clear" w:color="auto" w:fill="auto"/>
            <w:hideMark/>
          </w:tcPr>
          <w:p w:rsidRPr="00A71CB5" w:rsidR="0036058B" w:rsidP="00445A91" w:rsidRDefault="0036058B" w14:paraId="011A57C7" w14:textId="77777777">
            <w:pPr>
              <w:tabs>
                <w:tab w:val="clear" w:pos="284"/>
              </w:tabs>
              <w:jc w:val="right"/>
              <w:rPr>
                <w:sz w:val="20"/>
                <w:szCs w:val="20"/>
              </w:rPr>
            </w:pPr>
          </w:p>
        </w:tc>
      </w:tr>
      <w:tr w:rsidRPr="00A71CB5" w:rsidR="0036058B" w:rsidTr="00CC710D" w14:paraId="011A57CD"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C9" w14:textId="77777777">
            <w:pPr>
              <w:tabs>
                <w:tab w:val="clear" w:pos="284"/>
              </w:tabs>
              <w:rPr>
                <w:sz w:val="20"/>
                <w:szCs w:val="20"/>
              </w:rPr>
            </w:pPr>
            <w:r w:rsidRPr="00A71CB5">
              <w:rPr>
                <w:sz w:val="20"/>
                <w:szCs w:val="20"/>
              </w:rPr>
              <w:t>2:5</w:t>
            </w:r>
          </w:p>
        </w:tc>
        <w:tc>
          <w:tcPr>
            <w:tcW w:w="4666" w:type="dxa"/>
            <w:tcBorders>
              <w:top w:val="nil"/>
              <w:left w:val="nil"/>
              <w:bottom w:val="nil"/>
              <w:right w:val="nil"/>
            </w:tcBorders>
            <w:shd w:val="clear" w:color="auto" w:fill="auto"/>
            <w:hideMark/>
          </w:tcPr>
          <w:p w:rsidRPr="00A71CB5" w:rsidR="0036058B" w:rsidP="00445A91" w:rsidRDefault="0036058B" w14:paraId="011A57CA" w14:textId="77777777">
            <w:pPr>
              <w:tabs>
                <w:tab w:val="clear" w:pos="284"/>
              </w:tabs>
              <w:rPr>
                <w:sz w:val="20"/>
                <w:szCs w:val="20"/>
              </w:rPr>
            </w:pPr>
            <w:r w:rsidRPr="00A71CB5">
              <w:rPr>
                <w:sz w:val="20"/>
                <w:szCs w:val="20"/>
              </w:rPr>
              <w:t>Lunds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7CB" w14:textId="77777777">
            <w:pPr>
              <w:tabs>
                <w:tab w:val="clear" w:pos="284"/>
              </w:tabs>
              <w:jc w:val="right"/>
              <w:rPr>
                <w:sz w:val="20"/>
                <w:szCs w:val="20"/>
              </w:rPr>
            </w:pPr>
            <w:r w:rsidRPr="00A71CB5">
              <w:rPr>
                <w:sz w:val="20"/>
                <w:szCs w:val="20"/>
              </w:rPr>
              <w:t>1 922 512</w:t>
            </w:r>
          </w:p>
        </w:tc>
        <w:tc>
          <w:tcPr>
            <w:tcW w:w="1729" w:type="dxa"/>
            <w:tcBorders>
              <w:top w:val="nil"/>
              <w:left w:val="nil"/>
              <w:bottom w:val="nil"/>
              <w:right w:val="nil"/>
            </w:tcBorders>
            <w:shd w:val="clear" w:color="auto" w:fill="auto"/>
            <w:hideMark/>
          </w:tcPr>
          <w:p w:rsidRPr="00A71CB5" w:rsidR="0036058B" w:rsidP="00445A91" w:rsidRDefault="0036058B" w14:paraId="011A57CC" w14:textId="77777777">
            <w:pPr>
              <w:tabs>
                <w:tab w:val="clear" w:pos="284"/>
              </w:tabs>
              <w:jc w:val="right"/>
              <w:rPr>
                <w:sz w:val="20"/>
                <w:szCs w:val="20"/>
              </w:rPr>
            </w:pPr>
          </w:p>
        </w:tc>
      </w:tr>
      <w:tr w:rsidRPr="00A71CB5" w:rsidR="0036058B" w:rsidTr="00CC710D" w14:paraId="011A57D2"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CE" w14:textId="77777777">
            <w:pPr>
              <w:tabs>
                <w:tab w:val="clear" w:pos="284"/>
              </w:tabs>
              <w:rPr>
                <w:sz w:val="20"/>
                <w:szCs w:val="20"/>
              </w:rPr>
            </w:pPr>
            <w:r w:rsidRPr="00A71CB5">
              <w:rPr>
                <w:sz w:val="20"/>
                <w:szCs w:val="20"/>
              </w:rPr>
              <w:t>2:6</w:t>
            </w:r>
          </w:p>
        </w:tc>
        <w:tc>
          <w:tcPr>
            <w:tcW w:w="4666" w:type="dxa"/>
            <w:tcBorders>
              <w:top w:val="nil"/>
              <w:left w:val="nil"/>
              <w:bottom w:val="nil"/>
              <w:right w:val="nil"/>
            </w:tcBorders>
            <w:shd w:val="clear" w:color="auto" w:fill="auto"/>
            <w:hideMark/>
          </w:tcPr>
          <w:p w:rsidRPr="00A71CB5" w:rsidR="0036058B" w:rsidP="00445A91" w:rsidRDefault="0036058B" w14:paraId="011A57CF" w14:textId="77777777">
            <w:pPr>
              <w:tabs>
                <w:tab w:val="clear" w:pos="284"/>
              </w:tabs>
              <w:rPr>
                <w:sz w:val="20"/>
                <w:szCs w:val="20"/>
              </w:rPr>
            </w:pPr>
            <w:r w:rsidRPr="00A71CB5">
              <w:rPr>
                <w:sz w:val="20"/>
                <w:szCs w:val="20"/>
              </w:rPr>
              <w:t>Lunds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7D0" w14:textId="77777777">
            <w:pPr>
              <w:tabs>
                <w:tab w:val="clear" w:pos="284"/>
              </w:tabs>
              <w:jc w:val="right"/>
              <w:rPr>
                <w:sz w:val="20"/>
                <w:szCs w:val="20"/>
              </w:rPr>
            </w:pPr>
            <w:r w:rsidRPr="00A71CB5">
              <w:rPr>
                <w:sz w:val="20"/>
                <w:szCs w:val="20"/>
              </w:rPr>
              <w:t>2 088 022</w:t>
            </w:r>
          </w:p>
        </w:tc>
        <w:tc>
          <w:tcPr>
            <w:tcW w:w="1729" w:type="dxa"/>
            <w:tcBorders>
              <w:top w:val="nil"/>
              <w:left w:val="nil"/>
              <w:bottom w:val="nil"/>
              <w:right w:val="nil"/>
            </w:tcBorders>
            <w:shd w:val="clear" w:color="auto" w:fill="auto"/>
            <w:hideMark/>
          </w:tcPr>
          <w:p w:rsidRPr="00A71CB5" w:rsidR="0036058B" w:rsidP="00445A91" w:rsidRDefault="0036058B" w14:paraId="011A57D1" w14:textId="77777777">
            <w:pPr>
              <w:tabs>
                <w:tab w:val="clear" w:pos="284"/>
              </w:tabs>
              <w:jc w:val="right"/>
              <w:rPr>
                <w:sz w:val="20"/>
                <w:szCs w:val="20"/>
              </w:rPr>
            </w:pPr>
          </w:p>
        </w:tc>
      </w:tr>
      <w:tr w:rsidRPr="00A71CB5" w:rsidR="0036058B" w:rsidTr="00CC710D" w14:paraId="011A57D7"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D3" w14:textId="77777777">
            <w:pPr>
              <w:tabs>
                <w:tab w:val="clear" w:pos="284"/>
              </w:tabs>
              <w:rPr>
                <w:sz w:val="20"/>
                <w:szCs w:val="20"/>
              </w:rPr>
            </w:pPr>
            <w:r w:rsidRPr="00A71CB5">
              <w:rPr>
                <w:sz w:val="20"/>
                <w:szCs w:val="20"/>
              </w:rPr>
              <w:t>2:7</w:t>
            </w:r>
          </w:p>
        </w:tc>
        <w:tc>
          <w:tcPr>
            <w:tcW w:w="4666" w:type="dxa"/>
            <w:tcBorders>
              <w:top w:val="nil"/>
              <w:left w:val="nil"/>
              <w:bottom w:val="nil"/>
              <w:right w:val="nil"/>
            </w:tcBorders>
            <w:shd w:val="clear" w:color="auto" w:fill="auto"/>
            <w:hideMark/>
          </w:tcPr>
          <w:p w:rsidRPr="00A71CB5" w:rsidR="0036058B" w:rsidP="00445A91" w:rsidRDefault="0036058B" w14:paraId="011A57D4" w14:textId="77777777">
            <w:pPr>
              <w:tabs>
                <w:tab w:val="clear" w:pos="284"/>
              </w:tabs>
              <w:rPr>
                <w:sz w:val="20"/>
                <w:szCs w:val="20"/>
              </w:rPr>
            </w:pPr>
            <w:r w:rsidRPr="00A71CB5">
              <w:rPr>
                <w:sz w:val="20"/>
                <w:szCs w:val="20"/>
              </w:rPr>
              <w:t>Göteborgs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7D5" w14:textId="77777777">
            <w:pPr>
              <w:tabs>
                <w:tab w:val="clear" w:pos="284"/>
              </w:tabs>
              <w:jc w:val="right"/>
              <w:rPr>
                <w:sz w:val="20"/>
                <w:szCs w:val="20"/>
              </w:rPr>
            </w:pPr>
            <w:r w:rsidRPr="00A71CB5">
              <w:rPr>
                <w:sz w:val="20"/>
                <w:szCs w:val="20"/>
              </w:rPr>
              <w:t>1 981 236</w:t>
            </w:r>
          </w:p>
        </w:tc>
        <w:tc>
          <w:tcPr>
            <w:tcW w:w="1729" w:type="dxa"/>
            <w:tcBorders>
              <w:top w:val="nil"/>
              <w:left w:val="nil"/>
              <w:bottom w:val="nil"/>
              <w:right w:val="nil"/>
            </w:tcBorders>
            <w:shd w:val="clear" w:color="auto" w:fill="auto"/>
            <w:hideMark/>
          </w:tcPr>
          <w:p w:rsidRPr="00A71CB5" w:rsidR="0036058B" w:rsidP="00445A91" w:rsidRDefault="0036058B" w14:paraId="011A57D6" w14:textId="77777777">
            <w:pPr>
              <w:tabs>
                <w:tab w:val="clear" w:pos="284"/>
              </w:tabs>
              <w:jc w:val="right"/>
              <w:rPr>
                <w:sz w:val="20"/>
                <w:szCs w:val="20"/>
              </w:rPr>
            </w:pPr>
          </w:p>
        </w:tc>
      </w:tr>
      <w:tr w:rsidRPr="00A71CB5" w:rsidR="0036058B" w:rsidTr="00CC710D" w14:paraId="011A57DC"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D8" w14:textId="77777777">
            <w:pPr>
              <w:tabs>
                <w:tab w:val="clear" w:pos="284"/>
              </w:tabs>
              <w:rPr>
                <w:sz w:val="20"/>
                <w:szCs w:val="20"/>
              </w:rPr>
            </w:pPr>
            <w:r w:rsidRPr="00A71CB5">
              <w:rPr>
                <w:sz w:val="20"/>
                <w:szCs w:val="20"/>
              </w:rPr>
              <w:t>2:8</w:t>
            </w:r>
          </w:p>
        </w:tc>
        <w:tc>
          <w:tcPr>
            <w:tcW w:w="4666" w:type="dxa"/>
            <w:tcBorders>
              <w:top w:val="nil"/>
              <w:left w:val="nil"/>
              <w:bottom w:val="nil"/>
              <w:right w:val="nil"/>
            </w:tcBorders>
            <w:shd w:val="clear" w:color="auto" w:fill="auto"/>
            <w:hideMark/>
          </w:tcPr>
          <w:p w:rsidRPr="00A71CB5" w:rsidR="0036058B" w:rsidP="00445A91" w:rsidRDefault="0036058B" w14:paraId="011A57D9" w14:textId="77777777">
            <w:pPr>
              <w:tabs>
                <w:tab w:val="clear" w:pos="284"/>
              </w:tabs>
              <w:rPr>
                <w:sz w:val="20"/>
                <w:szCs w:val="20"/>
              </w:rPr>
            </w:pPr>
            <w:r w:rsidRPr="00A71CB5">
              <w:rPr>
                <w:sz w:val="20"/>
                <w:szCs w:val="20"/>
              </w:rPr>
              <w:t>Göteborgs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7DA" w14:textId="77777777">
            <w:pPr>
              <w:tabs>
                <w:tab w:val="clear" w:pos="284"/>
              </w:tabs>
              <w:jc w:val="right"/>
              <w:rPr>
                <w:sz w:val="20"/>
                <w:szCs w:val="20"/>
              </w:rPr>
            </w:pPr>
            <w:r w:rsidRPr="00A71CB5">
              <w:rPr>
                <w:sz w:val="20"/>
                <w:szCs w:val="20"/>
              </w:rPr>
              <w:t>1 481 746</w:t>
            </w:r>
          </w:p>
        </w:tc>
        <w:tc>
          <w:tcPr>
            <w:tcW w:w="1729" w:type="dxa"/>
            <w:tcBorders>
              <w:top w:val="nil"/>
              <w:left w:val="nil"/>
              <w:bottom w:val="nil"/>
              <w:right w:val="nil"/>
            </w:tcBorders>
            <w:shd w:val="clear" w:color="auto" w:fill="auto"/>
            <w:hideMark/>
          </w:tcPr>
          <w:p w:rsidRPr="00A71CB5" w:rsidR="0036058B" w:rsidP="00445A91" w:rsidRDefault="0036058B" w14:paraId="011A57DB" w14:textId="77777777">
            <w:pPr>
              <w:tabs>
                <w:tab w:val="clear" w:pos="284"/>
              </w:tabs>
              <w:jc w:val="right"/>
              <w:rPr>
                <w:sz w:val="20"/>
                <w:szCs w:val="20"/>
              </w:rPr>
            </w:pPr>
          </w:p>
        </w:tc>
      </w:tr>
      <w:tr w:rsidRPr="00A71CB5" w:rsidR="0036058B" w:rsidTr="00CC710D" w14:paraId="011A57E1"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DD" w14:textId="77777777">
            <w:pPr>
              <w:tabs>
                <w:tab w:val="clear" w:pos="284"/>
              </w:tabs>
              <w:rPr>
                <w:sz w:val="20"/>
                <w:szCs w:val="20"/>
              </w:rPr>
            </w:pPr>
            <w:r w:rsidRPr="00A71CB5">
              <w:rPr>
                <w:sz w:val="20"/>
                <w:szCs w:val="20"/>
              </w:rPr>
              <w:t>2:9</w:t>
            </w:r>
          </w:p>
        </w:tc>
        <w:tc>
          <w:tcPr>
            <w:tcW w:w="4666" w:type="dxa"/>
            <w:tcBorders>
              <w:top w:val="nil"/>
              <w:left w:val="nil"/>
              <w:bottom w:val="nil"/>
              <w:right w:val="nil"/>
            </w:tcBorders>
            <w:shd w:val="clear" w:color="auto" w:fill="auto"/>
            <w:hideMark/>
          </w:tcPr>
          <w:p w:rsidRPr="00A71CB5" w:rsidR="0036058B" w:rsidP="00445A91" w:rsidRDefault="0036058B" w14:paraId="011A57DE" w14:textId="77777777">
            <w:pPr>
              <w:tabs>
                <w:tab w:val="clear" w:pos="284"/>
              </w:tabs>
              <w:rPr>
                <w:sz w:val="20"/>
                <w:szCs w:val="20"/>
              </w:rPr>
            </w:pPr>
            <w:r w:rsidRPr="00A71CB5">
              <w:rPr>
                <w:sz w:val="20"/>
                <w:szCs w:val="20"/>
              </w:rPr>
              <w:t>Stockholms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7DF" w14:textId="77777777">
            <w:pPr>
              <w:tabs>
                <w:tab w:val="clear" w:pos="284"/>
              </w:tabs>
              <w:jc w:val="right"/>
              <w:rPr>
                <w:sz w:val="20"/>
                <w:szCs w:val="20"/>
              </w:rPr>
            </w:pPr>
            <w:r w:rsidRPr="00A71CB5">
              <w:rPr>
                <w:sz w:val="20"/>
                <w:szCs w:val="20"/>
              </w:rPr>
              <w:t>1 632 659</w:t>
            </w:r>
          </w:p>
        </w:tc>
        <w:tc>
          <w:tcPr>
            <w:tcW w:w="1729" w:type="dxa"/>
            <w:tcBorders>
              <w:top w:val="nil"/>
              <w:left w:val="nil"/>
              <w:bottom w:val="nil"/>
              <w:right w:val="nil"/>
            </w:tcBorders>
            <w:shd w:val="clear" w:color="auto" w:fill="auto"/>
            <w:hideMark/>
          </w:tcPr>
          <w:p w:rsidRPr="00A71CB5" w:rsidR="0036058B" w:rsidP="00445A91" w:rsidRDefault="0036058B" w14:paraId="011A57E0" w14:textId="77777777">
            <w:pPr>
              <w:tabs>
                <w:tab w:val="clear" w:pos="284"/>
              </w:tabs>
              <w:jc w:val="right"/>
              <w:rPr>
                <w:sz w:val="20"/>
                <w:szCs w:val="20"/>
              </w:rPr>
            </w:pPr>
          </w:p>
        </w:tc>
      </w:tr>
      <w:tr w:rsidRPr="00A71CB5" w:rsidR="0036058B" w:rsidTr="00CC710D" w14:paraId="011A57E6"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E2" w14:textId="77777777">
            <w:pPr>
              <w:tabs>
                <w:tab w:val="clear" w:pos="284"/>
              </w:tabs>
              <w:rPr>
                <w:sz w:val="20"/>
                <w:szCs w:val="20"/>
              </w:rPr>
            </w:pPr>
            <w:r w:rsidRPr="00A71CB5">
              <w:rPr>
                <w:sz w:val="20"/>
                <w:szCs w:val="20"/>
              </w:rPr>
              <w:t>2:10</w:t>
            </w:r>
          </w:p>
        </w:tc>
        <w:tc>
          <w:tcPr>
            <w:tcW w:w="4666" w:type="dxa"/>
            <w:tcBorders>
              <w:top w:val="nil"/>
              <w:left w:val="nil"/>
              <w:bottom w:val="nil"/>
              <w:right w:val="nil"/>
            </w:tcBorders>
            <w:shd w:val="clear" w:color="auto" w:fill="auto"/>
            <w:hideMark/>
          </w:tcPr>
          <w:p w:rsidRPr="00A71CB5" w:rsidR="0036058B" w:rsidP="00445A91" w:rsidRDefault="0036058B" w14:paraId="011A57E3" w14:textId="77777777">
            <w:pPr>
              <w:tabs>
                <w:tab w:val="clear" w:pos="284"/>
              </w:tabs>
              <w:rPr>
                <w:sz w:val="20"/>
                <w:szCs w:val="20"/>
              </w:rPr>
            </w:pPr>
            <w:r w:rsidRPr="00A71CB5">
              <w:rPr>
                <w:sz w:val="20"/>
                <w:szCs w:val="20"/>
              </w:rPr>
              <w:t>Stockholms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7E4" w14:textId="77777777">
            <w:pPr>
              <w:tabs>
                <w:tab w:val="clear" w:pos="284"/>
              </w:tabs>
              <w:jc w:val="right"/>
              <w:rPr>
                <w:sz w:val="20"/>
                <w:szCs w:val="20"/>
              </w:rPr>
            </w:pPr>
            <w:r w:rsidRPr="00A71CB5">
              <w:rPr>
                <w:sz w:val="20"/>
                <w:szCs w:val="20"/>
              </w:rPr>
              <w:t>1 556 592</w:t>
            </w:r>
          </w:p>
        </w:tc>
        <w:tc>
          <w:tcPr>
            <w:tcW w:w="1729" w:type="dxa"/>
            <w:tcBorders>
              <w:top w:val="nil"/>
              <w:left w:val="nil"/>
              <w:bottom w:val="nil"/>
              <w:right w:val="nil"/>
            </w:tcBorders>
            <w:shd w:val="clear" w:color="auto" w:fill="auto"/>
            <w:hideMark/>
          </w:tcPr>
          <w:p w:rsidRPr="00A71CB5" w:rsidR="0036058B" w:rsidP="00445A91" w:rsidRDefault="0036058B" w14:paraId="011A57E5" w14:textId="77777777">
            <w:pPr>
              <w:tabs>
                <w:tab w:val="clear" w:pos="284"/>
              </w:tabs>
              <w:jc w:val="right"/>
              <w:rPr>
                <w:sz w:val="20"/>
                <w:szCs w:val="20"/>
              </w:rPr>
            </w:pPr>
          </w:p>
        </w:tc>
      </w:tr>
      <w:tr w:rsidRPr="00A71CB5" w:rsidR="0036058B" w:rsidTr="00CC710D" w14:paraId="011A57EB"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E7" w14:textId="77777777">
            <w:pPr>
              <w:tabs>
                <w:tab w:val="clear" w:pos="284"/>
              </w:tabs>
              <w:rPr>
                <w:sz w:val="20"/>
                <w:szCs w:val="20"/>
              </w:rPr>
            </w:pPr>
            <w:r w:rsidRPr="00A71CB5">
              <w:rPr>
                <w:sz w:val="20"/>
                <w:szCs w:val="20"/>
              </w:rPr>
              <w:lastRenderedPageBreak/>
              <w:t>2:11</w:t>
            </w:r>
          </w:p>
        </w:tc>
        <w:tc>
          <w:tcPr>
            <w:tcW w:w="4666" w:type="dxa"/>
            <w:tcBorders>
              <w:top w:val="nil"/>
              <w:left w:val="nil"/>
              <w:bottom w:val="nil"/>
              <w:right w:val="nil"/>
            </w:tcBorders>
            <w:shd w:val="clear" w:color="auto" w:fill="auto"/>
            <w:hideMark/>
          </w:tcPr>
          <w:p w:rsidRPr="00A71CB5" w:rsidR="0036058B" w:rsidP="00445A91" w:rsidRDefault="0036058B" w14:paraId="011A57E8" w14:textId="77777777">
            <w:pPr>
              <w:tabs>
                <w:tab w:val="clear" w:pos="284"/>
              </w:tabs>
              <w:rPr>
                <w:sz w:val="20"/>
                <w:szCs w:val="20"/>
              </w:rPr>
            </w:pPr>
            <w:r w:rsidRPr="00A71CB5">
              <w:rPr>
                <w:sz w:val="20"/>
                <w:szCs w:val="20"/>
              </w:rPr>
              <w:t>Umeå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7E9" w14:textId="77777777">
            <w:pPr>
              <w:tabs>
                <w:tab w:val="clear" w:pos="284"/>
              </w:tabs>
              <w:jc w:val="right"/>
              <w:rPr>
                <w:sz w:val="20"/>
                <w:szCs w:val="20"/>
              </w:rPr>
            </w:pPr>
            <w:r w:rsidRPr="00A71CB5">
              <w:rPr>
                <w:sz w:val="20"/>
                <w:szCs w:val="20"/>
              </w:rPr>
              <w:t>1 301 247</w:t>
            </w:r>
          </w:p>
        </w:tc>
        <w:tc>
          <w:tcPr>
            <w:tcW w:w="1729" w:type="dxa"/>
            <w:tcBorders>
              <w:top w:val="nil"/>
              <w:left w:val="nil"/>
              <w:bottom w:val="nil"/>
              <w:right w:val="nil"/>
            </w:tcBorders>
            <w:shd w:val="clear" w:color="auto" w:fill="auto"/>
            <w:hideMark/>
          </w:tcPr>
          <w:p w:rsidRPr="00A71CB5" w:rsidR="0036058B" w:rsidP="00445A91" w:rsidRDefault="0036058B" w14:paraId="011A57EA" w14:textId="77777777">
            <w:pPr>
              <w:tabs>
                <w:tab w:val="clear" w:pos="284"/>
              </w:tabs>
              <w:jc w:val="right"/>
              <w:rPr>
                <w:sz w:val="20"/>
                <w:szCs w:val="20"/>
              </w:rPr>
            </w:pPr>
          </w:p>
        </w:tc>
      </w:tr>
      <w:tr w:rsidRPr="00A71CB5" w:rsidR="0036058B" w:rsidTr="00CC710D" w14:paraId="011A57F0"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EC" w14:textId="77777777">
            <w:pPr>
              <w:tabs>
                <w:tab w:val="clear" w:pos="284"/>
              </w:tabs>
              <w:rPr>
                <w:sz w:val="20"/>
                <w:szCs w:val="20"/>
              </w:rPr>
            </w:pPr>
            <w:r w:rsidRPr="00A71CB5">
              <w:rPr>
                <w:sz w:val="20"/>
                <w:szCs w:val="20"/>
              </w:rPr>
              <w:t>2:12</w:t>
            </w:r>
          </w:p>
        </w:tc>
        <w:tc>
          <w:tcPr>
            <w:tcW w:w="4666" w:type="dxa"/>
            <w:tcBorders>
              <w:top w:val="nil"/>
              <w:left w:val="nil"/>
              <w:bottom w:val="nil"/>
              <w:right w:val="nil"/>
            </w:tcBorders>
            <w:shd w:val="clear" w:color="auto" w:fill="auto"/>
            <w:hideMark/>
          </w:tcPr>
          <w:p w:rsidRPr="00A71CB5" w:rsidR="0036058B" w:rsidP="00445A91" w:rsidRDefault="0036058B" w14:paraId="011A57ED" w14:textId="77777777">
            <w:pPr>
              <w:tabs>
                <w:tab w:val="clear" w:pos="284"/>
              </w:tabs>
              <w:rPr>
                <w:sz w:val="20"/>
                <w:szCs w:val="20"/>
              </w:rPr>
            </w:pPr>
            <w:r w:rsidRPr="00A71CB5">
              <w:rPr>
                <w:sz w:val="20"/>
                <w:szCs w:val="20"/>
              </w:rPr>
              <w:t>Umeå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7EE" w14:textId="77777777">
            <w:pPr>
              <w:tabs>
                <w:tab w:val="clear" w:pos="284"/>
              </w:tabs>
              <w:jc w:val="right"/>
              <w:rPr>
                <w:sz w:val="20"/>
                <w:szCs w:val="20"/>
              </w:rPr>
            </w:pPr>
            <w:r w:rsidRPr="00A71CB5">
              <w:rPr>
                <w:sz w:val="20"/>
                <w:szCs w:val="20"/>
              </w:rPr>
              <w:t>1 066 217</w:t>
            </w:r>
          </w:p>
        </w:tc>
        <w:tc>
          <w:tcPr>
            <w:tcW w:w="1729" w:type="dxa"/>
            <w:tcBorders>
              <w:top w:val="nil"/>
              <w:left w:val="nil"/>
              <w:bottom w:val="nil"/>
              <w:right w:val="nil"/>
            </w:tcBorders>
            <w:shd w:val="clear" w:color="auto" w:fill="auto"/>
            <w:hideMark/>
          </w:tcPr>
          <w:p w:rsidRPr="00A71CB5" w:rsidR="0036058B" w:rsidP="00445A91" w:rsidRDefault="0036058B" w14:paraId="011A57EF" w14:textId="77777777">
            <w:pPr>
              <w:tabs>
                <w:tab w:val="clear" w:pos="284"/>
              </w:tabs>
              <w:jc w:val="right"/>
              <w:rPr>
                <w:sz w:val="20"/>
                <w:szCs w:val="20"/>
              </w:rPr>
            </w:pPr>
          </w:p>
        </w:tc>
      </w:tr>
      <w:tr w:rsidRPr="00A71CB5" w:rsidR="0036058B" w:rsidTr="00CC710D" w14:paraId="011A57F5"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F1" w14:textId="77777777">
            <w:pPr>
              <w:tabs>
                <w:tab w:val="clear" w:pos="284"/>
              </w:tabs>
              <w:rPr>
                <w:sz w:val="20"/>
                <w:szCs w:val="20"/>
              </w:rPr>
            </w:pPr>
            <w:r w:rsidRPr="00A71CB5">
              <w:rPr>
                <w:sz w:val="20"/>
                <w:szCs w:val="20"/>
              </w:rPr>
              <w:t>2:13</w:t>
            </w:r>
          </w:p>
        </w:tc>
        <w:tc>
          <w:tcPr>
            <w:tcW w:w="4666" w:type="dxa"/>
            <w:tcBorders>
              <w:top w:val="nil"/>
              <w:left w:val="nil"/>
              <w:bottom w:val="nil"/>
              <w:right w:val="nil"/>
            </w:tcBorders>
            <w:shd w:val="clear" w:color="auto" w:fill="auto"/>
            <w:hideMark/>
          </w:tcPr>
          <w:p w:rsidRPr="00A71CB5" w:rsidR="0036058B" w:rsidP="00445A91" w:rsidRDefault="0036058B" w14:paraId="011A57F2" w14:textId="77777777">
            <w:pPr>
              <w:tabs>
                <w:tab w:val="clear" w:pos="284"/>
              </w:tabs>
              <w:rPr>
                <w:sz w:val="20"/>
                <w:szCs w:val="20"/>
              </w:rPr>
            </w:pPr>
            <w:r w:rsidRPr="00A71CB5">
              <w:rPr>
                <w:sz w:val="20"/>
                <w:szCs w:val="20"/>
              </w:rPr>
              <w:t>Linköpings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7F3" w14:textId="77777777">
            <w:pPr>
              <w:tabs>
                <w:tab w:val="clear" w:pos="284"/>
              </w:tabs>
              <w:jc w:val="right"/>
              <w:rPr>
                <w:sz w:val="20"/>
                <w:szCs w:val="20"/>
              </w:rPr>
            </w:pPr>
            <w:r w:rsidRPr="00A71CB5">
              <w:rPr>
                <w:sz w:val="20"/>
                <w:szCs w:val="20"/>
              </w:rPr>
              <w:t>1 435 423</w:t>
            </w:r>
          </w:p>
        </w:tc>
        <w:tc>
          <w:tcPr>
            <w:tcW w:w="1729" w:type="dxa"/>
            <w:tcBorders>
              <w:top w:val="nil"/>
              <w:left w:val="nil"/>
              <w:bottom w:val="nil"/>
              <w:right w:val="nil"/>
            </w:tcBorders>
            <w:shd w:val="clear" w:color="auto" w:fill="auto"/>
            <w:hideMark/>
          </w:tcPr>
          <w:p w:rsidRPr="00A71CB5" w:rsidR="0036058B" w:rsidP="00445A91" w:rsidRDefault="0036058B" w14:paraId="011A57F4" w14:textId="77777777">
            <w:pPr>
              <w:tabs>
                <w:tab w:val="clear" w:pos="284"/>
              </w:tabs>
              <w:jc w:val="right"/>
              <w:rPr>
                <w:sz w:val="20"/>
                <w:szCs w:val="20"/>
              </w:rPr>
            </w:pPr>
          </w:p>
        </w:tc>
      </w:tr>
      <w:tr w:rsidRPr="00A71CB5" w:rsidR="0036058B" w:rsidTr="00CC710D" w14:paraId="011A57FA"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F6" w14:textId="77777777">
            <w:pPr>
              <w:tabs>
                <w:tab w:val="clear" w:pos="284"/>
              </w:tabs>
              <w:rPr>
                <w:sz w:val="20"/>
                <w:szCs w:val="20"/>
              </w:rPr>
            </w:pPr>
            <w:r w:rsidRPr="00A71CB5">
              <w:rPr>
                <w:sz w:val="20"/>
                <w:szCs w:val="20"/>
              </w:rPr>
              <w:t>2:14</w:t>
            </w:r>
          </w:p>
        </w:tc>
        <w:tc>
          <w:tcPr>
            <w:tcW w:w="4666" w:type="dxa"/>
            <w:tcBorders>
              <w:top w:val="nil"/>
              <w:left w:val="nil"/>
              <w:bottom w:val="nil"/>
              <w:right w:val="nil"/>
            </w:tcBorders>
            <w:shd w:val="clear" w:color="auto" w:fill="auto"/>
            <w:hideMark/>
          </w:tcPr>
          <w:p w:rsidRPr="00A71CB5" w:rsidR="0036058B" w:rsidP="00445A91" w:rsidRDefault="0036058B" w14:paraId="011A57F7" w14:textId="77777777">
            <w:pPr>
              <w:tabs>
                <w:tab w:val="clear" w:pos="284"/>
              </w:tabs>
              <w:rPr>
                <w:sz w:val="20"/>
                <w:szCs w:val="20"/>
              </w:rPr>
            </w:pPr>
            <w:r w:rsidRPr="00A71CB5">
              <w:rPr>
                <w:sz w:val="20"/>
                <w:szCs w:val="20"/>
              </w:rPr>
              <w:t>Linköpings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7F8" w14:textId="77777777">
            <w:pPr>
              <w:tabs>
                <w:tab w:val="clear" w:pos="284"/>
              </w:tabs>
              <w:jc w:val="right"/>
              <w:rPr>
                <w:sz w:val="20"/>
                <w:szCs w:val="20"/>
              </w:rPr>
            </w:pPr>
            <w:r w:rsidRPr="00A71CB5">
              <w:rPr>
                <w:sz w:val="20"/>
                <w:szCs w:val="20"/>
              </w:rPr>
              <w:t>825 464</w:t>
            </w:r>
          </w:p>
        </w:tc>
        <w:tc>
          <w:tcPr>
            <w:tcW w:w="1729" w:type="dxa"/>
            <w:tcBorders>
              <w:top w:val="nil"/>
              <w:left w:val="nil"/>
              <w:bottom w:val="nil"/>
              <w:right w:val="nil"/>
            </w:tcBorders>
            <w:shd w:val="clear" w:color="auto" w:fill="auto"/>
            <w:hideMark/>
          </w:tcPr>
          <w:p w:rsidRPr="00A71CB5" w:rsidR="0036058B" w:rsidP="00445A91" w:rsidRDefault="0036058B" w14:paraId="011A57F9" w14:textId="77777777">
            <w:pPr>
              <w:tabs>
                <w:tab w:val="clear" w:pos="284"/>
              </w:tabs>
              <w:jc w:val="right"/>
              <w:rPr>
                <w:sz w:val="20"/>
                <w:szCs w:val="20"/>
              </w:rPr>
            </w:pPr>
          </w:p>
        </w:tc>
      </w:tr>
      <w:tr w:rsidRPr="00A71CB5" w:rsidR="0036058B" w:rsidTr="00CC710D" w14:paraId="011A57FF"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7FB" w14:textId="77777777">
            <w:pPr>
              <w:tabs>
                <w:tab w:val="clear" w:pos="284"/>
              </w:tabs>
              <w:rPr>
                <w:sz w:val="20"/>
                <w:szCs w:val="20"/>
              </w:rPr>
            </w:pPr>
            <w:r w:rsidRPr="00A71CB5">
              <w:rPr>
                <w:sz w:val="20"/>
                <w:szCs w:val="20"/>
              </w:rPr>
              <w:t>2:15</w:t>
            </w:r>
          </w:p>
        </w:tc>
        <w:tc>
          <w:tcPr>
            <w:tcW w:w="4666" w:type="dxa"/>
            <w:tcBorders>
              <w:top w:val="nil"/>
              <w:left w:val="nil"/>
              <w:bottom w:val="nil"/>
              <w:right w:val="nil"/>
            </w:tcBorders>
            <w:shd w:val="clear" w:color="auto" w:fill="auto"/>
            <w:hideMark/>
          </w:tcPr>
          <w:p w:rsidRPr="00A71CB5" w:rsidR="0036058B" w:rsidP="00445A91" w:rsidRDefault="0036058B" w14:paraId="011A57FC" w14:textId="77777777">
            <w:pPr>
              <w:tabs>
                <w:tab w:val="clear" w:pos="284"/>
              </w:tabs>
              <w:rPr>
                <w:sz w:val="20"/>
                <w:szCs w:val="20"/>
              </w:rPr>
            </w:pPr>
            <w:r w:rsidRPr="00A71CB5">
              <w:rPr>
                <w:sz w:val="20"/>
                <w:szCs w:val="20"/>
              </w:rPr>
              <w:t>Karolinska institutet: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7FD" w14:textId="77777777">
            <w:pPr>
              <w:tabs>
                <w:tab w:val="clear" w:pos="284"/>
              </w:tabs>
              <w:jc w:val="right"/>
              <w:rPr>
                <w:sz w:val="20"/>
                <w:szCs w:val="20"/>
              </w:rPr>
            </w:pPr>
            <w:r w:rsidRPr="00A71CB5">
              <w:rPr>
                <w:sz w:val="20"/>
                <w:szCs w:val="20"/>
              </w:rPr>
              <w:t>673 580</w:t>
            </w:r>
          </w:p>
        </w:tc>
        <w:tc>
          <w:tcPr>
            <w:tcW w:w="1729" w:type="dxa"/>
            <w:tcBorders>
              <w:top w:val="nil"/>
              <w:left w:val="nil"/>
              <w:bottom w:val="nil"/>
              <w:right w:val="nil"/>
            </w:tcBorders>
            <w:shd w:val="clear" w:color="auto" w:fill="auto"/>
            <w:hideMark/>
          </w:tcPr>
          <w:p w:rsidRPr="00A71CB5" w:rsidR="0036058B" w:rsidP="00445A91" w:rsidRDefault="0036058B" w14:paraId="011A57FE" w14:textId="77777777">
            <w:pPr>
              <w:tabs>
                <w:tab w:val="clear" w:pos="284"/>
              </w:tabs>
              <w:jc w:val="right"/>
              <w:rPr>
                <w:sz w:val="20"/>
                <w:szCs w:val="20"/>
              </w:rPr>
            </w:pPr>
          </w:p>
        </w:tc>
      </w:tr>
      <w:tr w:rsidRPr="00A71CB5" w:rsidR="0036058B" w:rsidTr="00CC710D" w14:paraId="011A5804"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00" w14:textId="77777777">
            <w:pPr>
              <w:tabs>
                <w:tab w:val="clear" w:pos="284"/>
              </w:tabs>
              <w:rPr>
                <w:sz w:val="20"/>
                <w:szCs w:val="20"/>
              </w:rPr>
            </w:pPr>
            <w:r w:rsidRPr="00A71CB5">
              <w:rPr>
                <w:sz w:val="20"/>
                <w:szCs w:val="20"/>
              </w:rPr>
              <w:t>2:16</w:t>
            </w:r>
          </w:p>
        </w:tc>
        <w:tc>
          <w:tcPr>
            <w:tcW w:w="4666" w:type="dxa"/>
            <w:tcBorders>
              <w:top w:val="nil"/>
              <w:left w:val="nil"/>
              <w:bottom w:val="nil"/>
              <w:right w:val="nil"/>
            </w:tcBorders>
            <w:shd w:val="clear" w:color="auto" w:fill="auto"/>
            <w:hideMark/>
          </w:tcPr>
          <w:p w:rsidRPr="00A71CB5" w:rsidR="0036058B" w:rsidP="00445A91" w:rsidRDefault="0036058B" w14:paraId="011A5801" w14:textId="77777777">
            <w:pPr>
              <w:tabs>
                <w:tab w:val="clear" w:pos="284"/>
              </w:tabs>
              <w:rPr>
                <w:sz w:val="20"/>
                <w:szCs w:val="20"/>
              </w:rPr>
            </w:pPr>
            <w:r w:rsidRPr="00A71CB5">
              <w:rPr>
                <w:sz w:val="20"/>
                <w:szCs w:val="20"/>
              </w:rPr>
              <w:t>Karolinska institutet: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02" w14:textId="77777777">
            <w:pPr>
              <w:tabs>
                <w:tab w:val="clear" w:pos="284"/>
              </w:tabs>
              <w:jc w:val="right"/>
              <w:rPr>
                <w:sz w:val="20"/>
                <w:szCs w:val="20"/>
              </w:rPr>
            </w:pPr>
            <w:r w:rsidRPr="00A71CB5">
              <w:rPr>
                <w:sz w:val="20"/>
                <w:szCs w:val="20"/>
              </w:rPr>
              <w:t>1 483 297</w:t>
            </w:r>
          </w:p>
        </w:tc>
        <w:tc>
          <w:tcPr>
            <w:tcW w:w="1729" w:type="dxa"/>
            <w:tcBorders>
              <w:top w:val="nil"/>
              <w:left w:val="nil"/>
              <w:bottom w:val="nil"/>
              <w:right w:val="nil"/>
            </w:tcBorders>
            <w:shd w:val="clear" w:color="auto" w:fill="auto"/>
            <w:hideMark/>
          </w:tcPr>
          <w:p w:rsidRPr="00A71CB5" w:rsidR="0036058B" w:rsidP="00445A91" w:rsidRDefault="0036058B" w14:paraId="011A5803" w14:textId="77777777">
            <w:pPr>
              <w:tabs>
                <w:tab w:val="clear" w:pos="284"/>
              </w:tabs>
              <w:jc w:val="right"/>
              <w:rPr>
                <w:sz w:val="20"/>
                <w:szCs w:val="20"/>
              </w:rPr>
            </w:pPr>
          </w:p>
        </w:tc>
      </w:tr>
      <w:tr w:rsidRPr="00A71CB5" w:rsidR="0036058B" w:rsidTr="00CC710D" w14:paraId="011A5809"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05" w14:textId="77777777">
            <w:pPr>
              <w:tabs>
                <w:tab w:val="clear" w:pos="284"/>
              </w:tabs>
              <w:rPr>
                <w:sz w:val="20"/>
                <w:szCs w:val="20"/>
              </w:rPr>
            </w:pPr>
            <w:r w:rsidRPr="00A71CB5">
              <w:rPr>
                <w:sz w:val="20"/>
                <w:szCs w:val="20"/>
              </w:rPr>
              <w:t>2:17</w:t>
            </w:r>
          </w:p>
        </w:tc>
        <w:tc>
          <w:tcPr>
            <w:tcW w:w="4666" w:type="dxa"/>
            <w:tcBorders>
              <w:top w:val="nil"/>
              <w:left w:val="nil"/>
              <w:bottom w:val="nil"/>
              <w:right w:val="nil"/>
            </w:tcBorders>
            <w:shd w:val="clear" w:color="auto" w:fill="auto"/>
            <w:hideMark/>
          </w:tcPr>
          <w:p w:rsidRPr="00A71CB5" w:rsidR="0036058B" w:rsidP="00445A91" w:rsidRDefault="0036058B" w14:paraId="011A5806" w14:textId="77777777">
            <w:pPr>
              <w:tabs>
                <w:tab w:val="clear" w:pos="284"/>
              </w:tabs>
              <w:rPr>
                <w:sz w:val="20"/>
                <w:szCs w:val="20"/>
              </w:rPr>
            </w:pPr>
            <w:r w:rsidRPr="00A71CB5">
              <w:rPr>
                <w:sz w:val="20"/>
                <w:szCs w:val="20"/>
              </w:rPr>
              <w:t>Kungl. Tekniska högskolan: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07" w14:textId="77777777">
            <w:pPr>
              <w:tabs>
                <w:tab w:val="clear" w:pos="284"/>
              </w:tabs>
              <w:jc w:val="right"/>
              <w:rPr>
                <w:sz w:val="20"/>
                <w:szCs w:val="20"/>
              </w:rPr>
            </w:pPr>
            <w:r w:rsidRPr="00A71CB5">
              <w:rPr>
                <w:sz w:val="20"/>
                <w:szCs w:val="20"/>
              </w:rPr>
              <w:t>1 048 011</w:t>
            </w:r>
          </w:p>
        </w:tc>
        <w:tc>
          <w:tcPr>
            <w:tcW w:w="1729" w:type="dxa"/>
            <w:tcBorders>
              <w:top w:val="nil"/>
              <w:left w:val="nil"/>
              <w:bottom w:val="nil"/>
              <w:right w:val="nil"/>
            </w:tcBorders>
            <w:shd w:val="clear" w:color="auto" w:fill="auto"/>
            <w:hideMark/>
          </w:tcPr>
          <w:p w:rsidRPr="00A71CB5" w:rsidR="0036058B" w:rsidP="00445A91" w:rsidRDefault="0036058B" w14:paraId="011A5808" w14:textId="77777777">
            <w:pPr>
              <w:tabs>
                <w:tab w:val="clear" w:pos="284"/>
              </w:tabs>
              <w:jc w:val="right"/>
              <w:rPr>
                <w:sz w:val="20"/>
                <w:szCs w:val="20"/>
              </w:rPr>
            </w:pPr>
          </w:p>
        </w:tc>
      </w:tr>
      <w:tr w:rsidRPr="00A71CB5" w:rsidR="0036058B" w:rsidTr="00CC710D" w14:paraId="011A580E"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0A" w14:textId="77777777">
            <w:pPr>
              <w:tabs>
                <w:tab w:val="clear" w:pos="284"/>
              </w:tabs>
              <w:rPr>
                <w:sz w:val="20"/>
                <w:szCs w:val="20"/>
              </w:rPr>
            </w:pPr>
            <w:r w:rsidRPr="00A71CB5">
              <w:rPr>
                <w:sz w:val="20"/>
                <w:szCs w:val="20"/>
              </w:rPr>
              <w:t>2:18</w:t>
            </w:r>
          </w:p>
        </w:tc>
        <w:tc>
          <w:tcPr>
            <w:tcW w:w="4666" w:type="dxa"/>
            <w:tcBorders>
              <w:top w:val="nil"/>
              <w:left w:val="nil"/>
              <w:bottom w:val="nil"/>
              <w:right w:val="nil"/>
            </w:tcBorders>
            <w:shd w:val="clear" w:color="auto" w:fill="auto"/>
            <w:hideMark/>
          </w:tcPr>
          <w:p w:rsidRPr="00A71CB5" w:rsidR="0036058B" w:rsidP="00445A91" w:rsidRDefault="0036058B" w14:paraId="011A580B" w14:textId="77777777">
            <w:pPr>
              <w:tabs>
                <w:tab w:val="clear" w:pos="284"/>
              </w:tabs>
              <w:rPr>
                <w:sz w:val="20"/>
                <w:szCs w:val="20"/>
              </w:rPr>
            </w:pPr>
            <w:r w:rsidRPr="00A71CB5">
              <w:rPr>
                <w:sz w:val="20"/>
                <w:szCs w:val="20"/>
              </w:rPr>
              <w:t>Kungl. Tekniska högskolan: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0C" w14:textId="77777777">
            <w:pPr>
              <w:tabs>
                <w:tab w:val="clear" w:pos="284"/>
              </w:tabs>
              <w:jc w:val="right"/>
              <w:rPr>
                <w:sz w:val="20"/>
                <w:szCs w:val="20"/>
              </w:rPr>
            </w:pPr>
            <w:r w:rsidRPr="00A71CB5">
              <w:rPr>
                <w:sz w:val="20"/>
                <w:szCs w:val="20"/>
              </w:rPr>
              <w:t>1 477 070</w:t>
            </w:r>
          </w:p>
        </w:tc>
        <w:tc>
          <w:tcPr>
            <w:tcW w:w="1729" w:type="dxa"/>
            <w:tcBorders>
              <w:top w:val="nil"/>
              <w:left w:val="nil"/>
              <w:bottom w:val="nil"/>
              <w:right w:val="nil"/>
            </w:tcBorders>
            <w:shd w:val="clear" w:color="auto" w:fill="auto"/>
            <w:hideMark/>
          </w:tcPr>
          <w:p w:rsidRPr="00A71CB5" w:rsidR="0036058B" w:rsidP="00445A91" w:rsidRDefault="0036058B" w14:paraId="011A580D" w14:textId="77777777">
            <w:pPr>
              <w:tabs>
                <w:tab w:val="clear" w:pos="284"/>
              </w:tabs>
              <w:jc w:val="right"/>
              <w:rPr>
                <w:sz w:val="20"/>
                <w:szCs w:val="20"/>
              </w:rPr>
            </w:pPr>
          </w:p>
        </w:tc>
      </w:tr>
      <w:tr w:rsidRPr="00A71CB5" w:rsidR="0036058B" w:rsidTr="00CC710D" w14:paraId="011A5813"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0F" w14:textId="77777777">
            <w:pPr>
              <w:tabs>
                <w:tab w:val="clear" w:pos="284"/>
              </w:tabs>
              <w:rPr>
                <w:sz w:val="20"/>
                <w:szCs w:val="20"/>
              </w:rPr>
            </w:pPr>
            <w:r w:rsidRPr="00A71CB5">
              <w:rPr>
                <w:sz w:val="20"/>
                <w:szCs w:val="20"/>
              </w:rPr>
              <w:t>2:19</w:t>
            </w:r>
          </w:p>
        </w:tc>
        <w:tc>
          <w:tcPr>
            <w:tcW w:w="4666" w:type="dxa"/>
            <w:tcBorders>
              <w:top w:val="nil"/>
              <w:left w:val="nil"/>
              <w:bottom w:val="nil"/>
              <w:right w:val="nil"/>
            </w:tcBorders>
            <w:shd w:val="clear" w:color="auto" w:fill="auto"/>
            <w:hideMark/>
          </w:tcPr>
          <w:p w:rsidRPr="00A71CB5" w:rsidR="0036058B" w:rsidP="00445A91" w:rsidRDefault="0036058B" w14:paraId="011A5810" w14:textId="77777777">
            <w:pPr>
              <w:tabs>
                <w:tab w:val="clear" w:pos="284"/>
              </w:tabs>
              <w:rPr>
                <w:sz w:val="20"/>
                <w:szCs w:val="20"/>
              </w:rPr>
            </w:pPr>
            <w:r w:rsidRPr="00A71CB5">
              <w:rPr>
                <w:sz w:val="20"/>
                <w:szCs w:val="20"/>
              </w:rPr>
              <w:t>Luleå tekniska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11" w14:textId="77777777">
            <w:pPr>
              <w:tabs>
                <w:tab w:val="clear" w:pos="284"/>
              </w:tabs>
              <w:jc w:val="right"/>
              <w:rPr>
                <w:sz w:val="20"/>
                <w:szCs w:val="20"/>
              </w:rPr>
            </w:pPr>
            <w:r w:rsidRPr="00A71CB5">
              <w:rPr>
                <w:sz w:val="20"/>
                <w:szCs w:val="20"/>
              </w:rPr>
              <w:t>634 937</w:t>
            </w:r>
          </w:p>
        </w:tc>
        <w:tc>
          <w:tcPr>
            <w:tcW w:w="1729" w:type="dxa"/>
            <w:tcBorders>
              <w:top w:val="nil"/>
              <w:left w:val="nil"/>
              <w:bottom w:val="nil"/>
              <w:right w:val="nil"/>
            </w:tcBorders>
            <w:shd w:val="clear" w:color="auto" w:fill="auto"/>
            <w:hideMark/>
          </w:tcPr>
          <w:p w:rsidRPr="00A71CB5" w:rsidR="0036058B" w:rsidP="00445A91" w:rsidRDefault="0036058B" w14:paraId="011A5812" w14:textId="77777777">
            <w:pPr>
              <w:tabs>
                <w:tab w:val="clear" w:pos="284"/>
              </w:tabs>
              <w:jc w:val="right"/>
              <w:rPr>
                <w:sz w:val="20"/>
                <w:szCs w:val="20"/>
              </w:rPr>
            </w:pPr>
          </w:p>
        </w:tc>
      </w:tr>
      <w:tr w:rsidRPr="00A71CB5" w:rsidR="0036058B" w:rsidTr="00CC710D" w14:paraId="011A5818"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14" w14:textId="77777777">
            <w:pPr>
              <w:tabs>
                <w:tab w:val="clear" w:pos="284"/>
              </w:tabs>
              <w:rPr>
                <w:sz w:val="20"/>
                <w:szCs w:val="20"/>
              </w:rPr>
            </w:pPr>
            <w:r w:rsidRPr="00A71CB5">
              <w:rPr>
                <w:sz w:val="20"/>
                <w:szCs w:val="20"/>
              </w:rPr>
              <w:t>2:20</w:t>
            </w:r>
          </w:p>
        </w:tc>
        <w:tc>
          <w:tcPr>
            <w:tcW w:w="4666" w:type="dxa"/>
            <w:tcBorders>
              <w:top w:val="nil"/>
              <w:left w:val="nil"/>
              <w:bottom w:val="nil"/>
              <w:right w:val="nil"/>
            </w:tcBorders>
            <w:shd w:val="clear" w:color="auto" w:fill="auto"/>
            <w:hideMark/>
          </w:tcPr>
          <w:p w:rsidRPr="00A71CB5" w:rsidR="0036058B" w:rsidP="00445A91" w:rsidRDefault="0036058B" w14:paraId="011A5815" w14:textId="77777777">
            <w:pPr>
              <w:tabs>
                <w:tab w:val="clear" w:pos="284"/>
              </w:tabs>
              <w:rPr>
                <w:sz w:val="20"/>
                <w:szCs w:val="20"/>
              </w:rPr>
            </w:pPr>
            <w:r w:rsidRPr="00A71CB5">
              <w:rPr>
                <w:sz w:val="20"/>
                <w:szCs w:val="20"/>
              </w:rPr>
              <w:t>Luleå tekniska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16" w14:textId="77777777">
            <w:pPr>
              <w:tabs>
                <w:tab w:val="clear" w:pos="284"/>
              </w:tabs>
              <w:jc w:val="right"/>
              <w:rPr>
                <w:sz w:val="20"/>
                <w:szCs w:val="20"/>
              </w:rPr>
            </w:pPr>
            <w:r w:rsidRPr="00A71CB5">
              <w:rPr>
                <w:sz w:val="20"/>
                <w:szCs w:val="20"/>
              </w:rPr>
              <w:t>363 673</w:t>
            </w:r>
          </w:p>
        </w:tc>
        <w:tc>
          <w:tcPr>
            <w:tcW w:w="1729" w:type="dxa"/>
            <w:tcBorders>
              <w:top w:val="nil"/>
              <w:left w:val="nil"/>
              <w:bottom w:val="nil"/>
              <w:right w:val="nil"/>
            </w:tcBorders>
            <w:shd w:val="clear" w:color="auto" w:fill="auto"/>
            <w:hideMark/>
          </w:tcPr>
          <w:p w:rsidRPr="00A71CB5" w:rsidR="0036058B" w:rsidP="00445A91" w:rsidRDefault="0036058B" w14:paraId="011A5817" w14:textId="77777777">
            <w:pPr>
              <w:tabs>
                <w:tab w:val="clear" w:pos="284"/>
              </w:tabs>
              <w:jc w:val="right"/>
              <w:rPr>
                <w:sz w:val="20"/>
                <w:szCs w:val="20"/>
              </w:rPr>
            </w:pPr>
          </w:p>
        </w:tc>
      </w:tr>
      <w:tr w:rsidRPr="00A71CB5" w:rsidR="0036058B" w:rsidTr="00CC710D" w14:paraId="011A581D"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19" w14:textId="77777777">
            <w:pPr>
              <w:tabs>
                <w:tab w:val="clear" w:pos="284"/>
              </w:tabs>
              <w:rPr>
                <w:sz w:val="20"/>
                <w:szCs w:val="20"/>
              </w:rPr>
            </w:pPr>
            <w:r w:rsidRPr="00A71CB5">
              <w:rPr>
                <w:sz w:val="20"/>
                <w:szCs w:val="20"/>
              </w:rPr>
              <w:t>2:21</w:t>
            </w:r>
          </w:p>
        </w:tc>
        <w:tc>
          <w:tcPr>
            <w:tcW w:w="4666" w:type="dxa"/>
            <w:tcBorders>
              <w:top w:val="nil"/>
              <w:left w:val="nil"/>
              <w:bottom w:val="nil"/>
              <w:right w:val="nil"/>
            </w:tcBorders>
            <w:shd w:val="clear" w:color="auto" w:fill="auto"/>
            <w:hideMark/>
          </w:tcPr>
          <w:p w:rsidRPr="00A71CB5" w:rsidR="0036058B" w:rsidP="00445A91" w:rsidRDefault="0036058B" w14:paraId="011A581A" w14:textId="77777777">
            <w:pPr>
              <w:tabs>
                <w:tab w:val="clear" w:pos="284"/>
              </w:tabs>
              <w:rPr>
                <w:sz w:val="20"/>
                <w:szCs w:val="20"/>
              </w:rPr>
            </w:pPr>
            <w:r w:rsidRPr="00A71CB5">
              <w:rPr>
                <w:sz w:val="20"/>
                <w:szCs w:val="20"/>
              </w:rPr>
              <w:t>Karlstads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1B" w14:textId="77777777">
            <w:pPr>
              <w:tabs>
                <w:tab w:val="clear" w:pos="284"/>
              </w:tabs>
              <w:jc w:val="right"/>
              <w:rPr>
                <w:sz w:val="20"/>
                <w:szCs w:val="20"/>
              </w:rPr>
            </w:pPr>
            <w:r w:rsidRPr="00A71CB5">
              <w:rPr>
                <w:sz w:val="20"/>
                <w:szCs w:val="20"/>
              </w:rPr>
              <w:t>614 236</w:t>
            </w:r>
          </w:p>
        </w:tc>
        <w:tc>
          <w:tcPr>
            <w:tcW w:w="1729" w:type="dxa"/>
            <w:tcBorders>
              <w:top w:val="nil"/>
              <w:left w:val="nil"/>
              <w:bottom w:val="nil"/>
              <w:right w:val="nil"/>
            </w:tcBorders>
            <w:shd w:val="clear" w:color="auto" w:fill="auto"/>
            <w:hideMark/>
          </w:tcPr>
          <w:p w:rsidRPr="00A71CB5" w:rsidR="0036058B" w:rsidP="00445A91" w:rsidRDefault="0036058B" w14:paraId="011A581C" w14:textId="77777777">
            <w:pPr>
              <w:tabs>
                <w:tab w:val="clear" w:pos="284"/>
              </w:tabs>
              <w:jc w:val="right"/>
              <w:rPr>
                <w:sz w:val="20"/>
                <w:szCs w:val="20"/>
              </w:rPr>
            </w:pPr>
          </w:p>
        </w:tc>
      </w:tr>
      <w:tr w:rsidRPr="00A71CB5" w:rsidR="0036058B" w:rsidTr="00CC710D" w14:paraId="011A5822"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1E" w14:textId="77777777">
            <w:pPr>
              <w:tabs>
                <w:tab w:val="clear" w:pos="284"/>
              </w:tabs>
              <w:rPr>
                <w:sz w:val="20"/>
                <w:szCs w:val="20"/>
              </w:rPr>
            </w:pPr>
            <w:r w:rsidRPr="00A71CB5">
              <w:rPr>
                <w:sz w:val="20"/>
                <w:szCs w:val="20"/>
              </w:rPr>
              <w:t>2:22</w:t>
            </w:r>
          </w:p>
        </w:tc>
        <w:tc>
          <w:tcPr>
            <w:tcW w:w="4666" w:type="dxa"/>
            <w:tcBorders>
              <w:top w:val="nil"/>
              <w:left w:val="nil"/>
              <w:bottom w:val="nil"/>
              <w:right w:val="nil"/>
            </w:tcBorders>
            <w:shd w:val="clear" w:color="auto" w:fill="auto"/>
            <w:hideMark/>
          </w:tcPr>
          <w:p w:rsidRPr="00A71CB5" w:rsidR="0036058B" w:rsidP="00445A91" w:rsidRDefault="0036058B" w14:paraId="011A581F" w14:textId="77777777">
            <w:pPr>
              <w:tabs>
                <w:tab w:val="clear" w:pos="284"/>
              </w:tabs>
              <w:rPr>
                <w:sz w:val="20"/>
                <w:szCs w:val="20"/>
              </w:rPr>
            </w:pPr>
            <w:r w:rsidRPr="00A71CB5">
              <w:rPr>
                <w:sz w:val="20"/>
                <w:szCs w:val="20"/>
              </w:rPr>
              <w:t>Karlstads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20" w14:textId="77777777">
            <w:pPr>
              <w:tabs>
                <w:tab w:val="clear" w:pos="284"/>
              </w:tabs>
              <w:jc w:val="right"/>
              <w:rPr>
                <w:sz w:val="20"/>
                <w:szCs w:val="20"/>
              </w:rPr>
            </w:pPr>
            <w:r w:rsidRPr="00A71CB5">
              <w:rPr>
                <w:sz w:val="20"/>
                <w:szCs w:val="20"/>
              </w:rPr>
              <w:t>223 706</w:t>
            </w:r>
          </w:p>
        </w:tc>
        <w:tc>
          <w:tcPr>
            <w:tcW w:w="1729" w:type="dxa"/>
            <w:tcBorders>
              <w:top w:val="nil"/>
              <w:left w:val="nil"/>
              <w:bottom w:val="nil"/>
              <w:right w:val="nil"/>
            </w:tcBorders>
            <w:shd w:val="clear" w:color="auto" w:fill="auto"/>
            <w:hideMark/>
          </w:tcPr>
          <w:p w:rsidRPr="00A71CB5" w:rsidR="0036058B" w:rsidP="00445A91" w:rsidRDefault="0036058B" w14:paraId="011A5821" w14:textId="77777777">
            <w:pPr>
              <w:tabs>
                <w:tab w:val="clear" w:pos="284"/>
              </w:tabs>
              <w:jc w:val="right"/>
              <w:rPr>
                <w:sz w:val="20"/>
                <w:szCs w:val="20"/>
              </w:rPr>
            </w:pPr>
          </w:p>
        </w:tc>
      </w:tr>
      <w:tr w:rsidRPr="00A71CB5" w:rsidR="0036058B" w:rsidTr="00CC710D" w14:paraId="011A5827"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23" w14:textId="77777777">
            <w:pPr>
              <w:tabs>
                <w:tab w:val="clear" w:pos="284"/>
              </w:tabs>
              <w:rPr>
                <w:sz w:val="20"/>
                <w:szCs w:val="20"/>
              </w:rPr>
            </w:pPr>
            <w:r w:rsidRPr="00A71CB5">
              <w:rPr>
                <w:sz w:val="20"/>
                <w:szCs w:val="20"/>
              </w:rPr>
              <w:t>2:23</w:t>
            </w:r>
          </w:p>
        </w:tc>
        <w:tc>
          <w:tcPr>
            <w:tcW w:w="4666" w:type="dxa"/>
            <w:tcBorders>
              <w:top w:val="nil"/>
              <w:left w:val="nil"/>
              <w:bottom w:val="nil"/>
              <w:right w:val="nil"/>
            </w:tcBorders>
            <w:shd w:val="clear" w:color="auto" w:fill="auto"/>
            <w:hideMark/>
          </w:tcPr>
          <w:p w:rsidRPr="00A71CB5" w:rsidR="0036058B" w:rsidP="00445A91" w:rsidRDefault="0036058B" w14:paraId="011A5824" w14:textId="77777777">
            <w:pPr>
              <w:tabs>
                <w:tab w:val="clear" w:pos="284"/>
              </w:tabs>
              <w:rPr>
                <w:sz w:val="20"/>
                <w:szCs w:val="20"/>
              </w:rPr>
            </w:pPr>
            <w:r w:rsidRPr="00A71CB5">
              <w:rPr>
                <w:sz w:val="20"/>
                <w:szCs w:val="20"/>
              </w:rPr>
              <w:t>Linnéuniversitetet: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25" w14:textId="77777777">
            <w:pPr>
              <w:tabs>
                <w:tab w:val="clear" w:pos="284"/>
              </w:tabs>
              <w:jc w:val="right"/>
              <w:rPr>
                <w:sz w:val="20"/>
                <w:szCs w:val="20"/>
              </w:rPr>
            </w:pPr>
            <w:r w:rsidRPr="00A71CB5">
              <w:rPr>
                <w:sz w:val="20"/>
                <w:szCs w:val="20"/>
              </w:rPr>
              <w:t>1 012 220</w:t>
            </w:r>
          </w:p>
        </w:tc>
        <w:tc>
          <w:tcPr>
            <w:tcW w:w="1729" w:type="dxa"/>
            <w:tcBorders>
              <w:top w:val="nil"/>
              <w:left w:val="nil"/>
              <w:bottom w:val="nil"/>
              <w:right w:val="nil"/>
            </w:tcBorders>
            <w:shd w:val="clear" w:color="auto" w:fill="auto"/>
            <w:hideMark/>
          </w:tcPr>
          <w:p w:rsidRPr="00A71CB5" w:rsidR="0036058B" w:rsidP="00445A91" w:rsidRDefault="0036058B" w14:paraId="011A5826" w14:textId="77777777">
            <w:pPr>
              <w:tabs>
                <w:tab w:val="clear" w:pos="284"/>
              </w:tabs>
              <w:jc w:val="right"/>
              <w:rPr>
                <w:sz w:val="20"/>
                <w:szCs w:val="20"/>
              </w:rPr>
            </w:pPr>
          </w:p>
        </w:tc>
      </w:tr>
      <w:tr w:rsidRPr="00A71CB5" w:rsidR="0036058B" w:rsidTr="00CC710D" w14:paraId="011A582C"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28" w14:textId="77777777">
            <w:pPr>
              <w:tabs>
                <w:tab w:val="clear" w:pos="284"/>
              </w:tabs>
              <w:rPr>
                <w:sz w:val="20"/>
                <w:szCs w:val="20"/>
              </w:rPr>
            </w:pPr>
            <w:r w:rsidRPr="00A71CB5">
              <w:rPr>
                <w:sz w:val="20"/>
                <w:szCs w:val="20"/>
              </w:rPr>
              <w:t>2:24</w:t>
            </w:r>
          </w:p>
        </w:tc>
        <w:tc>
          <w:tcPr>
            <w:tcW w:w="4666" w:type="dxa"/>
            <w:tcBorders>
              <w:top w:val="nil"/>
              <w:left w:val="nil"/>
              <w:bottom w:val="nil"/>
              <w:right w:val="nil"/>
            </w:tcBorders>
            <w:shd w:val="clear" w:color="auto" w:fill="auto"/>
            <w:hideMark/>
          </w:tcPr>
          <w:p w:rsidRPr="00A71CB5" w:rsidR="0036058B" w:rsidP="00445A91" w:rsidRDefault="0036058B" w14:paraId="011A5829" w14:textId="77777777">
            <w:pPr>
              <w:tabs>
                <w:tab w:val="clear" w:pos="284"/>
              </w:tabs>
              <w:rPr>
                <w:sz w:val="20"/>
                <w:szCs w:val="20"/>
              </w:rPr>
            </w:pPr>
            <w:r w:rsidRPr="00A71CB5">
              <w:rPr>
                <w:sz w:val="20"/>
                <w:szCs w:val="20"/>
              </w:rPr>
              <w:t>Linnéuniversitetet: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2A" w14:textId="77777777">
            <w:pPr>
              <w:tabs>
                <w:tab w:val="clear" w:pos="284"/>
              </w:tabs>
              <w:jc w:val="right"/>
              <w:rPr>
                <w:sz w:val="20"/>
                <w:szCs w:val="20"/>
              </w:rPr>
            </w:pPr>
            <w:r w:rsidRPr="00A71CB5">
              <w:rPr>
                <w:sz w:val="20"/>
                <w:szCs w:val="20"/>
              </w:rPr>
              <w:t>318 453</w:t>
            </w:r>
          </w:p>
        </w:tc>
        <w:tc>
          <w:tcPr>
            <w:tcW w:w="1729" w:type="dxa"/>
            <w:tcBorders>
              <w:top w:val="nil"/>
              <w:left w:val="nil"/>
              <w:bottom w:val="nil"/>
              <w:right w:val="nil"/>
            </w:tcBorders>
            <w:shd w:val="clear" w:color="auto" w:fill="auto"/>
            <w:hideMark/>
          </w:tcPr>
          <w:p w:rsidRPr="00A71CB5" w:rsidR="0036058B" w:rsidP="00445A91" w:rsidRDefault="0036058B" w14:paraId="011A582B" w14:textId="77777777">
            <w:pPr>
              <w:tabs>
                <w:tab w:val="clear" w:pos="284"/>
              </w:tabs>
              <w:jc w:val="right"/>
              <w:rPr>
                <w:sz w:val="20"/>
                <w:szCs w:val="20"/>
              </w:rPr>
            </w:pPr>
          </w:p>
        </w:tc>
      </w:tr>
      <w:tr w:rsidRPr="00A71CB5" w:rsidR="0036058B" w:rsidTr="00CC710D" w14:paraId="011A5831"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2D" w14:textId="77777777">
            <w:pPr>
              <w:tabs>
                <w:tab w:val="clear" w:pos="284"/>
              </w:tabs>
              <w:rPr>
                <w:sz w:val="20"/>
                <w:szCs w:val="20"/>
              </w:rPr>
            </w:pPr>
            <w:r w:rsidRPr="00A71CB5">
              <w:rPr>
                <w:sz w:val="20"/>
                <w:szCs w:val="20"/>
              </w:rPr>
              <w:t>2:25</w:t>
            </w:r>
          </w:p>
        </w:tc>
        <w:tc>
          <w:tcPr>
            <w:tcW w:w="4666" w:type="dxa"/>
            <w:tcBorders>
              <w:top w:val="nil"/>
              <w:left w:val="nil"/>
              <w:bottom w:val="nil"/>
              <w:right w:val="nil"/>
            </w:tcBorders>
            <w:shd w:val="clear" w:color="auto" w:fill="auto"/>
            <w:hideMark/>
          </w:tcPr>
          <w:p w:rsidRPr="00A71CB5" w:rsidR="0036058B" w:rsidP="00445A91" w:rsidRDefault="0036058B" w14:paraId="011A582E" w14:textId="77777777">
            <w:pPr>
              <w:tabs>
                <w:tab w:val="clear" w:pos="284"/>
              </w:tabs>
              <w:rPr>
                <w:sz w:val="20"/>
                <w:szCs w:val="20"/>
              </w:rPr>
            </w:pPr>
            <w:r w:rsidRPr="00A71CB5">
              <w:rPr>
                <w:sz w:val="20"/>
                <w:szCs w:val="20"/>
              </w:rPr>
              <w:t>Örebro universitet: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2F" w14:textId="77777777">
            <w:pPr>
              <w:tabs>
                <w:tab w:val="clear" w:pos="284"/>
              </w:tabs>
              <w:jc w:val="right"/>
              <w:rPr>
                <w:sz w:val="20"/>
                <w:szCs w:val="20"/>
              </w:rPr>
            </w:pPr>
            <w:r w:rsidRPr="00A71CB5">
              <w:rPr>
                <w:sz w:val="20"/>
                <w:szCs w:val="20"/>
              </w:rPr>
              <w:t>748 128</w:t>
            </w:r>
          </w:p>
        </w:tc>
        <w:tc>
          <w:tcPr>
            <w:tcW w:w="1729" w:type="dxa"/>
            <w:tcBorders>
              <w:top w:val="nil"/>
              <w:left w:val="nil"/>
              <w:bottom w:val="nil"/>
              <w:right w:val="nil"/>
            </w:tcBorders>
            <w:shd w:val="clear" w:color="auto" w:fill="auto"/>
            <w:hideMark/>
          </w:tcPr>
          <w:p w:rsidRPr="00A71CB5" w:rsidR="0036058B" w:rsidP="00445A91" w:rsidRDefault="0036058B" w14:paraId="011A5830" w14:textId="77777777">
            <w:pPr>
              <w:tabs>
                <w:tab w:val="clear" w:pos="284"/>
              </w:tabs>
              <w:jc w:val="right"/>
              <w:rPr>
                <w:sz w:val="20"/>
                <w:szCs w:val="20"/>
              </w:rPr>
            </w:pPr>
          </w:p>
        </w:tc>
      </w:tr>
      <w:tr w:rsidRPr="00A71CB5" w:rsidR="0036058B" w:rsidTr="00CC710D" w14:paraId="011A5836"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32" w14:textId="77777777">
            <w:pPr>
              <w:tabs>
                <w:tab w:val="clear" w:pos="284"/>
              </w:tabs>
              <w:rPr>
                <w:sz w:val="20"/>
                <w:szCs w:val="20"/>
              </w:rPr>
            </w:pPr>
            <w:r w:rsidRPr="00A71CB5">
              <w:rPr>
                <w:sz w:val="20"/>
                <w:szCs w:val="20"/>
              </w:rPr>
              <w:t>2:26</w:t>
            </w:r>
          </w:p>
        </w:tc>
        <w:tc>
          <w:tcPr>
            <w:tcW w:w="4666" w:type="dxa"/>
            <w:tcBorders>
              <w:top w:val="nil"/>
              <w:left w:val="nil"/>
              <w:bottom w:val="nil"/>
              <w:right w:val="nil"/>
            </w:tcBorders>
            <w:shd w:val="clear" w:color="auto" w:fill="auto"/>
            <w:hideMark/>
          </w:tcPr>
          <w:p w:rsidRPr="00A71CB5" w:rsidR="0036058B" w:rsidP="00445A91" w:rsidRDefault="0036058B" w14:paraId="011A5833" w14:textId="77777777">
            <w:pPr>
              <w:tabs>
                <w:tab w:val="clear" w:pos="284"/>
              </w:tabs>
              <w:rPr>
                <w:sz w:val="20"/>
                <w:szCs w:val="20"/>
              </w:rPr>
            </w:pPr>
            <w:r w:rsidRPr="00A71CB5">
              <w:rPr>
                <w:sz w:val="20"/>
                <w:szCs w:val="20"/>
              </w:rPr>
              <w:t>Örebro universitet: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34" w14:textId="77777777">
            <w:pPr>
              <w:tabs>
                <w:tab w:val="clear" w:pos="284"/>
              </w:tabs>
              <w:jc w:val="right"/>
              <w:rPr>
                <w:sz w:val="20"/>
                <w:szCs w:val="20"/>
              </w:rPr>
            </w:pPr>
            <w:r w:rsidRPr="00A71CB5">
              <w:rPr>
                <w:sz w:val="20"/>
                <w:szCs w:val="20"/>
              </w:rPr>
              <w:t>250 193</w:t>
            </w:r>
          </w:p>
        </w:tc>
        <w:tc>
          <w:tcPr>
            <w:tcW w:w="1729" w:type="dxa"/>
            <w:tcBorders>
              <w:top w:val="nil"/>
              <w:left w:val="nil"/>
              <w:bottom w:val="nil"/>
              <w:right w:val="nil"/>
            </w:tcBorders>
            <w:shd w:val="clear" w:color="auto" w:fill="auto"/>
            <w:hideMark/>
          </w:tcPr>
          <w:p w:rsidRPr="00A71CB5" w:rsidR="0036058B" w:rsidP="00445A91" w:rsidRDefault="0036058B" w14:paraId="011A5835" w14:textId="77777777">
            <w:pPr>
              <w:tabs>
                <w:tab w:val="clear" w:pos="284"/>
              </w:tabs>
              <w:jc w:val="right"/>
              <w:rPr>
                <w:sz w:val="20"/>
                <w:szCs w:val="20"/>
              </w:rPr>
            </w:pPr>
          </w:p>
        </w:tc>
      </w:tr>
      <w:tr w:rsidRPr="00A71CB5" w:rsidR="0036058B" w:rsidTr="00CC710D" w14:paraId="011A583B"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37" w14:textId="77777777">
            <w:pPr>
              <w:tabs>
                <w:tab w:val="clear" w:pos="284"/>
              </w:tabs>
              <w:rPr>
                <w:sz w:val="20"/>
                <w:szCs w:val="20"/>
              </w:rPr>
            </w:pPr>
            <w:r w:rsidRPr="00A71CB5">
              <w:rPr>
                <w:sz w:val="20"/>
                <w:szCs w:val="20"/>
              </w:rPr>
              <w:lastRenderedPageBreak/>
              <w:t>2:27</w:t>
            </w:r>
          </w:p>
        </w:tc>
        <w:tc>
          <w:tcPr>
            <w:tcW w:w="4666" w:type="dxa"/>
            <w:tcBorders>
              <w:top w:val="nil"/>
              <w:left w:val="nil"/>
              <w:bottom w:val="nil"/>
              <w:right w:val="nil"/>
            </w:tcBorders>
            <w:shd w:val="clear" w:color="auto" w:fill="auto"/>
            <w:hideMark/>
          </w:tcPr>
          <w:p w:rsidRPr="00A71CB5" w:rsidR="0036058B" w:rsidP="00445A91" w:rsidRDefault="0036058B" w14:paraId="011A5838" w14:textId="77777777">
            <w:pPr>
              <w:tabs>
                <w:tab w:val="clear" w:pos="284"/>
              </w:tabs>
              <w:rPr>
                <w:sz w:val="20"/>
                <w:szCs w:val="20"/>
              </w:rPr>
            </w:pPr>
            <w:r w:rsidRPr="00A71CB5">
              <w:rPr>
                <w:sz w:val="20"/>
                <w:szCs w:val="20"/>
              </w:rPr>
              <w:t>Mittuniversitetet: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39" w14:textId="77777777">
            <w:pPr>
              <w:tabs>
                <w:tab w:val="clear" w:pos="284"/>
              </w:tabs>
              <w:jc w:val="right"/>
              <w:rPr>
                <w:sz w:val="20"/>
                <w:szCs w:val="20"/>
              </w:rPr>
            </w:pPr>
            <w:r w:rsidRPr="00A71CB5">
              <w:rPr>
                <w:sz w:val="20"/>
                <w:szCs w:val="20"/>
              </w:rPr>
              <w:t>518 614</w:t>
            </w:r>
          </w:p>
        </w:tc>
        <w:tc>
          <w:tcPr>
            <w:tcW w:w="1729" w:type="dxa"/>
            <w:tcBorders>
              <w:top w:val="nil"/>
              <w:left w:val="nil"/>
              <w:bottom w:val="nil"/>
              <w:right w:val="nil"/>
            </w:tcBorders>
            <w:shd w:val="clear" w:color="auto" w:fill="auto"/>
            <w:hideMark/>
          </w:tcPr>
          <w:p w:rsidRPr="00A71CB5" w:rsidR="0036058B" w:rsidP="00445A91" w:rsidRDefault="0036058B" w14:paraId="011A583A" w14:textId="77777777">
            <w:pPr>
              <w:tabs>
                <w:tab w:val="clear" w:pos="284"/>
              </w:tabs>
              <w:jc w:val="right"/>
              <w:rPr>
                <w:sz w:val="20"/>
                <w:szCs w:val="20"/>
              </w:rPr>
            </w:pPr>
          </w:p>
        </w:tc>
      </w:tr>
      <w:tr w:rsidRPr="00A71CB5" w:rsidR="0036058B" w:rsidTr="00CC710D" w14:paraId="011A5840"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3C" w14:textId="77777777">
            <w:pPr>
              <w:tabs>
                <w:tab w:val="clear" w:pos="284"/>
              </w:tabs>
              <w:rPr>
                <w:sz w:val="20"/>
                <w:szCs w:val="20"/>
              </w:rPr>
            </w:pPr>
            <w:r w:rsidRPr="00A71CB5">
              <w:rPr>
                <w:sz w:val="20"/>
                <w:szCs w:val="20"/>
              </w:rPr>
              <w:t>2:28</w:t>
            </w:r>
          </w:p>
        </w:tc>
        <w:tc>
          <w:tcPr>
            <w:tcW w:w="4666" w:type="dxa"/>
            <w:tcBorders>
              <w:top w:val="nil"/>
              <w:left w:val="nil"/>
              <w:bottom w:val="nil"/>
              <w:right w:val="nil"/>
            </w:tcBorders>
            <w:shd w:val="clear" w:color="auto" w:fill="auto"/>
            <w:hideMark/>
          </w:tcPr>
          <w:p w:rsidRPr="00A71CB5" w:rsidR="0036058B" w:rsidP="00445A91" w:rsidRDefault="0036058B" w14:paraId="011A583D" w14:textId="77777777">
            <w:pPr>
              <w:tabs>
                <w:tab w:val="clear" w:pos="284"/>
              </w:tabs>
              <w:rPr>
                <w:sz w:val="20"/>
                <w:szCs w:val="20"/>
              </w:rPr>
            </w:pPr>
            <w:r w:rsidRPr="00A71CB5">
              <w:rPr>
                <w:sz w:val="20"/>
                <w:szCs w:val="20"/>
              </w:rPr>
              <w:t>Mittuniversitetet: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3E" w14:textId="77777777">
            <w:pPr>
              <w:tabs>
                <w:tab w:val="clear" w:pos="284"/>
              </w:tabs>
              <w:jc w:val="right"/>
              <w:rPr>
                <w:sz w:val="20"/>
                <w:szCs w:val="20"/>
              </w:rPr>
            </w:pPr>
            <w:r w:rsidRPr="00A71CB5">
              <w:rPr>
                <w:sz w:val="20"/>
                <w:szCs w:val="20"/>
              </w:rPr>
              <w:t>231 067</w:t>
            </w:r>
          </w:p>
        </w:tc>
        <w:tc>
          <w:tcPr>
            <w:tcW w:w="1729" w:type="dxa"/>
            <w:tcBorders>
              <w:top w:val="nil"/>
              <w:left w:val="nil"/>
              <w:bottom w:val="nil"/>
              <w:right w:val="nil"/>
            </w:tcBorders>
            <w:shd w:val="clear" w:color="auto" w:fill="auto"/>
            <w:hideMark/>
          </w:tcPr>
          <w:p w:rsidRPr="00A71CB5" w:rsidR="0036058B" w:rsidP="00445A91" w:rsidRDefault="0036058B" w14:paraId="011A583F" w14:textId="77777777">
            <w:pPr>
              <w:tabs>
                <w:tab w:val="clear" w:pos="284"/>
              </w:tabs>
              <w:jc w:val="right"/>
              <w:rPr>
                <w:sz w:val="20"/>
                <w:szCs w:val="20"/>
              </w:rPr>
            </w:pPr>
          </w:p>
        </w:tc>
      </w:tr>
      <w:tr w:rsidRPr="00A71CB5" w:rsidR="0036058B" w:rsidTr="00CC710D" w14:paraId="011A5845"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41" w14:textId="77777777">
            <w:pPr>
              <w:tabs>
                <w:tab w:val="clear" w:pos="284"/>
              </w:tabs>
              <w:rPr>
                <w:sz w:val="20"/>
                <w:szCs w:val="20"/>
              </w:rPr>
            </w:pPr>
            <w:r w:rsidRPr="00A71CB5">
              <w:rPr>
                <w:sz w:val="20"/>
                <w:szCs w:val="20"/>
              </w:rPr>
              <w:t>2:29</w:t>
            </w:r>
          </w:p>
        </w:tc>
        <w:tc>
          <w:tcPr>
            <w:tcW w:w="4666" w:type="dxa"/>
            <w:tcBorders>
              <w:top w:val="nil"/>
              <w:left w:val="nil"/>
              <w:bottom w:val="nil"/>
              <w:right w:val="nil"/>
            </w:tcBorders>
            <w:shd w:val="clear" w:color="auto" w:fill="auto"/>
            <w:hideMark/>
          </w:tcPr>
          <w:p w:rsidRPr="00A71CB5" w:rsidR="0036058B" w:rsidP="00445A91" w:rsidRDefault="0036058B" w14:paraId="011A5842" w14:textId="77777777">
            <w:pPr>
              <w:tabs>
                <w:tab w:val="clear" w:pos="284"/>
              </w:tabs>
              <w:rPr>
                <w:sz w:val="20"/>
                <w:szCs w:val="20"/>
              </w:rPr>
            </w:pPr>
            <w:r w:rsidRPr="00A71CB5">
              <w:rPr>
                <w:sz w:val="20"/>
                <w:szCs w:val="20"/>
              </w:rPr>
              <w:t>Blekinge tekniska högskola: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43" w14:textId="77777777">
            <w:pPr>
              <w:tabs>
                <w:tab w:val="clear" w:pos="284"/>
              </w:tabs>
              <w:jc w:val="right"/>
              <w:rPr>
                <w:sz w:val="20"/>
                <w:szCs w:val="20"/>
              </w:rPr>
            </w:pPr>
            <w:r w:rsidRPr="00A71CB5">
              <w:rPr>
                <w:sz w:val="20"/>
                <w:szCs w:val="20"/>
              </w:rPr>
              <w:t>242 276</w:t>
            </w:r>
          </w:p>
        </w:tc>
        <w:tc>
          <w:tcPr>
            <w:tcW w:w="1729" w:type="dxa"/>
            <w:tcBorders>
              <w:top w:val="nil"/>
              <w:left w:val="nil"/>
              <w:bottom w:val="nil"/>
              <w:right w:val="nil"/>
            </w:tcBorders>
            <w:shd w:val="clear" w:color="auto" w:fill="auto"/>
            <w:hideMark/>
          </w:tcPr>
          <w:p w:rsidRPr="00A71CB5" w:rsidR="0036058B" w:rsidP="00445A91" w:rsidRDefault="0036058B" w14:paraId="011A5844" w14:textId="77777777">
            <w:pPr>
              <w:tabs>
                <w:tab w:val="clear" w:pos="284"/>
              </w:tabs>
              <w:jc w:val="right"/>
              <w:rPr>
                <w:sz w:val="20"/>
                <w:szCs w:val="20"/>
              </w:rPr>
            </w:pPr>
          </w:p>
        </w:tc>
      </w:tr>
      <w:tr w:rsidRPr="00A71CB5" w:rsidR="0036058B" w:rsidTr="00CC710D" w14:paraId="011A584A"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46" w14:textId="77777777">
            <w:pPr>
              <w:tabs>
                <w:tab w:val="clear" w:pos="284"/>
              </w:tabs>
              <w:rPr>
                <w:sz w:val="20"/>
                <w:szCs w:val="20"/>
              </w:rPr>
            </w:pPr>
            <w:r w:rsidRPr="00A71CB5">
              <w:rPr>
                <w:sz w:val="20"/>
                <w:szCs w:val="20"/>
              </w:rPr>
              <w:t>2:30</w:t>
            </w:r>
          </w:p>
        </w:tc>
        <w:tc>
          <w:tcPr>
            <w:tcW w:w="4666" w:type="dxa"/>
            <w:tcBorders>
              <w:top w:val="nil"/>
              <w:left w:val="nil"/>
              <w:bottom w:val="nil"/>
              <w:right w:val="nil"/>
            </w:tcBorders>
            <w:shd w:val="clear" w:color="auto" w:fill="auto"/>
            <w:hideMark/>
          </w:tcPr>
          <w:p w:rsidRPr="00A71CB5" w:rsidR="0036058B" w:rsidP="00445A91" w:rsidRDefault="0036058B" w14:paraId="011A5847" w14:textId="77777777">
            <w:pPr>
              <w:tabs>
                <w:tab w:val="clear" w:pos="284"/>
              </w:tabs>
              <w:rPr>
                <w:sz w:val="20"/>
                <w:szCs w:val="20"/>
              </w:rPr>
            </w:pPr>
            <w:r w:rsidRPr="00A71CB5">
              <w:rPr>
                <w:sz w:val="20"/>
                <w:szCs w:val="20"/>
              </w:rPr>
              <w:t>Blekinge tekniska högskola: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48" w14:textId="77777777">
            <w:pPr>
              <w:tabs>
                <w:tab w:val="clear" w:pos="284"/>
              </w:tabs>
              <w:jc w:val="right"/>
              <w:rPr>
                <w:sz w:val="20"/>
                <w:szCs w:val="20"/>
              </w:rPr>
            </w:pPr>
            <w:r w:rsidRPr="00A71CB5">
              <w:rPr>
                <w:sz w:val="20"/>
                <w:szCs w:val="20"/>
              </w:rPr>
              <w:t>91 134</w:t>
            </w:r>
          </w:p>
        </w:tc>
        <w:tc>
          <w:tcPr>
            <w:tcW w:w="1729" w:type="dxa"/>
            <w:tcBorders>
              <w:top w:val="nil"/>
              <w:left w:val="nil"/>
              <w:bottom w:val="nil"/>
              <w:right w:val="nil"/>
            </w:tcBorders>
            <w:shd w:val="clear" w:color="auto" w:fill="auto"/>
            <w:hideMark/>
          </w:tcPr>
          <w:p w:rsidRPr="00A71CB5" w:rsidR="0036058B" w:rsidP="00445A91" w:rsidRDefault="0036058B" w14:paraId="011A5849" w14:textId="77777777">
            <w:pPr>
              <w:tabs>
                <w:tab w:val="clear" w:pos="284"/>
              </w:tabs>
              <w:jc w:val="right"/>
              <w:rPr>
                <w:sz w:val="20"/>
                <w:szCs w:val="20"/>
              </w:rPr>
            </w:pPr>
          </w:p>
        </w:tc>
      </w:tr>
      <w:tr w:rsidRPr="00A71CB5" w:rsidR="0036058B" w:rsidTr="00CC710D" w14:paraId="011A584F"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4B" w14:textId="77777777">
            <w:pPr>
              <w:tabs>
                <w:tab w:val="clear" w:pos="284"/>
              </w:tabs>
              <w:rPr>
                <w:sz w:val="20"/>
                <w:szCs w:val="20"/>
              </w:rPr>
            </w:pPr>
            <w:r w:rsidRPr="00A71CB5">
              <w:rPr>
                <w:sz w:val="20"/>
                <w:szCs w:val="20"/>
              </w:rPr>
              <w:t>2:31</w:t>
            </w:r>
          </w:p>
        </w:tc>
        <w:tc>
          <w:tcPr>
            <w:tcW w:w="4666" w:type="dxa"/>
            <w:tcBorders>
              <w:top w:val="nil"/>
              <w:left w:val="nil"/>
              <w:bottom w:val="nil"/>
              <w:right w:val="nil"/>
            </w:tcBorders>
            <w:shd w:val="clear" w:color="auto" w:fill="auto"/>
            <w:hideMark/>
          </w:tcPr>
          <w:p w:rsidRPr="00A71CB5" w:rsidR="0036058B" w:rsidP="00445A91" w:rsidRDefault="0036058B" w14:paraId="011A584C" w14:textId="77777777">
            <w:pPr>
              <w:tabs>
                <w:tab w:val="clear" w:pos="284"/>
              </w:tabs>
              <w:rPr>
                <w:sz w:val="20"/>
                <w:szCs w:val="20"/>
              </w:rPr>
            </w:pPr>
            <w:r w:rsidRPr="00A71CB5">
              <w:rPr>
                <w:sz w:val="20"/>
                <w:szCs w:val="20"/>
              </w:rPr>
              <w:t>Malmö högskola: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4D" w14:textId="77777777">
            <w:pPr>
              <w:tabs>
                <w:tab w:val="clear" w:pos="284"/>
              </w:tabs>
              <w:jc w:val="right"/>
              <w:rPr>
                <w:sz w:val="20"/>
                <w:szCs w:val="20"/>
              </w:rPr>
            </w:pPr>
            <w:r w:rsidRPr="00A71CB5">
              <w:rPr>
                <w:sz w:val="20"/>
                <w:szCs w:val="20"/>
              </w:rPr>
              <w:t>866 470</w:t>
            </w:r>
          </w:p>
        </w:tc>
        <w:tc>
          <w:tcPr>
            <w:tcW w:w="1729" w:type="dxa"/>
            <w:tcBorders>
              <w:top w:val="nil"/>
              <w:left w:val="nil"/>
              <w:bottom w:val="nil"/>
              <w:right w:val="nil"/>
            </w:tcBorders>
            <w:shd w:val="clear" w:color="auto" w:fill="auto"/>
            <w:hideMark/>
          </w:tcPr>
          <w:p w:rsidRPr="00A71CB5" w:rsidR="0036058B" w:rsidP="00445A91" w:rsidRDefault="0036058B" w14:paraId="011A584E" w14:textId="77777777">
            <w:pPr>
              <w:tabs>
                <w:tab w:val="clear" w:pos="284"/>
              </w:tabs>
              <w:jc w:val="right"/>
              <w:rPr>
                <w:sz w:val="20"/>
                <w:szCs w:val="20"/>
              </w:rPr>
            </w:pPr>
          </w:p>
        </w:tc>
      </w:tr>
      <w:tr w:rsidRPr="00A71CB5" w:rsidR="0036058B" w:rsidTr="00CC710D" w14:paraId="011A5854"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50" w14:textId="77777777">
            <w:pPr>
              <w:tabs>
                <w:tab w:val="clear" w:pos="284"/>
              </w:tabs>
              <w:rPr>
                <w:sz w:val="20"/>
                <w:szCs w:val="20"/>
              </w:rPr>
            </w:pPr>
            <w:r w:rsidRPr="00A71CB5">
              <w:rPr>
                <w:sz w:val="20"/>
                <w:szCs w:val="20"/>
              </w:rPr>
              <w:t>2:32</w:t>
            </w:r>
          </w:p>
        </w:tc>
        <w:tc>
          <w:tcPr>
            <w:tcW w:w="4666" w:type="dxa"/>
            <w:tcBorders>
              <w:top w:val="nil"/>
              <w:left w:val="nil"/>
              <w:bottom w:val="nil"/>
              <w:right w:val="nil"/>
            </w:tcBorders>
            <w:shd w:val="clear" w:color="auto" w:fill="auto"/>
            <w:hideMark/>
          </w:tcPr>
          <w:p w:rsidRPr="00A71CB5" w:rsidR="0036058B" w:rsidP="00445A91" w:rsidRDefault="0036058B" w14:paraId="011A5851" w14:textId="77777777">
            <w:pPr>
              <w:tabs>
                <w:tab w:val="clear" w:pos="284"/>
              </w:tabs>
              <w:rPr>
                <w:sz w:val="20"/>
                <w:szCs w:val="20"/>
              </w:rPr>
            </w:pPr>
            <w:r w:rsidRPr="00A71CB5">
              <w:rPr>
                <w:sz w:val="20"/>
                <w:szCs w:val="20"/>
              </w:rPr>
              <w:t>Malmö högskola: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52" w14:textId="77777777">
            <w:pPr>
              <w:tabs>
                <w:tab w:val="clear" w:pos="284"/>
              </w:tabs>
              <w:jc w:val="right"/>
              <w:rPr>
                <w:sz w:val="20"/>
                <w:szCs w:val="20"/>
              </w:rPr>
            </w:pPr>
            <w:r w:rsidRPr="00A71CB5">
              <w:rPr>
                <w:sz w:val="20"/>
                <w:szCs w:val="20"/>
              </w:rPr>
              <w:t>137 103</w:t>
            </w:r>
          </w:p>
        </w:tc>
        <w:tc>
          <w:tcPr>
            <w:tcW w:w="1729" w:type="dxa"/>
            <w:tcBorders>
              <w:top w:val="nil"/>
              <w:left w:val="nil"/>
              <w:bottom w:val="nil"/>
              <w:right w:val="nil"/>
            </w:tcBorders>
            <w:shd w:val="clear" w:color="auto" w:fill="auto"/>
            <w:hideMark/>
          </w:tcPr>
          <w:p w:rsidRPr="00A71CB5" w:rsidR="0036058B" w:rsidP="00445A91" w:rsidRDefault="0036058B" w14:paraId="011A5853" w14:textId="77777777">
            <w:pPr>
              <w:tabs>
                <w:tab w:val="clear" w:pos="284"/>
              </w:tabs>
              <w:jc w:val="right"/>
              <w:rPr>
                <w:sz w:val="20"/>
                <w:szCs w:val="20"/>
              </w:rPr>
            </w:pPr>
          </w:p>
        </w:tc>
      </w:tr>
      <w:tr w:rsidRPr="00A71CB5" w:rsidR="0036058B" w:rsidTr="00CC710D" w14:paraId="011A5859"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55" w14:textId="77777777">
            <w:pPr>
              <w:tabs>
                <w:tab w:val="clear" w:pos="284"/>
              </w:tabs>
              <w:rPr>
                <w:sz w:val="20"/>
                <w:szCs w:val="20"/>
              </w:rPr>
            </w:pPr>
            <w:r w:rsidRPr="00A71CB5">
              <w:rPr>
                <w:sz w:val="20"/>
                <w:szCs w:val="20"/>
              </w:rPr>
              <w:t>2:33</w:t>
            </w:r>
          </w:p>
        </w:tc>
        <w:tc>
          <w:tcPr>
            <w:tcW w:w="4666" w:type="dxa"/>
            <w:tcBorders>
              <w:top w:val="nil"/>
              <w:left w:val="nil"/>
              <w:bottom w:val="nil"/>
              <w:right w:val="nil"/>
            </w:tcBorders>
            <w:shd w:val="clear" w:color="auto" w:fill="auto"/>
            <w:hideMark/>
          </w:tcPr>
          <w:p w:rsidRPr="00A71CB5" w:rsidR="0036058B" w:rsidP="00445A91" w:rsidRDefault="0036058B" w14:paraId="011A5856" w14:textId="77777777">
            <w:pPr>
              <w:tabs>
                <w:tab w:val="clear" w:pos="284"/>
              </w:tabs>
              <w:rPr>
                <w:sz w:val="20"/>
                <w:szCs w:val="20"/>
              </w:rPr>
            </w:pPr>
            <w:r w:rsidRPr="00A71CB5">
              <w:rPr>
                <w:sz w:val="20"/>
                <w:szCs w:val="20"/>
              </w:rPr>
              <w:t>Mälardalens högskola: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57" w14:textId="77777777">
            <w:pPr>
              <w:tabs>
                <w:tab w:val="clear" w:pos="284"/>
              </w:tabs>
              <w:jc w:val="right"/>
              <w:rPr>
                <w:sz w:val="20"/>
                <w:szCs w:val="20"/>
              </w:rPr>
            </w:pPr>
            <w:r w:rsidRPr="00A71CB5">
              <w:rPr>
                <w:sz w:val="20"/>
                <w:szCs w:val="20"/>
              </w:rPr>
              <w:t>569 778</w:t>
            </w:r>
          </w:p>
        </w:tc>
        <w:tc>
          <w:tcPr>
            <w:tcW w:w="1729" w:type="dxa"/>
            <w:tcBorders>
              <w:top w:val="nil"/>
              <w:left w:val="nil"/>
              <w:bottom w:val="nil"/>
              <w:right w:val="nil"/>
            </w:tcBorders>
            <w:shd w:val="clear" w:color="auto" w:fill="auto"/>
            <w:hideMark/>
          </w:tcPr>
          <w:p w:rsidRPr="00A71CB5" w:rsidR="0036058B" w:rsidP="00445A91" w:rsidRDefault="0036058B" w14:paraId="011A5858" w14:textId="77777777">
            <w:pPr>
              <w:tabs>
                <w:tab w:val="clear" w:pos="284"/>
              </w:tabs>
              <w:jc w:val="right"/>
              <w:rPr>
                <w:sz w:val="20"/>
                <w:szCs w:val="20"/>
              </w:rPr>
            </w:pPr>
          </w:p>
        </w:tc>
      </w:tr>
      <w:tr w:rsidRPr="00A71CB5" w:rsidR="0036058B" w:rsidTr="00CC710D" w14:paraId="011A585E"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5A" w14:textId="77777777">
            <w:pPr>
              <w:tabs>
                <w:tab w:val="clear" w:pos="284"/>
              </w:tabs>
              <w:rPr>
                <w:sz w:val="20"/>
                <w:szCs w:val="20"/>
              </w:rPr>
            </w:pPr>
            <w:r w:rsidRPr="00A71CB5">
              <w:rPr>
                <w:sz w:val="20"/>
                <w:szCs w:val="20"/>
              </w:rPr>
              <w:t>2:34</w:t>
            </w:r>
          </w:p>
        </w:tc>
        <w:tc>
          <w:tcPr>
            <w:tcW w:w="4666" w:type="dxa"/>
            <w:tcBorders>
              <w:top w:val="nil"/>
              <w:left w:val="nil"/>
              <w:bottom w:val="nil"/>
              <w:right w:val="nil"/>
            </w:tcBorders>
            <w:shd w:val="clear" w:color="auto" w:fill="auto"/>
            <w:hideMark/>
          </w:tcPr>
          <w:p w:rsidRPr="00A71CB5" w:rsidR="0036058B" w:rsidP="00445A91" w:rsidRDefault="0036058B" w14:paraId="011A585B" w14:textId="77777777">
            <w:pPr>
              <w:tabs>
                <w:tab w:val="clear" w:pos="284"/>
              </w:tabs>
              <w:rPr>
                <w:sz w:val="20"/>
                <w:szCs w:val="20"/>
              </w:rPr>
            </w:pPr>
            <w:r w:rsidRPr="00A71CB5">
              <w:rPr>
                <w:sz w:val="20"/>
                <w:szCs w:val="20"/>
              </w:rPr>
              <w:t>Mälardalens högskola: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5C" w14:textId="77777777">
            <w:pPr>
              <w:tabs>
                <w:tab w:val="clear" w:pos="284"/>
              </w:tabs>
              <w:jc w:val="right"/>
              <w:rPr>
                <w:sz w:val="20"/>
                <w:szCs w:val="20"/>
              </w:rPr>
            </w:pPr>
            <w:r w:rsidRPr="00A71CB5">
              <w:rPr>
                <w:sz w:val="20"/>
                <w:szCs w:val="20"/>
              </w:rPr>
              <w:t>103 690</w:t>
            </w:r>
          </w:p>
        </w:tc>
        <w:tc>
          <w:tcPr>
            <w:tcW w:w="1729" w:type="dxa"/>
            <w:tcBorders>
              <w:top w:val="nil"/>
              <w:left w:val="nil"/>
              <w:bottom w:val="nil"/>
              <w:right w:val="nil"/>
            </w:tcBorders>
            <w:shd w:val="clear" w:color="auto" w:fill="auto"/>
            <w:hideMark/>
          </w:tcPr>
          <w:p w:rsidRPr="00A71CB5" w:rsidR="0036058B" w:rsidP="00445A91" w:rsidRDefault="0036058B" w14:paraId="011A585D" w14:textId="77777777">
            <w:pPr>
              <w:tabs>
                <w:tab w:val="clear" w:pos="284"/>
              </w:tabs>
              <w:jc w:val="right"/>
              <w:rPr>
                <w:sz w:val="20"/>
                <w:szCs w:val="20"/>
              </w:rPr>
            </w:pPr>
          </w:p>
        </w:tc>
      </w:tr>
      <w:tr w:rsidRPr="00A71CB5" w:rsidR="0036058B" w:rsidTr="00CC710D" w14:paraId="011A5863"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5F" w14:textId="77777777">
            <w:pPr>
              <w:tabs>
                <w:tab w:val="clear" w:pos="284"/>
              </w:tabs>
              <w:rPr>
                <w:sz w:val="20"/>
                <w:szCs w:val="20"/>
              </w:rPr>
            </w:pPr>
            <w:r w:rsidRPr="00A71CB5">
              <w:rPr>
                <w:sz w:val="20"/>
                <w:szCs w:val="20"/>
              </w:rPr>
              <w:t>2:35</w:t>
            </w:r>
          </w:p>
        </w:tc>
        <w:tc>
          <w:tcPr>
            <w:tcW w:w="4666" w:type="dxa"/>
            <w:tcBorders>
              <w:top w:val="nil"/>
              <w:left w:val="nil"/>
              <w:bottom w:val="nil"/>
              <w:right w:val="nil"/>
            </w:tcBorders>
            <w:shd w:val="clear" w:color="auto" w:fill="auto"/>
            <w:hideMark/>
          </w:tcPr>
          <w:p w:rsidRPr="00A71CB5" w:rsidR="0036058B" w:rsidP="00445A91" w:rsidRDefault="0036058B" w14:paraId="011A5860" w14:textId="77777777">
            <w:pPr>
              <w:tabs>
                <w:tab w:val="clear" w:pos="284"/>
              </w:tabs>
              <w:rPr>
                <w:sz w:val="20"/>
                <w:szCs w:val="20"/>
              </w:rPr>
            </w:pPr>
            <w:r w:rsidRPr="00A71CB5">
              <w:rPr>
                <w:sz w:val="20"/>
                <w:szCs w:val="20"/>
              </w:rPr>
              <w:t>Stockholms konstnärliga högskola: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61" w14:textId="77777777">
            <w:pPr>
              <w:tabs>
                <w:tab w:val="clear" w:pos="284"/>
              </w:tabs>
              <w:jc w:val="right"/>
              <w:rPr>
                <w:sz w:val="20"/>
                <w:szCs w:val="20"/>
              </w:rPr>
            </w:pPr>
            <w:r w:rsidRPr="00A71CB5">
              <w:rPr>
                <w:sz w:val="20"/>
                <w:szCs w:val="20"/>
              </w:rPr>
              <w:t>194 650</w:t>
            </w:r>
          </w:p>
        </w:tc>
        <w:tc>
          <w:tcPr>
            <w:tcW w:w="1729" w:type="dxa"/>
            <w:tcBorders>
              <w:top w:val="nil"/>
              <w:left w:val="nil"/>
              <w:bottom w:val="nil"/>
              <w:right w:val="nil"/>
            </w:tcBorders>
            <w:shd w:val="clear" w:color="auto" w:fill="auto"/>
            <w:hideMark/>
          </w:tcPr>
          <w:p w:rsidRPr="00A71CB5" w:rsidR="0036058B" w:rsidP="00445A91" w:rsidRDefault="0036058B" w14:paraId="011A5862" w14:textId="77777777">
            <w:pPr>
              <w:tabs>
                <w:tab w:val="clear" w:pos="284"/>
              </w:tabs>
              <w:jc w:val="right"/>
              <w:rPr>
                <w:sz w:val="20"/>
                <w:szCs w:val="20"/>
              </w:rPr>
            </w:pPr>
          </w:p>
        </w:tc>
      </w:tr>
      <w:tr w:rsidRPr="00A71CB5" w:rsidR="0036058B" w:rsidTr="00CC710D" w14:paraId="011A5868"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64" w14:textId="77777777">
            <w:pPr>
              <w:tabs>
                <w:tab w:val="clear" w:pos="284"/>
              </w:tabs>
              <w:rPr>
                <w:sz w:val="20"/>
                <w:szCs w:val="20"/>
              </w:rPr>
            </w:pPr>
            <w:r w:rsidRPr="00A71CB5">
              <w:rPr>
                <w:sz w:val="20"/>
                <w:szCs w:val="20"/>
              </w:rPr>
              <w:t>2:36</w:t>
            </w:r>
          </w:p>
        </w:tc>
        <w:tc>
          <w:tcPr>
            <w:tcW w:w="4666" w:type="dxa"/>
            <w:tcBorders>
              <w:top w:val="nil"/>
              <w:left w:val="nil"/>
              <w:bottom w:val="nil"/>
              <w:right w:val="nil"/>
            </w:tcBorders>
            <w:shd w:val="clear" w:color="auto" w:fill="auto"/>
            <w:hideMark/>
          </w:tcPr>
          <w:p w:rsidRPr="00A71CB5" w:rsidR="0036058B" w:rsidP="00445A91" w:rsidRDefault="0036058B" w14:paraId="011A5865" w14:textId="77777777">
            <w:pPr>
              <w:tabs>
                <w:tab w:val="clear" w:pos="284"/>
              </w:tabs>
              <w:rPr>
                <w:sz w:val="20"/>
                <w:szCs w:val="20"/>
              </w:rPr>
            </w:pPr>
            <w:r w:rsidRPr="00A71CB5">
              <w:rPr>
                <w:sz w:val="20"/>
                <w:szCs w:val="20"/>
              </w:rPr>
              <w:t>Stockholms konstnärliga högskola: Konstnärlig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66" w14:textId="77777777">
            <w:pPr>
              <w:tabs>
                <w:tab w:val="clear" w:pos="284"/>
              </w:tabs>
              <w:jc w:val="right"/>
              <w:rPr>
                <w:sz w:val="20"/>
                <w:szCs w:val="20"/>
              </w:rPr>
            </w:pPr>
            <w:r w:rsidRPr="00A71CB5">
              <w:rPr>
                <w:sz w:val="20"/>
                <w:szCs w:val="20"/>
              </w:rPr>
              <w:t>48 744</w:t>
            </w:r>
          </w:p>
        </w:tc>
        <w:tc>
          <w:tcPr>
            <w:tcW w:w="1729" w:type="dxa"/>
            <w:tcBorders>
              <w:top w:val="nil"/>
              <w:left w:val="nil"/>
              <w:bottom w:val="nil"/>
              <w:right w:val="nil"/>
            </w:tcBorders>
            <w:shd w:val="clear" w:color="auto" w:fill="auto"/>
            <w:hideMark/>
          </w:tcPr>
          <w:p w:rsidRPr="00A71CB5" w:rsidR="0036058B" w:rsidP="00445A91" w:rsidRDefault="0036058B" w14:paraId="011A5867" w14:textId="77777777">
            <w:pPr>
              <w:tabs>
                <w:tab w:val="clear" w:pos="284"/>
              </w:tabs>
              <w:jc w:val="right"/>
              <w:rPr>
                <w:sz w:val="20"/>
                <w:szCs w:val="20"/>
              </w:rPr>
            </w:pPr>
          </w:p>
        </w:tc>
      </w:tr>
      <w:tr w:rsidRPr="00A71CB5" w:rsidR="0036058B" w:rsidTr="00CC710D" w14:paraId="011A586D"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69" w14:textId="77777777">
            <w:pPr>
              <w:tabs>
                <w:tab w:val="clear" w:pos="284"/>
              </w:tabs>
              <w:rPr>
                <w:sz w:val="20"/>
                <w:szCs w:val="20"/>
              </w:rPr>
            </w:pPr>
            <w:r w:rsidRPr="00A71CB5">
              <w:rPr>
                <w:sz w:val="20"/>
                <w:szCs w:val="20"/>
              </w:rPr>
              <w:t>2:37</w:t>
            </w:r>
          </w:p>
        </w:tc>
        <w:tc>
          <w:tcPr>
            <w:tcW w:w="4666" w:type="dxa"/>
            <w:tcBorders>
              <w:top w:val="nil"/>
              <w:left w:val="nil"/>
              <w:bottom w:val="nil"/>
              <w:right w:val="nil"/>
            </w:tcBorders>
            <w:shd w:val="clear" w:color="auto" w:fill="auto"/>
            <w:hideMark/>
          </w:tcPr>
          <w:p w:rsidRPr="00A71CB5" w:rsidR="0036058B" w:rsidP="00445A91" w:rsidRDefault="0036058B" w14:paraId="011A586A" w14:textId="77777777">
            <w:pPr>
              <w:tabs>
                <w:tab w:val="clear" w:pos="284"/>
              </w:tabs>
              <w:rPr>
                <w:sz w:val="20"/>
                <w:szCs w:val="20"/>
              </w:rPr>
            </w:pPr>
            <w:r w:rsidRPr="00A71CB5">
              <w:rPr>
                <w:sz w:val="20"/>
                <w:szCs w:val="20"/>
              </w:rPr>
              <w:t>Gymnastik- och idrottshögskolan: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6B" w14:textId="77777777">
            <w:pPr>
              <w:tabs>
                <w:tab w:val="clear" w:pos="284"/>
              </w:tabs>
              <w:jc w:val="right"/>
              <w:rPr>
                <w:sz w:val="20"/>
                <w:szCs w:val="20"/>
              </w:rPr>
            </w:pPr>
            <w:r w:rsidRPr="00A71CB5">
              <w:rPr>
                <w:sz w:val="20"/>
                <w:szCs w:val="20"/>
              </w:rPr>
              <w:t>94 838</w:t>
            </w:r>
          </w:p>
        </w:tc>
        <w:tc>
          <w:tcPr>
            <w:tcW w:w="1729" w:type="dxa"/>
            <w:tcBorders>
              <w:top w:val="nil"/>
              <w:left w:val="nil"/>
              <w:bottom w:val="nil"/>
              <w:right w:val="nil"/>
            </w:tcBorders>
            <w:shd w:val="clear" w:color="auto" w:fill="auto"/>
            <w:hideMark/>
          </w:tcPr>
          <w:p w:rsidRPr="00A71CB5" w:rsidR="0036058B" w:rsidP="00445A91" w:rsidRDefault="0036058B" w14:paraId="011A586C" w14:textId="77777777">
            <w:pPr>
              <w:tabs>
                <w:tab w:val="clear" w:pos="284"/>
              </w:tabs>
              <w:jc w:val="right"/>
              <w:rPr>
                <w:sz w:val="20"/>
                <w:szCs w:val="20"/>
              </w:rPr>
            </w:pPr>
          </w:p>
        </w:tc>
      </w:tr>
      <w:tr w:rsidRPr="00A71CB5" w:rsidR="0036058B" w:rsidTr="00CC710D" w14:paraId="011A5872"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6E" w14:textId="77777777">
            <w:pPr>
              <w:tabs>
                <w:tab w:val="clear" w:pos="284"/>
              </w:tabs>
              <w:rPr>
                <w:sz w:val="20"/>
                <w:szCs w:val="20"/>
              </w:rPr>
            </w:pPr>
            <w:r w:rsidRPr="00A71CB5">
              <w:rPr>
                <w:sz w:val="20"/>
                <w:szCs w:val="20"/>
              </w:rPr>
              <w:t>2:38</w:t>
            </w:r>
          </w:p>
        </w:tc>
        <w:tc>
          <w:tcPr>
            <w:tcW w:w="4666" w:type="dxa"/>
            <w:tcBorders>
              <w:top w:val="nil"/>
              <w:left w:val="nil"/>
              <w:bottom w:val="nil"/>
              <w:right w:val="nil"/>
            </w:tcBorders>
            <w:shd w:val="clear" w:color="auto" w:fill="auto"/>
            <w:hideMark/>
          </w:tcPr>
          <w:p w:rsidRPr="00A71CB5" w:rsidR="0036058B" w:rsidP="00445A91" w:rsidRDefault="0036058B" w14:paraId="011A586F" w14:textId="77777777">
            <w:pPr>
              <w:tabs>
                <w:tab w:val="clear" w:pos="284"/>
              </w:tabs>
              <w:rPr>
                <w:sz w:val="20"/>
                <w:szCs w:val="20"/>
              </w:rPr>
            </w:pPr>
            <w:r w:rsidRPr="00A71CB5">
              <w:rPr>
                <w:sz w:val="20"/>
                <w:szCs w:val="20"/>
              </w:rPr>
              <w:t>Gymnastik- och idrottshögskolan:</w:t>
            </w:r>
            <w:r>
              <w:rPr>
                <w:sz w:val="20"/>
                <w:szCs w:val="20"/>
              </w:rPr>
              <w:t xml:space="preserve"> </w:t>
            </w:r>
            <w:r w:rsidRPr="00A71CB5">
              <w:rPr>
                <w:sz w:val="20"/>
                <w:szCs w:val="20"/>
              </w:rPr>
              <w:t>Forskning och forskarutbildning</w:t>
            </w:r>
          </w:p>
        </w:tc>
        <w:tc>
          <w:tcPr>
            <w:tcW w:w="1480" w:type="dxa"/>
            <w:tcBorders>
              <w:top w:val="nil"/>
              <w:left w:val="nil"/>
              <w:bottom w:val="nil"/>
              <w:right w:val="nil"/>
            </w:tcBorders>
            <w:shd w:val="clear" w:color="auto" w:fill="auto"/>
            <w:hideMark/>
          </w:tcPr>
          <w:p w:rsidRPr="00A71CB5" w:rsidR="0036058B" w:rsidP="00445A91" w:rsidRDefault="0036058B" w14:paraId="011A5870" w14:textId="77777777">
            <w:pPr>
              <w:tabs>
                <w:tab w:val="clear" w:pos="284"/>
              </w:tabs>
              <w:jc w:val="right"/>
              <w:rPr>
                <w:sz w:val="20"/>
                <w:szCs w:val="20"/>
              </w:rPr>
            </w:pPr>
            <w:r w:rsidRPr="00A71CB5">
              <w:rPr>
                <w:sz w:val="20"/>
                <w:szCs w:val="20"/>
              </w:rPr>
              <w:t>31 509</w:t>
            </w:r>
          </w:p>
        </w:tc>
        <w:tc>
          <w:tcPr>
            <w:tcW w:w="1729" w:type="dxa"/>
            <w:tcBorders>
              <w:top w:val="nil"/>
              <w:left w:val="nil"/>
              <w:bottom w:val="nil"/>
              <w:right w:val="nil"/>
            </w:tcBorders>
            <w:shd w:val="clear" w:color="auto" w:fill="auto"/>
            <w:hideMark/>
          </w:tcPr>
          <w:p w:rsidRPr="00A71CB5" w:rsidR="0036058B" w:rsidP="00445A91" w:rsidRDefault="0036058B" w14:paraId="011A5871" w14:textId="77777777">
            <w:pPr>
              <w:tabs>
                <w:tab w:val="clear" w:pos="284"/>
              </w:tabs>
              <w:jc w:val="right"/>
              <w:rPr>
                <w:sz w:val="20"/>
                <w:szCs w:val="20"/>
              </w:rPr>
            </w:pPr>
          </w:p>
        </w:tc>
      </w:tr>
      <w:tr w:rsidRPr="00A71CB5" w:rsidR="0036058B" w:rsidTr="00CC710D" w14:paraId="011A5877"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73" w14:textId="77777777">
            <w:pPr>
              <w:tabs>
                <w:tab w:val="clear" w:pos="284"/>
              </w:tabs>
              <w:rPr>
                <w:sz w:val="20"/>
                <w:szCs w:val="20"/>
              </w:rPr>
            </w:pPr>
            <w:r w:rsidRPr="00A71CB5">
              <w:rPr>
                <w:sz w:val="20"/>
                <w:szCs w:val="20"/>
              </w:rPr>
              <w:t>2:39</w:t>
            </w:r>
          </w:p>
        </w:tc>
        <w:tc>
          <w:tcPr>
            <w:tcW w:w="4666" w:type="dxa"/>
            <w:tcBorders>
              <w:top w:val="nil"/>
              <w:left w:val="nil"/>
              <w:bottom w:val="nil"/>
              <w:right w:val="nil"/>
            </w:tcBorders>
            <w:shd w:val="clear" w:color="auto" w:fill="auto"/>
            <w:hideMark/>
          </w:tcPr>
          <w:p w:rsidRPr="00A71CB5" w:rsidR="0036058B" w:rsidP="00445A91" w:rsidRDefault="0036058B" w14:paraId="011A5874" w14:textId="77777777">
            <w:pPr>
              <w:tabs>
                <w:tab w:val="clear" w:pos="284"/>
              </w:tabs>
              <w:rPr>
                <w:sz w:val="20"/>
                <w:szCs w:val="20"/>
              </w:rPr>
            </w:pPr>
            <w:r w:rsidRPr="00A71CB5">
              <w:rPr>
                <w:sz w:val="20"/>
                <w:szCs w:val="20"/>
              </w:rPr>
              <w:t>Högskolan i Borås: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75" w14:textId="77777777">
            <w:pPr>
              <w:tabs>
                <w:tab w:val="clear" w:pos="284"/>
              </w:tabs>
              <w:jc w:val="right"/>
              <w:rPr>
                <w:sz w:val="20"/>
                <w:szCs w:val="20"/>
              </w:rPr>
            </w:pPr>
            <w:r w:rsidRPr="00A71CB5">
              <w:rPr>
                <w:sz w:val="20"/>
                <w:szCs w:val="20"/>
              </w:rPr>
              <w:t>459 299</w:t>
            </w:r>
          </w:p>
        </w:tc>
        <w:tc>
          <w:tcPr>
            <w:tcW w:w="1729" w:type="dxa"/>
            <w:tcBorders>
              <w:top w:val="nil"/>
              <w:left w:val="nil"/>
              <w:bottom w:val="nil"/>
              <w:right w:val="nil"/>
            </w:tcBorders>
            <w:shd w:val="clear" w:color="auto" w:fill="auto"/>
            <w:hideMark/>
          </w:tcPr>
          <w:p w:rsidRPr="00A71CB5" w:rsidR="0036058B" w:rsidP="00445A91" w:rsidRDefault="0036058B" w14:paraId="011A5876" w14:textId="77777777">
            <w:pPr>
              <w:tabs>
                <w:tab w:val="clear" w:pos="284"/>
              </w:tabs>
              <w:jc w:val="right"/>
              <w:rPr>
                <w:sz w:val="20"/>
                <w:szCs w:val="20"/>
              </w:rPr>
            </w:pPr>
          </w:p>
        </w:tc>
      </w:tr>
      <w:tr w:rsidRPr="00A71CB5" w:rsidR="0036058B" w:rsidTr="00CC710D" w14:paraId="011A587C"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78" w14:textId="77777777">
            <w:pPr>
              <w:tabs>
                <w:tab w:val="clear" w:pos="284"/>
              </w:tabs>
              <w:rPr>
                <w:sz w:val="20"/>
                <w:szCs w:val="20"/>
              </w:rPr>
            </w:pPr>
            <w:r w:rsidRPr="00A71CB5">
              <w:rPr>
                <w:sz w:val="20"/>
                <w:szCs w:val="20"/>
              </w:rPr>
              <w:t>2:40</w:t>
            </w:r>
          </w:p>
        </w:tc>
        <w:tc>
          <w:tcPr>
            <w:tcW w:w="4666" w:type="dxa"/>
            <w:tcBorders>
              <w:top w:val="nil"/>
              <w:left w:val="nil"/>
              <w:bottom w:val="nil"/>
              <w:right w:val="nil"/>
            </w:tcBorders>
            <w:shd w:val="clear" w:color="auto" w:fill="auto"/>
            <w:hideMark/>
          </w:tcPr>
          <w:p w:rsidRPr="00A71CB5" w:rsidR="0036058B" w:rsidP="00445A91" w:rsidRDefault="0036058B" w14:paraId="011A5879" w14:textId="77777777">
            <w:pPr>
              <w:tabs>
                <w:tab w:val="clear" w:pos="284"/>
              </w:tabs>
              <w:rPr>
                <w:sz w:val="20"/>
                <w:szCs w:val="20"/>
              </w:rPr>
            </w:pPr>
            <w:r w:rsidRPr="00A71CB5">
              <w:rPr>
                <w:sz w:val="20"/>
                <w:szCs w:val="20"/>
              </w:rPr>
              <w:t>Högskolan i Borås: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7A" w14:textId="77777777">
            <w:pPr>
              <w:tabs>
                <w:tab w:val="clear" w:pos="284"/>
              </w:tabs>
              <w:jc w:val="right"/>
              <w:rPr>
                <w:sz w:val="20"/>
                <w:szCs w:val="20"/>
              </w:rPr>
            </w:pPr>
            <w:r w:rsidRPr="00A71CB5">
              <w:rPr>
                <w:sz w:val="20"/>
                <w:szCs w:val="20"/>
              </w:rPr>
              <w:t>66 401</w:t>
            </w:r>
          </w:p>
        </w:tc>
        <w:tc>
          <w:tcPr>
            <w:tcW w:w="1729" w:type="dxa"/>
            <w:tcBorders>
              <w:top w:val="nil"/>
              <w:left w:val="nil"/>
              <w:bottom w:val="nil"/>
              <w:right w:val="nil"/>
            </w:tcBorders>
            <w:shd w:val="clear" w:color="auto" w:fill="auto"/>
            <w:hideMark/>
          </w:tcPr>
          <w:p w:rsidRPr="00A71CB5" w:rsidR="0036058B" w:rsidP="00445A91" w:rsidRDefault="0036058B" w14:paraId="011A587B" w14:textId="77777777">
            <w:pPr>
              <w:tabs>
                <w:tab w:val="clear" w:pos="284"/>
              </w:tabs>
              <w:jc w:val="right"/>
              <w:rPr>
                <w:sz w:val="20"/>
                <w:szCs w:val="20"/>
              </w:rPr>
            </w:pPr>
          </w:p>
        </w:tc>
      </w:tr>
      <w:tr w:rsidRPr="00A71CB5" w:rsidR="0036058B" w:rsidTr="00CC710D" w14:paraId="011A5881"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7D" w14:textId="77777777">
            <w:pPr>
              <w:tabs>
                <w:tab w:val="clear" w:pos="284"/>
              </w:tabs>
              <w:rPr>
                <w:sz w:val="20"/>
                <w:szCs w:val="20"/>
              </w:rPr>
            </w:pPr>
            <w:r w:rsidRPr="00A71CB5">
              <w:rPr>
                <w:sz w:val="20"/>
                <w:szCs w:val="20"/>
              </w:rPr>
              <w:t>2:41</w:t>
            </w:r>
          </w:p>
        </w:tc>
        <w:tc>
          <w:tcPr>
            <w:tcW w:w="4666" w:type="dxa"/>
            <w:tcBorders>
              <w:top w:val="nil"/>
              <w:left w:val="nil"/>
              <w:bottom w:val="nil"/>
              <w:right w:val="nil"/>
            </w:tcBorders>
            <w:shd w:val="clear" w:color="auto" w:fill="auto"/>
            <w:hideMark/>
          </w:tcPr>
          <w:p w:rsidRPr="00A71CB5" w:rsidR="0036058B" w:rsidP="00445A91" w:rsidRDefault="0036058B" w14:paraId="011A587E" w14:textId="77777777">
            <w:pPr>
              <w:tabs>
                <w:tab w:val="clear" w:pos="284"/>
              </w:tabs>
              <w:rPr>
                <w:sz w:val="20"/>
                <w:szCs w:val="20"/>
              </w:rPr>
            </w:pPr>
            <w:r w:rsidRPr="00A71CB5">
              <w:rPr>
                <w:sz w:val="20"/>
                <w:szCs w:val="20"/>
              </w:rPr>
              <w:t>Högskolan Dalarna: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7F" w14:textId="77777777">
            <w:pPr>
              <w:tabs>
                <w:tab w:val="clear" w:pos="284"/>
              </w:tabs>
              <w:jc w:val="right"/>
              <w:rPr>
                <w:sz w:val="20"/>
                <w:szCs w:val="20"/>
              </w:rPr>
            </w:pPr>
            <w:r w:rsidRPr="00A71CB5">
              <w:rPr>
                <w:sz w:val="20"/>
                <w:szCs w:val="20"/>
              </w:rPr>
              <w:t>402 150</w:t>
            </w:r>
          </w:p>
        </w:tc>
        <w:tc>
          <w:tcPr>
            <w:tcW w:w="1729" w:type="dxa"/>
            <w:tcBorders>
              <w:top w:val="nil"/>
              <w:left w:val="nil"/>
              <w:bottom w:val="nil"/>
              <w:right w:val="nil"/>
            </w:tcBorders>
            <w:shd w:val="clear" w:color="auto" w:fill="auto"/>
            <w:hideMark/>
          </w:tcPr>
          <w:p w:rsidRPr="00A71CB5" w:rsidR="0036058B" w:rsidP="00445A91" w:rsidRDefault="0036058B" w14:paraId="011A5880" w14:textId="77777777">
            <w:pPr>
              <w:tabs>
                <w:tab w:val="clear" w:pos="284"/>
              </w:tabs>
              <w:jc w:val="right"/>
              <w:rPr>
                <w:sz w:val="20"/>
                <w:szCs w:val="20"/>
              </w:rPr>
            </w:pPr>
          </w:p>
        </w:tc>
      </w:tr>
      <w:tr w:rsidRPr="00A71CB5" w:rsidR="0036058B" w:rsidTr="00CC710D" w14:paraId="011A5886"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82" w14:textId="77777777">
            <w:pPr>
              <w:tabs>
                <w:tab w:val="clear" w:pos="284"/>
              </w:tabs>
              <w:rPr>
                <w:sz w:val="20"/>
                <w:szCs w:val="20"/>
              </w:rPr>
            </w:pPr>
            <w:r w:rsidRPr="00A71CB5">
              <w:rPr>
                <w:sz w:val="20"/>
                <w:szCs w:val="20"/>
              </w:rPr>
              <w:t>2:42</w:t>
            </w:r>
          </w:p>
        </w:tc>
        <w:tc>
          <w:tcPr>
            <w:tcW w:w="4666" w:type="dxa"/>
            <w:tcBorders>
              <w:top w:val="nil"/>
              <w:left w:val="nil"/>
              <w:bottom w:val="nil"/>
              <w:right w:val="nil"/>
            </w:tcBorders>
            <w:shd w:val="clear" w:color="auto" w:fill="auto"/>
            <w:hideMark/>
          </w:tcPr>
          <w:p w:rsidRPr="00A71CB5" w:rsidR="0036058B" w:rsidP="00445A91" w:rsidRDefault="0036058B" w14:paraId="011A5883" w14:textId="77777777">
            <w:pPr>
              <w:tabs>
                <w:tab w:val="clear" w:pos="284"/>
              </w:tabs>
              <w:rPr>
                <w:sz w:val="20"/>
                <w:szCs w:val="20"/>
              </w:rPr>
            </w:pPr>
            <w:r w:rsidRPr="00A71CB5">
              <w:rPr>
                <w:sz w:val="20"/>
                <w:szCs w:val="20"/>
              </w:rPr>
              <w:t>Högskolan Dalarna: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84" w14:textId="77777777">
            <w:pPr>
              <w:tabs>
                <w:tab w:val="clear" w:pos="284"/>
              </w:tabs>
              <w:jc w:val="right"/>
              <w:rPr>
                <w:sz w:val="20"/>
                <w:szCs w:val="20"/>
              </w:rPr>
            </w:pPr>
            <w:r w:rsidRPr="00A71CB5">
              <w:rPr>
                <w:sz w:val="20"/>
                <w:szCs w:val="20"/>
              </w:rPr>
              <w:t>61 333</w:t>
            </w:r>
          </w:p>
        </w:tc>
        <w:tc>
          <w:tcPr>
            <w:tcW w:w="1729" w:type="dxa"/>
            <w:tcBorders>
              <w:top w:val="nil"/>
              <w:left w:val="nil"/>
              <w:bottom w:val="nil"/>
              <w:right w:val="nil"/>
            </w:tcBorders>
            <w:shd w:val="clear" w:color="auto" w:fill="auto"/>
            <w:hideMark/>
          </w:tcPr>
          <w:p w:rsidRPr="00A71CB5" w:rsidR="0036058B" w:rsidP="00445A91" w:rsidRDefault="0036058B" w14:paraId="011A5885" w14:textId="77777777">
            <w:pPr>
              <w:tabs>
                <w:tab w:val="clear" w:pos="284"/>
              </w:tabs>
              <w:jc w:val="right"/>
              <w:rPr>
                <w:sz w:val="20"/>
                <w:szCs w:val="20"/>
              </w:rPr>
            </w:pPr>
          </w:p>
        </w:tc>
      </w:tr>
      <w:tr w:rsidRPr="00A71CB5" w:rsidR="0036058B" w:rsidTr="00CC710D" w14:paraId="011A588B"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87" w14:textId="77777777">
            <w:pPr>
              <w:tabs>
                <w:tab w:val="clear" w:pos="284"/>
              </w:tabs>
              <w:rPr>
                <w:sz w:val="20"/>
                <w:szCs w:val="20"/>
              </w:rPr>
            </w:pPr>
            <w:r w:rsidRPr="00A71CB5">
              <w:rPr>
                <w:sz w:val="20"/>
                <w:szCs w:val="20"/>
              </w:rPr>
              <w:lastRenderedPageBreak/>
              <w:t>2:43</w:t>
            </w:r>
          </w:p>
        </w:tc>
        <w:tc>
          <w:tcPr>
            <w:tcW w:w="4666" w:type="dxa"/>
            <w:tcBorders>
              <w:top w:val="nil"/>
              <w:left w:val="nil"/>
              <w:bottom w:val="nil"/>
              <w:right w:val="nil"/>
            </w:tcBorders>
            <w:shd w:val="clear" w:color="auto" w:fill="auto"/>
            <w:hideMark/>
          </w:tcPr>
          <w:p w:rsidRPr="00A71CB5" w:rsidR="0036058B" w:rsidP="00445A91" w:rsidRDefault="0036058B" w14:paraId="011A5888" w14:textId="77777777">
            <w:pPr>
              <w:tabs>
                <w:tab w:val="clear" w:pos="284"/>
              </w:tabs>
              <w:rPr>
                <w:sz w:val="20"/>
                <w:szCs w:val="20"/>
              </w:rPr>
            </w:pPr>
            <w:r w:rsidRPr="00A71CB5">
              <w:rPr>
                <w:sz w:val="20"/>
                <w:szCs w:val="20"/>
              </w:rPr>
              <w:t>Högskolan i Gävle: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89" w14:textId="77777777">
            <w:pPr>
              <w:tabs>
                <w:tab w:val="clear" w:pos="284"/>
              </w:tabs>
              <w:jc w:val="right"/>
              <w:rPr>
                <w:sz w:val="20"/>
                <w:szCs w:val="20"/>
              </w:rPr>
            </w:pPr>
            <w:r w:rsidRPr="00A71CB5">
              <w:rPr>
                <w:sz w:val="20"/>
                <w:szCs w:val="20"/>
              </w:rPr>
              <w:t>425 125</w:t>
            </w:r>
          </w:p>
        </w:tc>
        <w:tc>
          <w:tcPr>
            <w:tcW w:w="1729" w:type="dxa"/>
            <w:tcBorders>
              <w:top w:val="nil"/>
              <w:left w:val="nil"/>
              <w:bottom w:val="nil"/>
              <w:right w:val="nil"/>
            </w:tcBorders>
            <w:shd w:val="clear" w:color="auto" w:fill="auto"/>
            <w:hideMark/>
          </w:tcPr>
          <w:p w:rsidRPr="00A71CB5" w:rsidR="0036058B" w:rsidP="00445A91" w:rsidRDefault="0036058B" w14:paraId="011A588A" w14:textId="77777777">
            <w:pPr>
              <w:tabs>
                <w:tab w:val="clear" w:pos="284"/>
              </w:tabs>
              <w:jc w:val="right"/>
              <w:rPr>
                <w:sz w:val="20"/>
                <w:szCs w:val="20"/>
              </w:rPr>
            </w:pPr>
          </w:p>
        </w:tc>
      </w:tr>
      <w:tr w:rsidRPr="00A71CB5" w:rsidR="0036058B" w:rsidTr="00CC710D" w14:paraId="011A5890"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8C" w14:textId="77777777">
            <w:pPr>
              <w:tabs>
                <w:tab w:val="clear" w:pos="284"/>
              </w:tabs>
              <w:rPr>
                <w:sz w:val="20"/>
                <w:szCs w:val="20"/>
              </w:rPr>
            </w:pPr>
            <w:r w:rsidRPr="00A71CB5">
              <w:rPr>
                <w:sz w:val="20"/>
                <w:szCs w:val="20"/>
              </w:rPr>
              <w:t>2:44</w:t>
            </w:r>
          </w:p>
        </w:tc>
        <w:tc>
          <w:tcPr>
            <w:tcW w:w="4666" w:type="dxa"/>
            <w:tcBorders>
              <w:top w:val="nil"/>
              <w:left w:val="nil"/>
              <w:bottom w:val="nil"/>
              <w:right w:val="nil"/>
            </w:tcBorders>
            <w:shd w:val="clear" w:color="auto" w:fill="auto"/>
            <w:hideMark/>
          </w:tcPr>
          <w:p w:rsidRPr="00A71CB5" w:rsidR="0036058B" w:rsidP="00445A91" w:rsidRDefault="0036058B" w14:paraId="011A588D" w14:textId="77777777">
            <w:pPr>
              <w:tabs>
                <w:tab w:val="clear" w:pos="284"/>
              </w:tabs>
              <w:rPr>
                <w:sz w:val="20"/>
                <w:szCs w:val="20"/>
              </w:rPr>
            </w:pPr>
            <w:r w:rsidRPr="00A71CB5">
              <w:rPr>
                <w:sz w:val="20"/>
                <w:szCs w:val="20"/>
              </w:rPr>
              <w:t>Högskolan i Gävle: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8E" w14:textId="77777777">
            <w:pPr>
              <w:tabs>
                <w:tab w:val="clear" w:pos="284"/>
              </w:tabs>
              <w:jc w:val="right"/>
              <w:rPr>
                <w:sz w:val="20"/>
                <w:szCs w:val="20"/>
              </w:rPr>
            </w:pPr>
            <w:r w:rsidRPr="00A71CB5">
              <w:rPr>
                <w:sz w:val="20"/>
                <w:szCs w:val="20"/>
              </w:rPr>
              <w:t>90 963</w:t>
            </w:r>
          </w:p>
        </w:tc>
        <w:tc>
          <w:tcPr>
            <w:tcW w:w="1729" w:type="dxa"/>
            <w:tcBorders>
              <w:top w:val="nil"/>
              <w:left w:val="nil"/>
              <w:bottom w:val="nil"/>
              <w:right w:val="nil"/>
            </w:tcBorders>
            <w:shd w:val="clear" w:color="auto" w:fill="auto"/>
            <w:hideMark/>
          </w:tcPr>
          <w:p w:rsidRPr="00A71CB5" w:rsidR="0036058B" w:rsidP="00445A91" w:rsidRDefault="0036058B" w14:paraId="011A588F" w14:textId="77777777">
            <w:pPr>
              <w:tabs>
                <w:tab w:val="clear" w:pos="284"/>
              </w:tabs>
              <w:jc w:val="right"/>
              <w:rPr>
                <w:sz w:val="20"/>
                <w:szCs w:val="20"/>
              </w:rPr>
            </w:pPr>
          </w:p>
        </w:tc>
      </w:tr>
      <w:tr w:rsidRPr="00A71CB5" w:rsidR="0036058B" w:rsidTr="00CC710D" w14:paraId="011A5895"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91" w14:textId="77777777">
            <w:pPr>
              <w:tabs>
                <w:tab w:val="clear" w:pos="284"/>
              </w:tabs>
              <w:rPr>
                <w:sz w:val="20"/>
                <w:szCs w:val="20"/>
              </w:rPr>
            </w:pPr>
            <w:r w:rsidRPr="00A71CB5">
              <w:rPr>
                <w:sz w:val="20"/>
                <w:szCs w:val="20"/>
              </w:rPr>
              <w:t>2:45</w:t>
            </w:r>
          </w:p>
        </w:tc>
        <w:tc>
          <w:tcPr>
            <w:tcW w:w="4666" w:type="dxa"/>
            <w:tcBorders>
              <w:top w:val="nil"/>
              <w:left w:val="nil"/>
              <w:bottom w:val="nil"/>
              <w:right w:val="nil"/>
            </w:tcBorders>
            <w:shd w:val="clear" w:color="auto" w:fill="auto"/>
            <w:hideMark/>
          </w:tcPr>
          <w:p w:rsidRPr="00A71CB5" w:rsidR="0036058B" w:rsidP="00445A91" w:rsidRDefault="0036058B" w14:paraId="011A5892" w14:textId="77777777">
            <w:pPr>
              <w:tabs>
                <w:tab w:val="clear" w:pos="284"/>
              </w:tabs>
              <w:rPr>
                <w:sz w:val="20"/>
                <w:szCs w:val="20"/>
              </w:rPr>
            </w:pPr>
            <w:r w:rsidRPr="00A71CB5">
              <w:rPr>
                <w:sz w:val="20"/>
                <w:szCs w:val="20"/>
              </w:rPr>
              <w:t>Högskolan i Halmstad: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93" w14:textId="77777777">
            <w:pPr>
              <w:tabs>
                <w:tab w:val="clear" w:pos="284"/>
              </w:tabs>
              <w:jc w:val="right"/>
              <w:rPr>
                <w:sz w:val="20"/>
                <w:szCs w:val="20"/>
              </w:rPr>
            </w:pPr>
            <w:r w:rsidRPr="00A71CB5">
              <w:rPr>
                <w:sz w:val="20"/>
                <w:szCs w:val="20"/>
              </w:rPr>
              <w:t>369 418</w:t>
            </w:r>
          </w:p>
        </w:tc>
        <w:tc>
          <w:tcPr>
            <w:tcW w:w="1729" w:type="dxa"/>
            <w:tcBorders>
              <w:top w:val="nil"/>
              <w:left w:val="nil"/>
              <w:bottom w:val="nil"/>
              <w:right w:val="nil"/>
            </w:tcBorders>
            <w:shd w:val="clear" w:color="auto" w:fill="auto"/>
            <w:hideMark/>
          </w:tcPr>
          <w:p w:rsidRPr="00A71CB5" w:rsidR="0036058B" w:rsidP="00445A91" w:rsidRDefault="0036058B" w14:paraId="011A5894" w14:textId="77777777">
            <w:pPr>
              <w:tabs>
                <w:tab w:val="clear" w:pos="284"/>
              </w:tabs>
              <w:jc w:val="right"/>
              <w:rPr>
                <w:sz w:val="20"/>
                <w:szCs w:val="20"/>
              </w:rPr>
            </w:pPr>
          </w:p>
        </w:tc>
      </w:tr>
      <w:tr w:rsidRPr="00A71CB5" w:rsidR="0036058B" w:rsidTr="00CC710D" w14:paraId="011A589A"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96" w14:textId="77777777">
            <w:pPr>
              <w:tabs>
                <w:tab w:val="clear" w:pos="284"/>
              </w:tabs>
              <w:rPr>
                <w:sz w:val="20"/>
                <w:szCs w:val="20"/>
              </w:rPr>
            </w:pPr>
            <w:r w:rsidRPr="00A71CB5">
              <w:rPr>
                <w:sz w:val="20"/>
                <w:szCs w:val="20"/>
              </w:rPr>
              <w:t>2:46</w:t>
            </w:r>
          </w:p>
        </w:tc>
        <w:tc>
          <w:tcPr>
            <w:tcW w:w="4666" w:type="dxa"/>
            <w:tcBorders>
              <w:top w:val="nil"/>
              <w:left w:val="nil"/>
              <w:bottom w:val="nil"/>
              <w:right w:val="nil"/>
            </w:tcBorders>
            <w:shd w:val="clear" w:color="auto" w:fill="auto"/>
            <w:hideMark/>
          </w:tcPr>
          <w:p w:rsidRPr="00A71CB5" w:rsidR="0036058B" w:rsidP="00445A91" w:rsidRDefault="0036058B" w14:paraId="011A5897" w14:textId="77777777">
            <w:pPr>
              <w:tabs>
                <w:tab w:val="clear" w:pos="284"/>
              </w:tabs>
              <w:rPr>
                <w:sz w:val="20"/>
                <w:szCs w:val="20"/>
              </w:rPr>
            </w:pPr>
            <w:r w:rsidRPr="00A71CB5">
              <w:rPr>
                <w:sz w:val="20"/>
                <w:szCs w:val="20"/>
              </w:rPr>
              <w:t>Högskolan i Halmstad: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98" w14:textId="77777777">
            <w:pPr>
              <w:tabs>
                <w:tab w:val="clear" w:pos="284"/>
              </w:tabs>
              <w:jc w:val="right"/>
              <w:rPr>
                <w:sz w:val="20"/>
                <w:szCs w:val="20"/>
              </w:rPr>
            </w:pPr>
            <w:r w:rsidRPr="00A71CB5">
              <w:rPr>
                <w:sz w:val="20"/>
                <w:szCs w:val="20"/>
              </w:rPr>
              <w:t>62 494</w:t>
            </w:r>
          </w:p>
        </w:tc>
        <w:tc>
          <w:tcPr>
            <w:tcW w:w="1729" w:type="dxa"/>
            <w:tcBorders>
              <w:top w:val="nil"/>
              <w:left w:val="nil"/>
              <w:bottom w:val="nil"/>
              <w:right w:val="nil"/>
            </w:tcBorders>
            <w:shd w:val="clear" w:color="auto" w:fill="auto"/>
            <w:hideMark/>
          </w:tcPr>
          <w:p w:rsidRPr="00A71CB5" w:rsidR="0036058B" w:rsidP="00445A91" w:rsidRDefault="0036058B" w14:paraId="011A5899" w14:textId="77777777">
            <w:pPr>
              <w:tabs>
                <w:tab w:val="clear" w:pos="284"/>
              </w:tabs>
              <w:jc w:val="right"/>
              <w:rPr>
                <w:sz w:val="20"/>
                <w:szCs w:val="20"/>
              </w:rPr>
            </w:pPr>
          </w:p>
        </w:tc>
      </w:tr>
      <w:tr w:rsidRPr="00A71CB5" w:rsidR="0036058B" w:rsidTr="00CC710D" w14:paraId="011A589F"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9B" w14:textId="77777777">
            <w:pPr>
              <w:tabs>
                <w:tab w:val="clear" w:pos="284"/>
              </w:tabs>
              <w:rPr>
                <w:sz w:val="20"/>
                <w:szCs w:val="20"/>
              </w:rPr>
            </w:pPr>
            <w:r w:rsidRPr="00A71CB5">
              <w:rPr>
                <w:sz w:val="20"/>
                <w:szCs w:val="20"/>
              </w:rPr>
              <w:t>2:47</w:t>
            </w:r>
          </w:p>
        </w:tc>
        <w:tc>
          <w:tcPr>
            <w:tcW w:w="4666" w:type="dxa"/>
            <w:tcBorders>
              <w:top w:val="nil"/>
              <w:left w:val="nil"/>
              <w:bottom w:val="nil"/>
              <w:right w:val="nil"/>
            </w:tcBorders>
            <w:shd w:val="clear" w:color="auto" w:fill="auto"/>
            <w:hideMark/>
          </w:tcPr>
          <w:p w:rsidRPr="00A71CB5" w:rsidR="0036058B" w:rsidP="00445A91" w:rsidRDefault="0036058B" w14:paraId="011A589C" w14:textId="77777777">
            <w:pPr>
              <w:tabs>
                <w:tab w:val="clear" w:pos="284"/>
              </w:tabs>
              <w:rPr>
                <w:sz w:val="20"/>
                <w:szCs w:val="20"/>
              </w:rPr>
            </w:pPr>
            <w:r w:rsidRPr="00A71CB5">
              <w:rPr>
                <w:sz w:val="20"/>
                <w:szCs w:val="20"/>
              </w:rPr>
              <w:t>Högskolan Kristianstad: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9D" w14:textId="77777777">
            <w:pPr>
              <w:tabs>
                <w:tab w:val="clear" w:pos="284"/>
              </w:tabs>
              <w:jc w:val="right"/>
              <w:rPr>
                <w:sz w:val="20"/>
                <w:szCs w:val="20"/>
              </w:rPr>
            </w:pPr>
            <w:r w:rsidRPr="00A71CB5">
              <w:rPr>
                <w:sz w:val="20"/>
                <w:szCs w:val="20"/>
              </w:rPr>
              <w:t>362 953</w:t>
            </w:r>
          </w:p>
        </w:tc>
        <w:tc>
          <w:tcPr>
            <w:tcW w:w="1729" w:type="dxa"/>
            <w:tcBorders>
              <w:top w:val="nil"/>
              <w:left w:val="nil"/>
              <w:bottom w:val="nil"/>
              <w:right w:val="nil"/>
            </w:tcBorders>
            <w:shd w:val="clear" w:color="auto" w:fill="auto"/>
            <w:hideMark/>
          </w:tcPr>
          <w:p w:rsidRPr="00A71CB5" w:rsidR="0036058B" w:rsidP="00445A91" w:rsidRDefault="0036058B" w14:paraId="011A589E" w14:textId="77777777">
            <w:pPr>
              <w:tabs>
                <w:tab w:val="clear" w:pos="284"/>
              </w:tabs>
              <w:jc w:val="right"/>
              <w:rPr>
                <w:sz w:val="20"/>
                <w:szCs w:val="20"/>
              </w:rPr>
            </w:pPr>
          </w:p>
        </w:tc>
      </w:tr>
      <w:tr w:rsidRPr="00A71CB5" w:rsidR="0036058B" w:rsidTr="00CC710D" w14:paraId="011A58A4"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A0" w14:textId="77777777">
            <w:pPr>
              <w:tabs>
                <w:tab w:val="clear" w:pos="284"/>
              </w:tabs>
              <w:rPr>
                <w:sz w:val="20"/>
                <w:szCs w:val="20"/>
              </w:rPr>
            </w:pPr>
            <w:r w:rsidRPr="00A71CB5">
              <w:rPr>
                <w:sz w:val="20"/>
                <w:szCs w:val="20"/>
              </w:rPr>
              <w:t>2:48</w:t>
            </w:r>
          </w:p>
        </w:tc>
        <w:tc>
          <w:tcPr>
            <w:tcW w:w="4666" w:type="dxa"/>
            <w:tcBorders>
              <w:top w:val="nil"/>
              <w:left w:val="nil"/>
              <w:bottom w:val="nil"/>
              <w:right w:val="nil"/>
            </w:tcBorders>
            <w:shd w:val="clear" w:color="auto" w:fill="auto"/>
            <w:hideMark/>
          </w:tcPr>
          <w:p w:rsidRPr="00A71CB5" w:rsidR="0036058B" w:rsidP="00445A91" w:rsidRDefault="0036058B" w14:paraId="011A58A1" w14:textId="77777777">
            <w:pPr>
              <w:tabs>
                <w:tab w:val="clear" w:pos="284"/>
              </w:tabs>
              <w:rPr>
                <w:sz w:val="20"/>
                <w:szCs w:val="20"/>
              </w:rPr>
            </w:pPr>
            <w:r w:rsidRPr="00A71CB5">
              <w:rPr>
                <w:sz w:val="20"/>
                <w:szCs w:val="20"/>
              </w:rPr>
              <w:t>Högskolan Kristianstad: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A2" w14:textId="77777777">
            <w:pPr>
              <w:tabs>
                <w:tab w:val="clear" w:pos="284"/>
              </w:tabs>
              <w:jc w:val="right"/>
              <w:rPr>
                <w:sz w:val="20"/>
                <w:szCs w:val="20"/>
              </w:rPr>
            </w:pPr>
            <w:r w:rsidRPr="00A71CB5">
              <w:rPr>
                <w:sz w:val="20"/>
                <w:szCs w:val="20"/>
              </w:rPr>
              <w:t>52 657</w:t>
            </w:r>
          </w:p>
        </w:tc>
        <w:tc>
          <w:tcPr>
            <w:tcW w:w="1729" w:type="dxa"/>
            <w:tcBorders>
              <w:top w:val="nil"/>
              <w:left w:val="nil"/>
              <w:bottom w:val="nil"/>
              <w:right w:val="nil"/>
            </w:tcBorders>
            <w:shd w:val="clear" w:color="auto" w:fill="auto"/>
            <w:hideMark/>
          </w:tcPr>
          <w:p w:rsidRPr="00A71CB5" w:rsidR="0036058B" w:rsidP="00445A91" w:rsidRDefault="0036058B" w14:paraId="011A58A3" w14:textId="77777777">
            <w:pPr>
              <w:tabs>
                <w:tab w:val="clear" w:pos="284"/>
              </w:tabs>
              <w:jc w:val="right"/>
              <w:rPr>
                <w:sz w:val="20"/>
                <w:szCs w:val="20"/>
              </w:rPr>
            </w:pPr>
          </w:p>
        </w:tc>
      </w:tr>
      <w:tr w:rsidRPr="00A71CB5" w:rsidR="0036058B" w:rsidTr="00CC710D" w14:paraId="011A58A9"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A5" w14:textId="77777777">
            <w:pPr>
              <w:tabs>
                <w:tab w:val="clear" w:pos="284"/>
              </w:tabs>
              <w:rPr>
                <w:sz w:val="20"/>
                <w:szCs w:val="20"/>
              </w:rPr>
            </w:pPr>
            <w:r w:rsidRPr="00A71CB5">
              <w:rPr>
                <w:sz w:val="20"/>
                <w:szCs w:val="20"/>
              </w:rPr>
              <w:t>2:49</w:t>
            </w:r>
          </w:p>
        </w:tc>
        <w:tc>
          <w:tcPr>
            <w:tcW w:w="4666" w:type="dxa"/>
            <w:tcBorders>
              <w:top w:val="nil"/>
              <w:left w:val="nil"/>
              <w:bottom w:val="nil"/>
              <w:right w:val="nil"/>
            </w:tcBorders>
            <w:shd w:val="clear" w:color="auto" w:fill="auto"/>
            <w:hideMark/>
          </w:tcPr>
          <w:p w:rsidRPr="00A71CB5" w:rsidR="0036058B" w:rsidP="00445A91" w:rsidRDefault="0036058B" w14:paraId="011A58A6" w14:textId="77777777">
            <w:pPr>
              <w:tabs>
                <w:tab w:val="clear" w:pos="284"/>
              </w:tabs>
              <w:rPr>
                <w:sz w:val="20"/>
                <w:szCs w:val="20"/>
              </w:rPr>
            </w:pPr>
            <w:r w:rsidRPr="00A71CB5">
              <w:rPr>
                <w:sz w:val="20"/>
                <w:szCs w:val="20"/>
              </w:rPr>
              <w:t>Högskolan i Skövde: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A7" w14:textId="77777777">
            <w:pPr>
              <w:tabs>
                <w:tab w:val="clear" w:pos="284"/>
              </w:tabs>
              <w:jc w:val="right"/>
              <w:rPr>
                <w:sz w:val="20"/>
                <w:szCs w:val="20"/>
              </w:rPr>
            </w:pPr>
            <w:r w:rsidRPr="00A71CB5">
              <w:rPr>
                <w:sz w:val="20"/>
                <w:szCs w:val="20"/>
              </w:rPr>
              <w:t>298 093</w:t>
            </w:r>
          </w:p>
        </w:tc>
        <w:tc>
          <w:tcPr>
            <w:tcW w:w="1729" w:type="dxa"/>
            <w:tcBorders>
              <w:top w:val="nil"/>
              <w:left w:val="nil"/>
              <w:bottom w:val="nil"/>
              <w:right w:val="nil"/>
            </w:tcBorders>
            <w:shd w:val="clear" w:color="auto" w:fill="auto"/>
            <w:hideMark/>
          </w:tcPr>
          <w:p w:rsidRPr="00A71CB5" w:rsidR="0036058B" w:rsidP="00445A91" w:rsidRDefault="0036058B" w14:paraId="011A58A8" w14:textId="77777777">
            <w:pPr>
              <w:tabs>
                <w:tab w:val="clear" w:pos="284"/>
              </w:tabs>
              <w:jc w:val="right"/>
              <w:rPr>
                <w:sz w:val="20"/>
                <w:szCs w:val="20"/>
              </w:rPr>
            </w:pPr>
          </w:p>
        </w:tc>
      </w:tr>
      <w:tr w:rsidRPr="00A71CB5" w:rsidR="0036058B" w:rsidTr="00CC710D" w14:paraId="011A58AE"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AA" w14:textId="77777777">
            <w:pPr>
              <w:tabs>
                <w:tab w:val="clear" w:pos="284"/>
              </w:tabs>
              <w:rPr>
                <w:sz w:val="20"/>
                <w:szCs w:val="20"/>
              </w:rPr>
            </w:pPr>
            <w:r w:rsidRPr="00A71CB5">
              <w:rPr>
                <w:sz w:val="20"/>
                <w:szCs w:val="20"/>
              </w:rPr>
              <w:t>2:50</w:t>
            </w:r>
          </w:p>
        </w:tc>
        <w:tc>
          <w:tcPr>
            <w:tcW w:w="4666" w:type="dxa"/>
            <w:tcBorders>
              <w:top w:val="nil"/>
              <w:left w:val="nil"/>
              <w:bottom w:val="nil"/>
              <w:right w:val="nil"/>
            </w:tcBorders>
            <w:shd w:val="clear" w:color="auto" w:fill="auto"/>
            <w:hideMark/>
          </w:tcPr>
          <w:p w:rsidRPr="00A71CB5" w:rsidR="0036058B" w:rsidP="00445A91" w:rsidRDefault="0036058B" w14:paraId="011A58AB" w14:textId="77777777">
            <w:pPr>
              <w:tabs>
                <w:tab w:val="clear" w:pos="284"/>
              </w:tabs>
              <w:rPr>
                <w:sz w:val="20"/>
                <w:szCs w:val="20"/>
              </w:rPr>
            </w:pPr>
            <w:r w:rsidRPr="00A71CB5">
              <w:rPr>
                <w:sz w:val="20"/>
                <w:szCs w:val="20"/>
              </w:rPr>
              <w:t>Högskolan i Skövde: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AC" w14:textId="77777777">
            <w:pPr>
              <w:tabs>
                <w:tab w:val="clear" w:pos="284"/>
              </w:tabs>
              <w:jc w:val="right"/>
              <w:rPr>
                <w:sz w:val="20"/>
                <w:szCs w:val="20"/>
              </w:rPr>
            </w:pPr>
            <w:r w:rsidRPr="00A71CB5">
              <w:rPr>
                <w:sz w:val="20"/>
                <w:szCs w:val="20"/>
              </w:rPr>
              <w:t>46 706</w:t>
            </w:r>
          </w:p>
        </w:tc>
        <w:tc>
          <w:tcPr>
            <w:tcW w:w="1729" w:type="dxa"/>
            <w:tcBorders>
              <w:top w:val="nil"/>
              <w:left w:val="nil"/>
              <w:bottom w:val="nil"/>
              <w:right w:val="nil"/>
            </w:tcBorders>
            <w:shd w:val="clear" w:color="auto" w:fill="auto"/>
            <w:hideMark/>
          </w:tcPr>
          <w:p w:rsidRPr="00A71CB5" w:rsidR="0036058B" w:rsidP="00445A91" w:rsidRDefault="0036058B" w14:paraId="011A58AD" w14:textId="77777777">
            <w:pPr>
              <w:tabs>
                <w:tab w:val="clear" w:pos="284"/>
              </w:tabs>
              <w:jc w:val="right"/>
              <w:rPr>
                <w:sz w:val="20"/>
                <w:szCs w:val="20"/>
              </w:rPr>
            </w:pPr>
          </w:p>
        </w:tc>
      </w:tr>
      <w:tr w:rsidRPr="00A71CB5" w:rsidR="0036058B" w:rsidTr="00CC710D" w14:paraId="011A58B3"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AF" w14:textId="77777777">
            <w:pPr>
              <w:tabs>
                <w:tab w:val="clear" w:pos="284"/>
              </w:tabs>
              <w:rPr>
                <w:sz w:val="20"/>
                <w:szCs w:val="20"/>
              </w:rPr>
            </w:pPr>
            <w:r w:rsidRPr="00A71CB5">
              <w:rPr>
                <w:sz w:val="20"/>
                <w:szCs w:val="20"/>
              </w:rPr>
              <w:t>2:51</w:t>
            </w:r>
          </w:p>
        </w:tc>
        <w:tc>
          <w:tcPr>
            <w:tcW w:w="4666" w:type="dxa"/>
            <w:tcBorders>
              <w:top w:val="nil"/>
              <w:left w:val="nil"/>
              <w:bottom w:val="nil"/>
              <w:right w:val="nil"/>
            </w:tcBorders>
            <w:shd w:val="clear" w:color="auto" w:fill="auto"/>
            <w:hideMark/>
          </w:tcPr>
          <w:p w:rsidRPr="00A71CB5" w:rsidR="0036058B" w:rsidP="00445A91" w:rsidRDefault="0036058B" w14:paraId="011A58B0" w14:textId="77777777">
            <w:pPr>
              <w:tabs>
                <w:tab w:val="clear" w:pos="284"/>
              </w:tabs>
              <w:rPr>
                <w:sz w:val="20"/>
                <w:szCs w:val="20"/>
              </w:rPr>
            </w:pPr>
            <w:r w:rsidRPr="00A71CB5">
              <w:rPr>
                <w:sz w:val="20"/>
                <w:szCs w:val="20"/>
              </w:rPr>
              <w:t>Högskolan Väst: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B1" w14:textId="77777777">
            <w:pPr>
              <w:tabs>
                <w:tab w:val="clear" w:pos="284"/>
              </w:tabs>
              <w:jc w:val="right"/>
              <w:rPr>
                <w:sz w:val="20"/>
                <w:szCs w:val="20"/>
              </w:rPr>
            </w:pPr>
            <w:r w:rsidRPr="00A71CB5">
              <w:rPr>
                <w:sz w:val="20"/>
                <w:szCs w:val="20"/>
              </w:rPr>
              <w:t>333 298</w:t>
            </w:r>
          </w:p>
        </w:tc>
        <w:tc>
          <w:tcPr>
            <w:tcW w:w="1729" w:type="dxa"/>
            <w:tcBorders>
              <w:top w:val="nil"/>
              <w:left w:val="nil"/>
              <w:bottom w:val="nil"/>
              <w:right w:val="nil"/>
            </w:tcBorders>
            <w:shd w:val="clear" w:color="auto" w:fill="auto"/>
            <w:hideMark/>
          </w:tcPr>
          <w:p w:rsidRPr="00A71CB5" w:rsidR="0036058B" w:rsidP="00445A91" w:rsidRDefault="0036058B" w14:paraId="011A58B2" w14:textId="77777777">
            <w:pPr>
              <w:tabs>
                <w:tab w:val="clear" w:pos="284"/>
              </w:tabs>
              <w:jc w:val="right"/>
              <w:rPr>
                <w:sz w:val="20"/>
                <w:szCs w:val="20"/>
              </w:rPr>
            </w:pPr>
          </w:p>
        </w:tc>
      </w:tr>
      <w:tr w:rsidRPr="00A71CB5" w:rsidR="0036058B" w:rsidTr="00CC710D" w14:paraId="011A58B8"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8B4" w14:textId="77777777">
            <w:pPr>
              <w:tabs>
                <w:tab w:val="clear" w:pos="284"/>
              </w:tabs>
              <w:rPr>
                <w:sz w:val="20"/>
                <w:szCs w:val="20"/>
              </w:rPr>
            </w:pPr>
            <w:r w:rsidRPr="00A71CB5">
              <w:rPr>
                <w:sz w:val="20"/>
                <w:szCs w:val="20"/>
              </w:rPr>
              <w:t>2:52</w:t>
            </w:r>
          </w:p>
        </w:tc>
        <w:tc>
          <w:tcPr>
            <w:tcW w:w="4666" w:type="dxa"/>
            <w:tcBorders>
              <w:top w:val="nil"/>
              <w:left w:val="nil"/>
              <w:bottom w:val="nil"/>
              <w:right w:val="nil"/>
            </w:tcBorders>
            <w:shd w:val="clear" w:color="auto" w:fill="auto"/>
            <w:hideMark/>
          </w:tcPr>
          <w:p w:rsidRPr="00A71CB5" w:rsidR="0036058B" w:rsidP="00445A91" w:rsidRDefault="0036058B" w14:paraId="011A58B5" w14:textId="77777777">
            <w:pPr>
              <w:tabs>
                <w:tab w:val="clear" w:pos="284"/>
              </w:tabs>
              <w:rPr>
                <w:sz w:val="20"/>
                <w:szCs w:val="20"/>
              </w:rPr>
            </w:pPr>
            <w:r w:rsidRPr="00A71CB5">
              <w:rPr>
                <w:sz w:val="20"/>
                <w:szCs w:val="20"/>
              </w:rPr>
              <w:t>Högskolan Väst: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B6" w14:textId="77777777">
            <w:pPr>
              <w:tabs>
                <w:tab w:val="clear" w:pos="284"/>
              </w:tabs>
              <w:jc w:val="right"/>
              <w:rPr>
                <w:sz w:val="20"/>
                <w:szCs w:val="20"/>
              </w:rPr>
            </w:pPr>
            <w:r w:rsidRPr="00A71CB5">
              <w:rPr>
                <w:sz w:val="20"/>
                <w:szCs w:val="20"/>
              </w:rPr>
              <w:t>47 538</w:t>
            </w:r>
          </w:p>
        </w:tc>
        <w:tc>
          <w:tcPr>
            <w:tcW w:w="1729" w:type="dxa"/>
            <w:tcBorders>
              <w:top w:val="nil"/>
              <w:left w:val="nil"/>
              <w:bottom w:val="nil"/>
              <w:right w:val="nil"/>
            </w:tcBorders>
            <w:shd w:val="clear" w:color="auto" w:fill="auto"/>
            <w:hideMark/>
          </w:tcPr>
          <w:p w:rsidRPr="00A71CB5" w:rsidR="0036058B" w:rsidP="00445A91" w:rsidRDefault="0036058B" w14:paraId="011A58B7" w14:textId="77777777">
            <w:pPr>
              <w:tabs>
                <w:tab w:val="clear" w:pos="284"/>
              </w:tabs>
              <w:jc w:val="right"/>
              <w:rPr>
                <w:sz w:val="20"/>
                <w:szCs w:val="20"/>
              </w:rPr>
            </w:pPr>
          </w:p>
        </w:tc>
      </w:tr>
      <w:tr w:rsidRPr="00A71CB5" w:rsidR="0036058B" w:rsidTr="00CC710D" w14:paraId="011A58BD"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8B9" w14:textId="77777777">
            <w:pPr>
              <w:tabs>
                <w:tab w:val="clear" w:pos="284"/>
              </w:tabs>
              <w:rPr>
                <w:sz w:val="20"/>
                <w:szCs w:val="20"/>
              </w:rPr>
            </w:pPr>
            <w:r w:rsidRPr="00A71CB5">
              <w:rPr>
                <w:sz w:val="20"/>
                <w:szCs w:val="20"/>
              </w:rPr>
              <w:t>2:53</w:t>
            </w:r>
          </w:p>
        </w:tc>
        <w:tc>
          <w:tcPr>
            <w:tcW w:w="4666" w:type="dxa"/>
            <w:tcBorders>
              <w:top w:val="nil"/>
              <w:left w:val="nil"/>
              <w:bottom w:val="nil"/>
              <w:right w:val="nil"/>
            </w:tcBorders>
            <w:shd w:val="clear" w:color="auto" w:fill="auto"/>
            <w:hideMark/>
          </w:tcPr>
          <w:p w:rsidRPr="00A71CB5" w:rsidR="0036058B" w:rsidP="00445A91" w:rsidRDefault="0036058B" w14:paraId="011A58BA" w14:textId="77777777">
            <w:pPr>
              <w:tabs>
                <w:tab w:val="clear" w:pos="284"/>
              </w:tabs>
              <w:rPr>
                <w:sz w:val="20"/>
                <w:szCs w:val="20"/>
              </w:rPr>
            </w:pPr>
            <w:r w:rsidRPr="00A71CB5">
              <w:rPr>
                <w:sz w:val="20"/>
                <w:szCs w:val="20"/>
              </w:rPr>
              <w:t>Konstfack: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BB" w14:textId="77777777">
            <w:pPr>
              <w:tabs>
                <w:tab w:val="clear" w:pos="284"/>
              </w:tabs>
              <w:jc w:val="right"/>
              <w:rPr>
                <w:sz w:val="20"/>
                <w:szCs w:val="20"/>
              </w:rPr>
            </w:pPr>
            <w:r w:rsidRPr="00A71CB5">
              <w:rPr>
                <w:sz w:val="20"/>
                <w:szCs w:val="20"/>
              </w:rPr>
              <w:t>155 388</w:t>
            </w:r>
          </w:p>
        </w:tc>
        <w:tc>
          <w:tcPr>
            <w:tcW w:w="1729" w:type="dxa"/>
            <w:tcBorders>
              <w:top w:val="nil"/>
              <w:left w:val="nil"/>
              <w:bottom w:val="nil"/>
              <w:right w:val="nil"/>
            </w:tcBorders>
            <w:shd w:val="clear" w:color="auto" w:fill="auto"/>
            <w:hideMark/>
          </w:tcPr>
          <w:p w:rsidRPr="00A71CB5" w:rsidR="0036058B" w:rsidP="00445A91" w:rsidRDefault="0036058B" w14:paraId="011A58BC" w14:textId="77777777">
            <w:pPr>
              <w:tabs>
                <w:tab w:val="clear" w:pos="284"/>
              </w:tabs>
              <w:jc w:val="right"/>
              <w:rPr>
                <w:sz w:val="20"/>
                <w:szCs w:val="20"/>
              </w:rPr>
            </w:pPr>
          </w:p>
        </w:tc>
      </w:tr>
      <w:tr w:rsidRPr="00A71CB5" w:rsidR="0036058B" w:rsidTr="00CC710D" w14:paraId="011A58C2"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BE" w14:textId="77777777">
            <w:pPr>
              <w:tabs>
                <w:tab w:val="clear" w:pos="284"/>
              </w:tabs>
              <w:rPr>
                <w:sz w:val="20"/>
                <w:szCs w:val="20"/>
              </w:rPr>
            </w:pPr>
            <w:r w:rsidRPr="00A71CB5">
              <w:rPr>
                <w:sz w:val="20"/>
                <w:szCs w:val="20"/>
              </w:rPr>
              <w:t>2:54</w:t>
            </w:r>
          </w:p>
        </w:tc>
        <w:tc>
          <w:tcPr>
            <w:tcW w:w="4666" w:type="dxa"/>
            <w:tcBorders>
              <w:top w:val="nil"/>
              <w:left w:val="nil"/>
              <w:bottom w:val="nil"/>
              <w:right w:val="nil"/>
            </w:tcBorders>
            <w:shd w:val="clear" w:color="auto" w:fill="auto"/>
            <w:hideMark/>
          </w:tcPr>
          <w:p w:rsidRPr="00A71CB5" w:rsidR="0036058B" w:rsidP="00445A91" w:rsidRDefault="0036058B" w14:paraId="011A58BF" w14:textId="77777777">
            <w:pPr>
              <w:tabs>
                <w:tab w:val="clear" w:pos="284"/>
              </w:tabs>
              <w:rPr>
                <w:sz w:val="20"/>
                <w:szCs w:val="20"/>
              </w:rPr>
            </w:pPr>
            <w:r w:rsidRPr="00A71CB5">
              <w:rPr>
                <w:sz w:val="20"/>
                <w:szCs w:val="20"/>
              </w:rPr>
              <w:t>Konstfack: Konstnärlig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C0" w14:textId="77777777">
            <w:pPr>
              <w:tabs>
                <w:tab w:val="clear" w:pos="284"/>
              </w:tabs>
              <w:jc w:val="right"/>
              <w:rPr>
                <w:sz w:val="20"/>
                <w:szCs w:val="20"/>
              </w:rPr>
            </w:pPr>
            <w:r w:rsidRPr="00A71CB5">
              <w:rPr>
                <w:sz w:val="20"/>
                <w:szCs w:val="20"/>
              </w:rPr>
              <w:t>9 371</w:t>
            </w:r>
          </w:p>
        </w:tc>
        <w:tc>
          <w:tcPr>
            <w:tcW w:w="1729" w:type="dxa"/>
            <w:tcBorders>
              <w:top w:val="nil"/>
              <w:left w:val="nil"/>
              <w:bottom w:val="nil"/>
              <w:right w:val="nil"/>
            </w:tcBorders>
            <w:shd w:val="clear" w:color="auto" w:fill="auto"/>
            <w:hideMark/>
          </w:tcPr>
          <w:p w:rsidRPr="00A71CB5" w:rsidR="0036058B" w:rsidP="00445A91" w:rsidRDefault="0036058B" w14:paraId="011A58C1" w14:textId="77777777">
            <w:pPr>
              <w:tabs>
                <w:tab w:val="clear" w:pos="284"/>
              </w:tabs>
              <w:jc w:val="right"/>
              <w:rPr>
                <w:sz w:val="20"/>
                <w:szCs w:val="20"/>
              </w:rPr>
            </w:pPr>
          </w:p>
        </w:tc>
      </w:tr>
      <w:tr w:rsidRPr="00A71CB5" w:rsidR="0036058B" w:rsidTr="00CC710D" w14:paraId="011A58C7"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C3" w14:textId="77777777">
            <w:pPr>
              <w:tabs>
                <w:tab w:val="clear" w:pos="284"/>
              </w:tabs>
              <w:rPr>
                <w:sz w:val="20"/>
                <w:szCs w:val="20"/>
              </w:rPr>
            </w:pPr>
            <w:r w:rsidRPr="00A71CB5">
              <w:rPr>
                <w:sz w:val="20"/>
                <w:szCs w:val="20"/>
              </w:rPr>
              <w:t>2:55</w:t>
            </w:r>
          </w:p>
        </w:tc>
        <w:tc>
          <w:tcPr>
            <w:tcW w:w="4666" w:type="dxa"/>
            <w:tcBorders>
              <w:top w:val="nil"/>
              <w:left w:val="nil"/>
              <w:bottom w:val="nil"/>
              <w:right w:val="nil"/>
            </w:tcBorders>
            <w:shd w:val="clear" w:color="auto" w:fill="auto"/>
            <w:hideMark/>
          </w:tcPr>
          <w:p w:rsidRPr="00A71CB5" w:rsidR="0036058B" w:rsidP="00445A91" w:rsidRDefault="0036058B" w14:paraId="011A58C4" w14:textId="77777777">
            <w:pPr>
              <w:tabs>
                <w:tab w:val="clear" w:pos="284"/>
              </w:tabs>
              <w:rPr>
                <w:sz w:val="20"/>
                <w:szCs w:val="20"/>
              </w:rPr>
            </w:pPr>
            <w:r w:rsidRPr="00A71CB5">
              <w:rPr>
                <w:sz w:val="20"/>
                <w:szCs w:val="20"/>
              </w:rPr>
              <w:t>Kungl. Konsthögskolan: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C5" w14:textId="77777777">
            <w:pPr>
              <w:tabs>
                <w:tab w:val="clear" w:pos="284"/>
              </w:tabs>
              <w:jc w:val="right"/>
              <w:rPr>
                <w:sz w:val="20"/>
                <w:szCs w:val="20"/>
              </w:rPr>
            </w:pPr>
            <w:r w:rsidRPr="00A71CB5">
              <w:rPr>
                <w:sz w:val="20"/>
                <w:szCs w:val="20"/>
              </w:rPr>
              <w:t>61 679</w:t>
            </w:r>
          </w:p>
        </w:tc>
        <w:tc>
          <w:tcPr>
            <w:tcW w:w="1729" w:type="dxa"/>
            <w:tcBorders>
              <w:top w:val="nil"/>
              <w:left w:val="nil"/>
              <w:bottom w:val="nil"/>
              <w:right w:val="nil"/>
            </w:tcBorders>
            <w:shd w:val="clear" w:color="auto" w:fill="auto"/>
            <w:hideMark/>
          </w:tcPr>
          <w:p w:rsidRPr="00A71CB5" w:rsidR="0036058B" w:rsidP="00445A91" w:rsidRDefault="0036058B" w14:paraId="011A58C6" w14:textId="77777777">
            <w:pPr>
              <w:tabs>
                <w:tab w:val="clear" w:pos="284"/>
              </w:tabs>
              <w:jc w:val="right"/>
              <w:rPr>
                <w:sz w:val="20"/>
                <w:szCs w:val="20"/>
              </w:rPr>
            </w:pPr>
          </w:p>
        </w:tc>
      </w:tr>
      <w:tr w:rsidRPr="00A71CB5" w:rsidR="0036058B" w:rsidTr="00CC710D" w14:paraId="011A58CC"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C8" w14:textId="77777777">
            <w:pPr>
              <w:tabs>
                <w:tab w:val="clear" w:pos="284"/>
              </w:tabs>
              <w:rPr>
                <w:sz w:val="20"/>
                <w:szCs w:val="20"/>
              </w:rPr>
            </w:pPr>
            <w:r w:rsidRPr="00A71CB5">
              <w:rPr>
                <w:sz w:val="20"/>
                <w:szCs w:val="20"/>
              </w:rPr>
              <w:t>2:56</w:t>
            </w:r>
          </w:p>
        </w:tc>
        <w:tc>
          <w:tcPr>
            <w:tcW w:w="4666" w:type="dxa"/>
            <w:tcBorders>
              <w:top w:val="nil"/>
              <w:left w:val="nil"/>
              <w:bottom w:val="nil"/>
              <w:right w:val="nil"/>
            </w:tcBorders>
            <w:shd w:val="clear" w:color="auto" w:fill="auto"/>
            <w:hideMark/>
          </w:tcPr>
          <w:p w:rsidRPr="00A71CB5" w:rsidR="0036058B" w:rsidP="00445A91" w:rsidRDefault="0036058B" w14:paraId="011A58C9" w14:textId="77777777">
            <w:pPr>
              <w:tabs>
                <w:tab w:val="clear" w:pos="284"/>
              </w:tabs>
              <w:rPr>
                <w:sz w:val="20"/>
                <w:szCs w:val="20"/>
              </w:rPr>
            </w:pPr>
            <w:r w:rsidRPr="00A71CB5">
              <w:rPr>
                <w:sz w:val="20"/>
                <w:szCs w:val="20"/>
              </w:rPr>
              <w:t>Kungl. Konsthögskolan: Konstnärlig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CA" w14:textId="77777777">
            <w:pPr>
              <w:tabs>
                <w:tab w:val="clear" w:pos="284"/>
              </w:tabs>
              <w:jc w:val="right"/>
              <w:rPr>
                <w:sz w:val="20"/>
                <w:szCs w:val="20"/>
              </w:rPr>
            </w:pPr>
            <w:r w:rsidRPr="00A71CB5">
              <w:rPr>
                <w:sz w:val="20"/>
                <w:szCs w:val="20"/>
              </w:rPr>
              <w:t>6 010</w:t>
            </w:r>
          </w:p>
        </w:tc>
        <w:tc>
          <w:tcPr>
            <w:tcW w:w="1729" w:type="dxa"/>
            <w:tcBorders>
              <w:top w:val="nil"/>
              <w:left w:val="nil"/>
              <w:bottom w:val="nil"/>
              <w:right w:val="nil"/>
            </w:tcBorders>
            <w:shd w:val="clear" w:color="auto" w:fill="auto"/>
            <w:hideMark/>
          </w:tcPr>
          <w:p w:rsidRPr="00A71CB5" w:rsidR="0036058B" w:rsidP="00445A91" w:rsidRDefault="0036058B" w14:paraId="011A58CB" w14:textId="77777777">
            <w:pPr>
              <w:tabs>
                <w:tab w:val="clear" w:pos="284"/>
              </w:tabs>
              <w:jc w:val="right"/>
              <w:rPr>
                <w:sz w:val="20"/>
                <w:szCs w:val="20"/>
              </w:rPr>
            </w:pPr>
          </w:p>
        </w:tc>
      </w:tr>
      <w:tr w:rsidRPr="00A71CB5" w:rsidR="0036058B" w:rsidTr="00CC710D" w14:paraId="011A58D1"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CD" w14:textId="77777777">
            <w:pPr>
              <w:tabs>
                <w:tab w:val="clear" w:pos="284"/>
              </w:tabs>
              <w:rPr>
                <w:sz w:val="20"/>
                <w:szCs w:val="20"/>
              </w:rPr>
            </w:pPr>
            <w:r w:rsidRPr="00A71CB5">
              <w:rPr>
                <w:sz w:val="20"/>
                <w:szCs w:val="20"/>
              </w:rPr>
              <w:t>2:57</w:t>
            </w:r>
          </w:p>
        </w:tc>
        <w:tc>
          <w:tcPr>
            <w:tcW w:w="4666" w:type="dxa"/>
            <w:tcBorders>
              <w:top w:val="nil"/>
              <w:left w:val="nil"/>
              <w:bottom w:val="nil"/>
              <w:right w:val="nil"/>
            </w:tcBorders>
            <w:shd w:val="clear" w:color="auto" w:fill="auto"/>
            <w:hideMark/>
          </w:tcPr>
          <w:p w:rsidRPr="00A71CB5" w:rsidR="0036058B" w:rsidP="00445A91" w:rsidRDefault="0036058B" w14:paraId="011A58CE" w14:textId="77777777">
            <w:pPr>
              <w:tabs>
                <w:tab w:val="clear" w:pos="284"/>
              </w:tabs>
              <w:rPr>
                <w:sz w:val="20"/>
                <w:szCs w:val="20"/>
              </w:rPr>
            </w:pPr>
            <w:r w:rsidRPr="00A71CB5">
              <w:rPr>
                <w:sz w:val="20"/>
                <w:szCs w:val="20"/>
              </w:rPr>
              <w:t>Kungl. Musikhögskolan i Stockholm: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CF" w14:textId="77777777">
            <w:pPr>
              <w:tabs>
                <w:tab w:val="clear" w:pos="284"/>
              </w:tabs>
              <w:jc w:val="right"/>
              <w:rPr>
                <w:sz w:val="20"/>
                <w:szCs w:val="20"/>
              </w:rPr>
            </w:pPr>
            <w:r w:rsidRPr="00A71CB5">
              <w:rPr>
                <w:sz w:val="20"/>
                <w:szCs w:val="20"/>
              </w:rPr>
              <w:t>125 345</w:t>
            </w:r>
          </w:p>
        </w:tc>
        <w:tc>
          <w:tcPr>
            <w:tcW w:w="1729" w:type="dxa"/>
            <w:tcBorders>
              <w:top w:val="nil"/>
              <w:left w:val="nil"/>
              <w:bottom w:val="nil"/>
              <w:right w:val="nil"/>
            </w:tcBorders>
            <w:shd w:val="clear" w:color="auto" w:fill="auto"/>
            <w:hideMark/>
          </w:tcPr>
          <w:p w:rsidRPr="00A71CB5" w:rsidR="0036058B" w:rsidP="00445A91" w:rsidRDefault="0036058B" w14:paraId="011A58D0" w14:textId="77777777">
            <w:pPr>
              <w:tabs>
                <w:tab w:val="clear" w:pos="284"/>
              </w:tabs>
              <w:jc w:val="right"/>
              <w:rPr>
                <w:sz w:val="20"/>
                <w:szCs w:val="20"/>
              </w:rPr>
            </w:pPr>
          </w:p>
        </w:tc>
      </w:tr>
      <w:tr w:rsidRPr="00A71CB5" w:rsidR="0036058B" w:rsidTr="00CC710D" w14:paraId="011A58D6"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D2" w14:textId="77777777">
            <w:pPr>
              <w:tabs>
                <w:tab w:val="clear" w:pos="284"/>
              </w:tabs>
              <w:rPr>
                <w:sz w:val="20"/>
                <w:szCs w:val="20"/>
              </w:rPr>
            </w:pPr>
            <w:r w:rsidRPr="00A71CB5">
              <w:rPr>
                <w:sz w:val="20"/>
                <w:szCs w:val="20"/>
              </w:rPr>
              <w:t>2:58</w:t>
            </w:r>
          </w:p>
        </w:tc>
        <w:tc>
          <w:tcPr>
            <w:tcW w:w="4666" w:type="dxa"/>
            <w:tcBorders>
              <w:top w:val="nil"/>
              <w:left w:val="nil"/>
              <w:bottom w:val="nil"/>
              <w:right w:val="nil"/>
            </w:tcBorders>
            <w:shd w:val="clear" w:color="auto" w:fill="auto"/>
            <w:hideMark/>
          </w:tcPr>
          <w:p w:rsidRPr="00A71CB5" w:rsidR="0036058B" w:rsidP="00445A91" w:rsidRDefault="0036058B" w14:paraId="011A58D3" w14:textId="77777777">
            <w:pPr>
              <w:tabs>
                <w:tab w:val="clear" w:pos="284"/>
              </w:tabs>
              <w:rPr>
                <w:sz w:val="20"/>
                <w:szCs w:val="20"/>
              </w:rPr>
            </w:pPr>
            <w:r w:rsidRPr="00A71CB5">
              <w:rPr>
                <w:sz w:val="20"/>
                <w:szCs w:val="20"/>
              </w:rPr>
              <w:t>Kungl. Musikhögskolan i Stockholm: Konstnärlig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D4" w14:textId="77777777">
            <w:pPr>
              <w:tabs>
                <w:tab w:val="clear" w:pos="284"/>
              </w:tabs>
              <w:jc w:val="right"/>
              <w:rPr>
                <w:sz w:val="20"/>
                <w:szCs w:val="20"/>
              </w:rPr>
            </w:pPr>
            <w:r w:rsidRPr="00A71CB5">
              <w:rPr>
                <w:sz w:val="20"/>
                <w:szCs w:val="20"/>
              </w:rPr>
              <w:t>9 465</w:t>
            </w:r>
          </w:p>
        </w:tc>
        <w:tc>
          <w:tcPr>
            <w:tcW w:w="1729" w:type="dxa"/>
            <w:tcBorders>
              <w:top w:val="nil"/>
              <w:left w:val="nil"/>
              <w:bottom w:val="nil"/>
              <w:right w:val="nil"/>
            </w:tcBorders>
            <w:shd w:val="clear" w:color="auto" w:fill="auto"/>
            <w:hideMark/>
          </w:tcPr>
          <w:p w:rsidRPr="00A71CB5" w:rsidR="0036058B" w:rsidP="00445A91" w:rsidRDefault="0036058B" w14:paraId="011A58D5" w14:textId="77777777">
            <w:pPr>
              <w:tabs>
                <w:tab w:val="clear" w:pos="284"/>
              </w:tabs>
              <w:jc w:val="right"/>
              <w:rPr>
                <w:sz w:val="20"/>
                <w:szCs w:val="20"/>
              </w:rPr>
            </w:pPr>
          </w:p>
        </w:tc>
      </w:tr>
      <w:tr w:rsidRPr="00A71CB5" w:rsidR="0036058B" w:rsidTr="00CC710D" w14:paraId="011A58DB"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D7" w14:textId="77777777">
            <w:pPr>
              <w:tabs>
                <w:tab w:val="clear" w:pos="284"/>
              </w:tabs>
              <w:rPr>
                <w:sz w:val="20"/>
                <w:szCs w:val="20"/>
              </w:rPr>
            </w:pPr>
            <w:r w:rsidRPr="00A71CB5">
              <w:rPr>
                <w:sz w:val="20"/>
                <w:szCs w:val="20"/>
              </w:rPr>
              <w:lastRenderedPageBreak/>
              <w:t>2:59</w:t>
            </w:r>
          </w:p>
        </w:tc>
        <w:tc>
          <w:tcPr>
            <w:tcW w:w="4666" w:type="dxa"/>
            <w:tcBorders>
              <w:top w:val="nil"/>
              <w:left w:val="nil"/>
              <w:bottom w:val="nil"/>
              <w:right w:val="nil"/>
            </w:tcBorders>
            <w:shd w:val="clear" w:color="auto" w:fill="auto"/>
            <w:hideMark/>
          </w:tcPr>
          <w:p w:rsidRPr="00A71CB5" w:rsidR="0036058B" w:rsidP="00445A91" w:rsidRDefault="0036058B" w14:paraId="011A58D8" w14:textId="77777777">
            <w:pPr>
              <w:tabs>
                <w:tab w:val="clear" w:pos="284"/>
              </w:tabs>
              <w:rPr>
                <w:sz w:val="20"/>
                <w:szCs w:val="20"/>
              </w:rPr>
            </w:pPr>
            <w:r w:rsidRPr="00A71CB5">
              <w:rPr>
                <w:sz w:val="20"/>
                <w:szCs w:val="20"/>
              </w:rPr>
              <w:t>Södertörns högskola: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D9" w14:textId="77777777">
            <w:pPr>
              <w:tabs>
                <w:tab w:val="clear" w:pos="284"/>
              </w:tabs>
              <w:jc w:val="right"/>
              <w:rPr>
                <w:sz w:val="20"/>
                <w:szCs w:val="20"/>
              </w:rPr>
            </w:pPr>
            <w:r w:rsidRPr="00A71CB5">
              <w:rPr>
                <w:sz w:val="20"/>
                <w:szCs w:val="20"/>
              </w:rPr>
              <w:t>386 119</w:t>
            </w:r>
          </w:p>
        </w:tc>
        <w:tc>
          <w:tcPr>
            <w:tcW w:w="1729" w:type="dxa"/>
            <w:tcBorders>
              <w:top w:val="nil"/>
              <w:left w:val="nil"/>
              <w:bottom w:val="nil"/>
              <w:right w:val="nil"/>
            </w:tcBorders>
            <w:shd w:val="clear" w:color="auto" w:fill="auto"/>
            <w:hideMark/>
          </w:tcPr>
          <w:p w:rsidRPr="00A71CB5" w:rsidR="0036058B" w:rsidP="00445A91" w:rsidRDefault="0036058B" w14:paraId="011A58DA" w14:textId="77777777">
            <w:pPr>
              <w:tabs>
                <w:tab w:val="clear" w:pos="284"/>
              </w:tabs>
              <w:jc w:val="right"/>
              <w:rPr>
                <w:sz w:val="20"/>
                <w:szCs w:val="20"/>
              </w:rPr>
            </w:pPr>
          </w:p>
        </w:tc>
      </w:tr>
      <w:tr w:rsidRPr="00A71CB5" w:rsidR="0036058B" w:rsidTr="00CC710D" w14:paraId="011A58E0"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DC" w14:textId="77777777">
            <w:pPr>
              <w:tabs>
                <w:tab w:val="clear" w:pos="284"/>
              </w:tabs>
              <w:rPr>
                <w:sz w:val="20"/>
                <w:szCs w:val="20"/>
              </w:rPr>
            </w:pPr>
            <w:r w:rsidRPr="00A71CB5">
              <w:rPr>
                <w:sz w:val="20"/>
                <w:szCs w:val="20"/>
              </w:rPr>
              <w:t>2:60</w:t>
            </w:r>
          </w:p>
        </w:tc>
        <w:tc>
          <w:tcPr>
            <w:tcW w:w="4666" w:type="dxa"/>
            <w:tcBorders>
              <w:top w:val="nil"/>
              <w:left w:val="nil"/>
              <w:bottom w:val="nil"/>
              <w:right w:val="nil"/>
            </w:tcBorders>
            <w:shd w:val="clear" w:color="auto" w:fill="auto"/>
            <w:hideMark/>
          </w:tcPr>
          <w:p w:rsidRPr="00A71CB5" w:rsidR="0036058B" w:rsidP="00445A91" w:rsidRDefault="0036058B" w14:paraId="011A58DD" w14:textId="77777777">
            <w:pPr>
              <w:tabs>
                <w:tab w:val="clear" w:pos="284"/>
              </w:tabs>
              <w:rPr>
                <w:sz w:val="20"/>
                <w:szCs w:val="20"/>
              </w:rPr>
            </w:pPr>
            <w:r w:rsidRPr="00A71CB5">
              <w:rPr>
                <w:sz w:val="20"/>
                <w:szCs w:val="20"/>
              </w:rPr>
              <w:t>Södertörns högskola: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DE" w14:textId="77777777">
            <w:pPr>
              <w:tabs>
                <w:tab w:val="clear" w:pos="284"/>
              </w:tabs>
              <w:jc w:val="right"/>
              <w:rPr>
                <w:sz w:val="20"/>
                <w:szCs w:val="20"/>
              </w:rPr>
            </w:pPr>
            <w:r w:rsidRPr="00A71CB5">
              <w:rPr>
                <w:sz w:val="20"/>
                <w:szCs w:val="20"/>
              </w:rPr>
              <w:t>56 920</w:t>
            </w:r>
          </w:p>
        </w:tc>
        <w:tc>
          <w:tcPr>
            <w:tcW w:w="1729" w:type="dxa"/>
            <w:tcBorders>
              <w:top w:val="nil"/>
              <w:left w:val="nil"/>
              <w:bottom w:val="nil"/>
              <w:right w:val="nil"/>
            </w:tcBorders>
            <w:shd w:val="clear" w:color="auto" w:fill="auto"/>
            <w:hideMark/>
          </w:tcPr>
          <w:p w:rsidRPr="00A71CB5" w:rsidR="0036058B" w:rsidP="00445A91" w:rsidRDefault="0036058B" w14:paraId="011A58DF" w14:textId="77777777">
            <w:pPr>
              <w:tabs>
                <w:tab w:val="clear" w:pos="284"/>
              </w:tabs>
              <w:jc w:val="right"/>
              <w:rPr>
                <w:sz w:val="20"/>
                <w:szCs w:val="20"/>
              </w:rPr>
            </w:pPr>
          </w:p>
        </w:tc>
      </w:tr>
      <w:tr w:rsidRPr="00A71CB5" w:rsidR="0036058B" w:rsidTr="00CC710D" w14:paraId="011A58E5"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E1" w14:textId="77777777">
            <w:pPr>
              <w:tabs>
                <w:tab w:val="clear" w:pos="284"/>
              </w:tabs>
              <w:rPr>
                <w:sz w:val="20"/>
                <w:szCs w:val="20"/>
              </w:rPr>
            </w:pPr>
            <w:r w:rsidRPr="00A71CB5">
              <w:rPr>
                <w:sz w:val="20"/>
                <w:szCs w:val="20"/>
              </w:rPr>
              <w:t>2:61</w:t>
            </w:r>
          </w:p>
        </w:tc>
        <w:tc>
          <w:tcPr>
            <w:tcW w:w="4666" w:type="dxa"/>
            <w:tcBorders>
              <w:top w:val="nil"/>
              <w:left w:val="nil"/>
              <w:bottom w:val="nil"/>
              <w:right w:val="nil"/>
            </w:tcBorders>
            <w:shd w:val="clear" w:color="auto" w:fill="auto"/>
            <w:hideMark/>
          </w:tcPr>
          <w:p w:rsidRPr="00A71CB5" w:rsidR="0036058B" w:rsidP="00445A91" w:rsidRDefault="0036058B" w14:paraId="011A58E2" w14:textId="77777777">
            <w:pPr>
              <w:tabs>
                <w:tab w:val="clear" w:pos="284"/>
              </w:tabs>
              <w:rPr>
                <w:sz w:val="20"/>
                <w:szCs w:val="20"/>
              </w:rPr>
            </w:pPr>
            <w:r w:rsidRPr="00A71CB5">
              <w:rPr>
                <w:sz w:val="20"/>
                <w:szCs w:val="20"/>
              </w:rPr>
              <w:t>Försvarshögskolan: Utbildning på grundnivå och avancerad nivå</w:t>
            </w:r>
          </w:p>
        </w:tc>
        <w:tc>
          <w:tcPr>
            <w:tcW w:w="1480" w:type="dxa"/>
            <w:tcBorders>
              <w:top w:val="nil"/>
              <w:left w:val="nil"/>
              <w:bottom w:val="nil"/>
              <w:right w:val="nil"/>
            </w:tcBorders>
            <w:shd w:val="clear" w:color="auto" w:fill="auto"/>
            <w:hideMark/>
          </w:tcPr>
          <w:p w:rsidRPr="00A71CB5" w:rsidR="0036058B" w:rsidP="00445A91" w:rsidRDefault="0036058B" w14:paraId="011A58E3" w14:textId="77777777">
            <w:pPr>
              <w:tabs>
                <w:tab w:val="clear" w:pos="284"/>
              </w:tabs>
              <w:jc w:val="right"/>
              <w:rPr>
                <w:sz w:val="20"/>
                <w:szCs w:val="20"/>
              </w:rPr>
            </w:pPr>
            <w:r w:rsidRPr="00A71CB5">
              <w:rPr>
                <w:sz w:val="20"/>
                <w:szCs w:val="20"/>
              </w:rPr>
              <w:t>24 136</w:t>
            </w:r>
          </w:p>
        </w:tc>
        <w:tc>
          <w:tcPr>
            <w:tcW w:w="1729" w:type="dxa"/>
            <w:tcBorders>
              <w:top w:val="nil"/>
              <w:left w:val="nil"/>
              <w:bottom w:val="nil"/>
              <w:right w:val="nil"/>
            </w:tcBorders>
            <w:shd w:val="clear" w:color="auto" w:fill="auto"/>
            <w:hideMark/>
          </w:tcPr>
          <w:p w:rsidRPr="00A71CB5" w:rsidR="0036058B" w:rsidP="00445A91" w:rsidRDefault="0036058B" w14:paraId="011A58E4" w14:textId="77777777">
            <w:pPr>
              <w:tabs>
                <w:tab w:val="clear" w:pos="284"/>
              </w:tabs>
              <w:jc w:val="right"/>
              <w:rPr>
                <w:sz w:val="20"/>
                <w:szCs w:val="20"/>
              </w:rPr>
            </w:pPr>
          </w:p>
        </w:tc>
      </w:tr>
      <w:tr w:rsidRPr="00A71CB5" w:rsidR="0036058B" w:rsidTr="00CC710D" w14:paraId="011A58EA"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8E6" w14:textId="77777777">
            <w:pPr>
              <w:tabs>
                <w:tab w:val="clear" w:pos="284"/>
              </w:tabs>
              <w:rPr>
                <w:sz w:val="20"/>
                <w:szCs w:val="20"/>
              </w:rPr>
            </w:pPr>
            <w:r w:rsidRPr="00A71CB5">
              <w:rPr>
                <w:sz w:val="20"/>
                <w:szCs w:val="20"/>
              </w:rPr>
              <w:t>2:62</w:t>
            </w:r>
          </w:p>
        </w:tc>
        <w:tc>
          <w:tcPr>
            <w:tcW w:w="4666" w:type="dxa"/>
            <w:tcBorders>
              <w:top w:val="nil"/>
              <w:left w:val="nil"/>
              <w:bottom w:val="nil"/>
              <w:right w:val="nil"/>
            </w:tcBorders>
            <w:shd w:val="clear" w:color="auto" w:fill="auto"/>
            <w:hideMark/>
          </w:tcPr>
          <w:p w:rsidRPr="00A71CB5" w:rsidR="0036058B" w:rsidP="00445A91" w:rsidRDefault="0036058B" w14:paraId="011A58E7" w14:textId="77777777">
            <w:pPr>
              <w:tabs>
                <w:tab w:val="clear" w:pos="284"/>
              </w:tabs>
              <w:rPr>
                <w:sz w:val="20"/>
                <w:szCs w:val="20"/>
              </w:rPr>
            </w:pPr>
            <w:r w:rsidRPr="00A71CB5">
              <w:rPr>
                <w:sz w:val="20"/>
                <w:szCs w:val="20"/>
              </w:rPr>
              <w:t>Försvarshögskolan: Forskning och utbildning på forskarnivå</w:t>
            </w:r>
          </w:p>
        </w:tc>
        <w:tc>
          <w:tcPr>
            <w:tcW w:w="1480" w:type="dxa"/>
            <w:tcBorders>
              <w:top w:val="nil"/>
              <w:left w:val="nil"/>
              <w:bottom w:val="nil"/>
              <w:right w:val="nil"/>
            </w:tcBorders>
            <w:shd w:val="clear" w:color="auto" w:fill="auto"/>
            <w:hideMark/>
          </w:tcPr>
          <w:p w:rsidRPr="00A71CB5" w:rsidR="0036058B" w:rsidP="00445A91" w:rsidRDefault="0036058B" w14:paraId="011A58E8" w14:textId="77777777">
            <w:pPr>
              <w:tabs>
                <w:tab w:val="clear" w:pos="284"/>
              </w:tabs>
              <w:jc w:val="right"/>
              <w:rPr>
                <w:sz w:val="20"/>
                <w:szCs w:val="20"/>
              </w:rPr>
            </w:pPr>
            <w:r w:rsidRPr="00A71CB5">
              <w:rPr>
                <w:sz w:val="20"/>
                <w:szCs w:val="20"/>
              </w:rPr>
              <w:t>10 421</w:t>
            </w:r>
          </w:p>
        </w:tc>
        <w:tc>
          <w:tcPr>
            <w:tcW w:w="1729" w:type="dxa"/>
            <w:tcBorders>
              <w:top w:val="nil"/>
              <w:left w:val="nil"/>
              <w:bottom w:val="nil"/>
              <w:right w:val="nil"/>
            </w:tcBorders>
            <w:shd w:val="clear" w:color="auto" w:fill="auto"/>
            <w:hideMark/>
          </w:tcPr>
          <w:p w:rsidRPr="00A71CB5" w:rsidR="0036058B" w:rsidP="00445A91" w:rsidRDefault="0036058B" w14:paraId="011A58E9" w14:textId="77777777">
            <w:pPr>
              <w:tabs>
                <w:tab w:val="clear" w:pos="284"/>
              </w:tabs>
              <w:jc w:val="right"/>
              <w:rPr>
                <w:sz w:val="20"/>
                <w:szCs w:val="20"/>
              </w:rPr>
            </w:pPr>
          </w:p>
        </w:tc>
      </w:tr>
      <w:tr w:rsidRPr="00A71CB5" w:rsidR="0036058B" w:rsidTr="00CC710D" w14:paraId="011A58EF"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8EB" w14:textId="77777777">
            <w:pPr>
              <w:tabs>
                <w:tab w:val="clear" w:pos="284"/>
              </w:tabs>
              <w:rPr>
                <w:sz w:val="20"/>
                <w:szCs w:val="20"/>
              </w:rPr>
            </w:pPr>
            <w:r w:rsidRPr="00A71CB5">
              <w:rPr>
                <w:sz w:val="20"/>
                <w:szCs w:val="20"/>
              </w:rPr>
              <w:t>2:63</w:t>
            </w:r>
          </w:p>
        </w:tc>
        <w:tc>
          <w:tcPr>
            <w:tcW w:w="4666" w:type="dxa"/>
            <w:tcBorders>
              <w:top w:val="nil"/>
              <w:left w:val="nil"/>
              <w:bottom w:val="nil"/>
              <w:right w:val="nil"/>
            </w:tcBorders>
            <w:shd w:val="clear" w:color="auto" w:fill="auto"/>
            <w:hideMark/>
          </w:tcPr>
          <w:p w:rsidRPr="00A71CB5" w:rsidR="0036058B" w:rsidP="00445A91" w:rsidRDefault="0036058B" w14:paraId="011A58EC" w14:textId="77777777">
            <w:pPr>
              <w:tabs>
                <w:tab w:val="clear" w:pos="284"/>
              </w:tabs>
              <w:rPr>
                <w:sz w:val="20"/>
                <w:szCs w:val="20"/>
              </w:rPr>
            </w:pPr>
            <w:r w:rsidRPr="00A71CB5">
              <w:rPr>
                <w:sz w:val="20"/>
                <w:szCs w:val="20"/>
              </w:rPr>
              <w:t>Enskilda utbildningsanordnare på högskoleområdet</w:t>
            </w:r>
          </w:p>
        </w:tc>
        <w:tc>
          <w:tcPr>
            <w:tcW w:w="1480" w:type="dxa"/>
            <w:tcBorders>
              <w:top w:val="nil"/>
              <w:left w:val="nil"/>
              <w:bottom w:val="nil"/>
              <w:right w:val="nil"/>
            </w:tcBorders>
            <w:shd w:val="clear" w:color="auto" w:fill="auto"/>
            <w:hideMark/>
          </w:tcPr>
          <w:p w:rsidRPr="00A71CB5" w:rsidR="0036058B" w:rsidP="00445A91" w:rsidRDefault="0036058B" w14:paraId="011A58ED" w14:textId="77777777">
            <w:pPr>
              <w:tabs>
                <w:tab w:val="clear" w:pos="284"/>
              </w:tabs>
              <w:jc w:val="right"/>
              <w:rPr>
                <w:sz w:val="20"/>
                <w:szCs w:val="20"/>
              </w:rPr>
            </w:pPr>
            <w:r w:rsidRPr="00A71CB5">
              <w:rPr>
                <w:sz w:val="20"/>
                <w:szCs w:val="20"/>
              </w:rPr>
              <w:t>3 023 559</w:t>
            </w:r>
          </w:p>
        </w:tc>
        <w:tc>
          <w:tcPr>
            <w:tcW w:w="1729" w:type="dxa"/>
            <w:tcBorders>
              <w:top w:val="nil"/>
              <w:left w:val="nil"/>
              <w:bottom w:val="nil"/>
              <w:right w:val="nil"/>
            </w:tcBorders>
            <w:shd w:val="clear" w:color="auto" w:fill="auto"/>
            <w:hideMark/>
          </w:tcPr>
          <w:p w:rsidRPr="00A71CB5" w:rsidR="0036058B" w:rsidP="00445A91" w:rsidRDefault="0036058B" w14:paraId="011A58EE" w14:textId="77777777">
            <w:pPr>
              <w:tabs>
                <w:tab w:val="clear" w:pos="284"/>
              </w:tabs>
              <w:jc w:val="right"/>
              <w:rPr>
                <w:sz w:val="20"/>
                <w:szCs w:val="20"/>
              </w:rPr>
            </w:pPr>
          </w:p>
        </w:tc>
      </w:tr>
      <w:tr w:rsidRPr="00A71CB5" w:rsidR="0036058B" w:rsidTr="00CC710D" w14:paraId="011A58F4"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8F0" w14:textId="77777777">
            <w:pPr>
              <w:tabs>
                <w:tab w:val="clear" w:pos="284"/>
              </w:tabs>
              <w:rPr>
                <w:sz w:val="20"/>
                <w:szCs w:val="20"/>
              </w:rPr>
            </w:pPr>
            <w:r w:rsidRPr="00A71CB5">
              <w:rPr>
                <w:sz w:val="20"/>
                <w:szCs w:val="20"/>
              </w:rPr>
              <w:t>2:64</w:t>
            </w:r>
          </w:p>
        </w:tc>
        <w:tc>
          <w:tcPr>
            <w:tcW w:w="4666" w:type="dxa"/>
            <w:tcBorders>
              <w:top w:val="nil"/>
              <w:left w:val="nil"/>
              <w:bottom w:val="nil"/>
              <w:right w:val="nil"/>
            </w:tcBorders>
            <w:shd w:val="clear" w:color="auto" w:fill="auto"/>
            <w:hideMark/>
          </w:tcPr>
          <w:p w:rsidRPr="00A71CB5" w:rsidR="0036058B" w:rsidP="00445A91" w:rsidRDefault="0036058B" w14:paraId="011A58F1" w14:textId="77777777">
            <w:pPr>
              <w:tabs>
                <w:tab w:val="clear" w:pos="284"/>
              </w:tabs>
              <w:rPr>
                <w:sz w:val="20"/>
                <w:szCs w:val="20"/>
              </w:rPr>
            </w:pPr>
            <w:r w:rsidRPr="00A71CB5">
              <w:rPr>
                <w:sz w:val="20"/>
                <w:szCs w:val="20"/>
              </w:rPr>
              <w:t>Särskilda utgifter inom universitet och högskolor</w:t>
            </w:r>
          </w:p>
        </w:tc>
        <w:tc>
          <w:tcPr>
            <w:tcW w:w="1480" w:type="dxa"/>
            <w:tcBorders>
              <w:top w:val="nil"/>
              <w:left w:val="nil"/>
              <w:bottom w:val="nil"/>
              <w:right w:val="nil"/>
            </w:tcBorders>
            <w:shd w:val="clear" w:color="auto" w:fill="auto"/>
            <w:hideMark/>
          </w:tcPr>
          <w:p w:rsidRPr="00A71CB5" w:rsidR="0036058B" w:rsidP="00445A91" w:rsidRDefault="0036058B" w14:paraId="011A58F2" w14:textId="77777777">
            <w:pPr>
              <w:tabs>
                <w:tab w:val="clear" w:pos="284"/>
              </w:tabs>
              <w:jc w:val="right"/>
              <w:rPr>
                <w:sz w:val="20"/>
                <w:szCs w:val="20"/>
              </w:rPr>
            </w:pPr>
            <w:r w:rsidRPr="00A71CB5">
              <w:rPr>
                <w:sz w:val="20"/>
                <w:szCs w:val="20"/>
              </w:rPr>
              <w:t>576 386</w:t>
            </w:r>
          </w:p>
        </w:tc>
        <w:tc>
          <w:tcPr>
            <w:tcW w:w="1729" w:type="dxa"/>
            <w:tcBorders>
              <w:top w:val="nil"/>
              <w:left w:val="nil"/>
              <w:bottom w:val="nil"/>
              <w:right w:val="nil"/>
            </w:tcBorders>
            <w:shd w:val="clear" w:color="auto" w:fill="auto"/>
            <w:hideMark/>
          </w:tcPr>
          <w:p w:rsidRPr="00A71CB5" w:rsidR="0036058B" w:rsidP="00445A91" w:rsidRDefault="0036058B" w14:paraId="011A58F3" w14:textId="77777777">
            <w:pPr>
              <w:tabs>
                <w:tab w:val="clear" w:pos="284"/>
              </w:tabs>
              <w:jc w:val="right"/>
              <w:rPr>
                <w:sz w:val="20"/>
                <w:szCs w:val="20"/>
              </w:rPr>
            </w:pPr>
            <w:r w:rsidRPr="00A71CB5">
              <w:rPr>
                <w:sz w:val="20"/>
                <w:szCs w:val="20"/>
              </w:rPr>
              <w:t>−108 000</w:t>
            </w:r>
          </w:p>
        </w:tc>
      </w:tr>
      <w:tr w:rsidRPr="00A71CB5" w:rsidR="0036058B" w:rsidTr="00CC710D" w14:paraId="011A58F9"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8F5" w14:textId="77777777">
            <w:pPr>
              <w:tabs>
                <w:tab w:val="clear" w:pos="284"/>
              </w:tabs>
              <w:rPr>
                <w:sz w:val="20"/>
                <w:szCs w:val="20"/>
              </w:rPr>
            </w:pPr>
            <w:r w:rsidRPr="00A71CB5">
              <w:rPr>
                <w:sz w:val="20"/>
                <w:szCs w:val="20"/>
              </w:rPr>
              <w:t>2:65</w:t>
            </w:r>
          </w:p>
        </w:tc>
        <w:tc>
          <w:tcPr>
            <w:tcW w:w="4666" w:type="dxa"/>
            <w:tcBorders>
              <w:top w:val="nil"/>
              <w:left w:val="nil"/>
              <w:bottom w:val="nil"/>
              <w:right w:val="nil"/>
            </w:tcBorders>
            <w:shd w:val="clear" w:color="auto" w:fill="auto"/>
            <w:hideMark/>
          </w:tcPr>
          <w:p w:rsidRPr="00A71CB5" w:rsidR="0036058B" w:rsidP="00445A91" w:rsidRDefault="0036058B" w14:paraId="011A58F6" w14:textId="77777777">
            <w:pPr>
              <w:tabs>
                <w:tab w:val="clear" w:pos="284"/>
              </w:tabs>
              <w:rPr>
                <w:sz w:val="20"/>
                <w:szCs w:val="20"/>
              </w:rPr>
            </w:pPr>
            <w:r w:rsidRPr="00A71CB5">
              <w:rPr>
                <w:sz w:val="20"/>
                <w:szCs w:val="20"/>
              </w:rPr>
              <w:t>Särskilda medel till universitet och högskolor</w:t>
            </w:r>
          </w:p>
        </w:tc>
        <w:tc>
          <w:tcPr>
            <w:tcW w:w="1480" w:type="dxa"/>
            <w:tcBorders>
              <w:top w:val="nil"/>
              <w:left w:val="nil"/>
              <w:bottom w:val="nil"/>
              <w:right w:val="nil"/>
            </w:tcBorders>
            <w:shd w:val="clear" w:color="auto" w:fill="auto"/>
            <w:hideMark/>
          </w:tcPr>
          <w:p w:rsidRPr="00A71CB5" w:rsidR="0036058B" w:rsidP="00445A91" w:rsidRDefault="0036058B" w14:paraId="011A58F7" w14:textId="77777777">
            <w:pPr>
              <w:tabs>
                <w:tab w:val="clear" w:pos="284"/>
              </w:tabs>
              <w:jc w:val="right"/>
              <w:rPr>
                <w:sz w:val="20"/>
                <w:szCs w:val="20"/>
              </w:rPr>
            </w:pPr>
            <w:r w:rsidRPr="00A71CB5">
              <w:rPr>
                <w:sz w:val="20"/>
                <w:szCs w:val="20"/>
              </w:rPr>
              <w:t>694 834</w:t>
            </w:r>
          </w:p>
        </w:tc>
        <w:tc>
          <w:tcPr>
            <w:tcW w:w="1729" w:type="dxa"/>
            <w:tcBorders>
              <w:top w:val="nil"/>
              <w:left w:val="nil"/>
              <w:bottom w:val="nil"/>
              <w:right w:val="nil"/>
            </w:tcBorders>
            <w:shd w:val="clear" w:color="auto" w:fill="auto"/>
            <w:hideMark/>
          </w:tcPr>
          <w:p w:rsidRPr="00A71CB5" w:rsidR="0036058B" w:rsidP="00445A91" w:rsidRDefault="0036058B" w14:paraId="011A58F8" w14:textId="77777777">
            <w:pPr>
              <w:tabs>
                <w:tab w:val="clear" w:pos="284"/>
              </w:tabs>
              <w:jc w:val="right"/>
              <w:rPr>
                <w:sz w:val="20"/>
                <w:szCs w:val="20"/>
              </w:rPr>
            </w:pPr>
          </w:p>
        </w:tc>
      </w:tr>
      <w:tr w:rsidRPr="00A71CB5" w:rsidR="0036058B" w:rsidTr="00CC710D" w14:paraId="011A58FE"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8FA" w14:textId="77777777">
            <w:pPr>
              <w:tabs>
                <w:tab w:val="clear" w:pos="284"/>
              </w:tabs>
              <w:rPr>
                <w:sz w:val="20"/>
                <w:szCs w:val="20"/>
              </w:rPr>
            </w:pPr>
            <w:r w:rsidRPr="00A71CB5">
              <w:rPr>
                <w:sz w:val="20"/>
                <w:szCs w:val="20"/>
              </w:rPr>
              <w:t>2:66</w:t>
            </w:r>
          </w:p>
        </w:tc>
        <w:tc>
          <w:tcPr>
            <w:tcW w:w="4666" w:type="dxa"/>
            <w:tcBorders>
              <w:top w:val="nil"/>
              <w:left w:val="nil"/>
              <w:bottom w:val="nil"/>
              <w:right w:val="nil"/>
            </w:tcBorders>
            <w:shd w:val="clear" w:color="auto" w:fill="auto"/>
            <w:hideMark/>
          </w:tcPr>
          <w:p w:rsidRPr="00A71CB5" w:rsidR="0036058B" w:rsidP="00445A91" w:rsidRDefault="0036058B" w14:paraId="011A58FB" w14:textId="77777777">
            <w:pPr>
              <w:tabs>
                <w:tab w:val="clear" w:pos="284"/>
              </w:tabs>
              <w:rPr>
                <w:sz w:val="20"/>
                <w:szCs w:val="20"/>
              </w:rPr>
            </w:pPr>
            <w:r w:rsidRPr="00A71CB5">
              <w:rPr>
                <w:sz w:val="20"/>
                <w:szCs w:val="20"/>
              </w:rPr>
              <w:t>Ersättningar för klinisk utbildning och forskning</w:t>
            </w:r>
          </w:p>
        </w:tc>
        <w:tc>
          <w:tcPr>
            <w:tcW w:w="1480" w:type="dxa"/>
            <w:tcBorders>
              <w:top w:val="nil"/>
              <w:left w:val="nil"/>
              <w:bottom w:val="nil"/>
              <w:right w:val="nil"/>
            </w:tcBorders>
            <w:shd w:val="clear" w:color="auto" w:fill="auto"/>
            <w:hideMark/>
          </w:tcPr>
          <w:p w:rsidRPr="00A71CB5" w:rsidR="0036058B" w:rsidP="00445A91" w:rsidRDefault="0036058B" w14:paraId="011A58FC" w14:textId="77777777">
            <w:pPr>
              <w:tabs>
                <w:tab w:val="clear" w:pos="284"/>
              </w:tabs>
              <w:jc w:val="right"/>
              <w:rPr>
                <w:sz w:val="20"/>
                <w:szCs w:val="20"/>
              </w:rPr>
            </w:pPr>
            <w:r w:rsidRPr="00A71CB5">
              <w:rPr>
                <w:sz w:val="20"/>
                <w:szCs w:val="20"/>
              </w:rPr>
              <w:t>2 461 782</w:t>
            </w:r>
          </w:p>
        </w:tc>
        <w:tc>
          <w:tcPr>
            <w:tcW w:w="1729" w:type="dxa"/>
            <w:tcBorders>
              <w:top w:val="nil"/>
              <w:left w:val="nil"/>
              <w:bottom w:val="nil"/>
              <w:right w:val="nil"/>
            </w:tcBorders>
            <w:shd w:val="clear" w:color="auto" w:fill="auto"/>
            <w:hideMark/>
          </w:tcPr>
          <w:p w:rsidRPr="00A71CB5" w:rsidR="0036058B" w:rsidP="00445A91" w:rsidRDefault="0036058B" w14:paraId="011A58FD" w14:textId="77777777">
            <w:pPr>
              <w:tabs>
                <w:tab w:val="clear" w:pos="284"/>
              </w:tabs>
              <w:jc w:val="right"/>
              <w:rPr>
                <w:sz w:val="20"/>
                <w:szCs w:val="20"/>
              </w:rPr>
            </w:pPr>
          </w:p>
        </w:tc>
      </w:tr>
      <w:tr w:rsidRPr="00A71CB5" w:rsidR="0036058B" w:rsidTr="00CC710D" w14:paraId="011A5903"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8FF" w14:textId="77777777">
            <w:pPr>
              <w:tabs>
                <w:tab w:val="clear" w:pos="284"/>
              </w:tabs>
              <w:rPr>
                <w:sz w:val="20"/>
                <w:szCs w:val="20"/>
              </w:rPr>
            </w:pPr>
            <w:r w:rsidRPr="00A71CB5">
              <w:rPr>
                <w:sz w:val="20"/>
                <w:szCs w:val="20"/>
              </w:rPr>
              <w:t>3:1</w:t>
            </w:r>
          </w:p>
        </w:tc>
        <w:tc>
          <w:tcPr>
            <w:tcW w:w="4666" w:type="dxa"/>
            <w:tcBorders>
              <w:top w:val="nil"/>
              <w:left w:val="nil"/>
              <w:bottom w:val="nil"/>
              <w:right w:val="nil"/>
            </w:tcBorders>
            <w:shd w:val="clear" w:color="auto" w:fill="auto"/>
            <w:hideMark/>
          </w:tcPr>
          <w:p w:rsidRPr="00A71CB5" w:rsidR="0036058B" w:rsidP="00445A91" w:rsidRDefault="0036058B" w14:paraId="011A5900" w14:textId="77777777">
            <w:pPr>
              <w:tabs>
                <w:tab w:val="clear" w:pos="284"/>
              </w:tabs>
              <w:rPr>
                <w:sz w:val="20"/>
                <w:szCs w:val="20"/>
              </w:rPr>
            </w:pPr>
            <w:r w:rsidRPr="00A71CB5">
              <w:rPr>
                <w:sz w:val="20"/>
                <w:szCs w:val="20"/>
              </w:rPr>
              <w:t>Vetenskapsrådet: Forskning och forskningsinformation</w:t>
            </w:r>
          </w:p>
        </w:tc>
        <w:tc>
          <w:tcPr>
            <w:tcW w:w="1480" w:type="dxa"/>
            <w:tcBorders>
              <w:top w:val="nil"/>
              <w:left w:val="nil"/>
              <w:bottom w:val="nil"/>
              <w:right w:val="nil"/>
            </w:tcBorders>
            <w:shd w:val="clear" w:color="auto" w:fill="auto"/>
            <w:hideMark/>
          </w:tcPr>
          <w:p w:rsidRPr="00A71CB5" w:rsidR="0036058B" w:rsidP="00445A91" w:rsidRDefault="0036058B" w14:paraId="011A5901" w14:textId="77777777">
            <w:pPr>
              <w:tabs>
                <w:tab w:val="clear" w:pos="284"/>
              </w:tabs>
              <w:jc w:val="right"/>
              <w:rPr>
                <w:sz w:val="20"/>
                <w:szCs w:val="20"/>
              </w:rPr>
            </w:pPr>
            <w:r w:rsidRPr="00A71CB5">
              <w:rPr>
                <w:sz w:val="20"/>
                <w:szCs w:val="20"/>
              </w:rPr>
              <w:t>5 766 449</w:t>
            </w:r>
          </w:p>
        </w:tc>
        <w:tc>
          <w:tcPr>
            <w:tcW w:w="1729" w:type="dxa"/>
            <w:tcBorders>
              <w:top w:val="nil"/>
              <w:left w:val="nil"/>
              <w:bottom w:val="nil"/>
              <w:right w:val="nil"/>
            </w:tcBorders>
            <w:shd w:val="clear" w:color="auto" w:fill="auto"/>
            <w:hideMark/>
          </w:tcPr>
          <w:p w:rsidRPr="00A71CB5" w:rsidR="0036058B" w:rsidP="00445A91" w:rsidRDefault="0036058B" w14:paraId="011A5902" w14:textId="77777777">
            <w:pPr>
              <w:tabs>
                <w:tab w:val="clear" w:pos="284"/>
              </w:tabs>
              <w:jc w:val="right"/>
              <w:rPr>
                <w:sz w:val="20"/>
                <w:szCs w:val="20"/>
              </w:rPr>
            </w:pPr>
          </w:p>
        </w:tc>
      </w:tr>
      <w:tr w:rsidRPr="00A71CB5" w:rsidR="0036058B" w:rsidTr="00CC710D" w14:paraId="011A5908"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904" w14:textId="77777777">
            <w:pPr>
              <w:tabs>
                <w:tab w:val="clear" w:pos="284"/>
              </w:tabs>
              <w:rPr>
                <w:sz w:val="20"/>
                <w:szCs w:val="20"/>
              </w:rPr>
            </w:pPr>
            <w:r w:rsidRPr="00A71CB5">
              <w:rPr>
                <w:sz w:val="20"/>
                <w:szCs w:val="20"/>
              </w:rPr>
              <w:t>3:2</w:t>
            </w:r>
          </w:p>
        </w:tc>
        <w:tc>
          <w:tcPr>
            <w:tcW w:w="4666" w:type="dxa"/>
            <w:tcBorders>
              <w:top w:val="nil"/>
              <w:left w:val="nil"/>
              <w:bottom w:val="nil"/>
              <w:right w:val="nil"/>
            </w:tcBorders>
            <w:shd w:val="clear" w:color="auto" w:fill="auto"/>
            <w:hideMark/>
          </w:tcPr>
          <w:p w:rsidRPr="00A71CB5" w:rsidR="0036058B" w:rsidP="00445A91" w:rsidRDefault="0036058B" w14:paraId="011A5905" w14:textId="77777777">
            <w:pPr>
              <w:tabs>
                <w:tab w:val="clear" w:pos="284"/>
              </w:tabs>
              <w:rPr>
                <w:sz w:val="20"/>
                <w:szCs w:val="20"/>
              </w:rPr>
            </w:pPr>
            <w:r w:rsidRPr="00A71CB5">
              <w:rPr>
                <w:sz w:val="20"/>
                <w:szCs w:val="20"/>
              </w:rPr>
              <w:t>Vetenskapsrådet: Avgifter till internationella organisationer</w:t>
            </w:r>
          </w:p>
        </w:tc>
        <w:tc>
          <w:tcPr>
            <w:tcW w:w="1480" w:type="dxa"/>
            <w:tcBorders>
              <w:top w:val="nil"/>
              <w:left w:val="nil"/>
              <w:bottom w:val="nil"/>
              <w:right w:val="nil"/>
            </w:tcBorders>
            <w:shd w:val="clear" w:color="auto" w:fill="auto"/>
            <w:hideMark/>
          </w:tcPr>
          <w:p w:rsidRPr="00A71CB5" w:rsidR="0036058B" w:rsidP="00445A91" w:rsidRDefault="0036058B" w14:paraId="011A5906" w14:textId="77777777">
            <w:pPr>
              <w:tabs>
                <w:tab w:val="clear" w:pos="284"/>
              </w:tabs>
              <w:jc w:val="right"/>
              <w:rPr>
                <w:sz w:val="20"/>
                <w:szCs w:val="20"/>
              </w:rPr>
            </w:pPr>
            <w:r w:rsidRPr="00A71CB5">
              <w:rPr>
                <w:sz w:val="20"/>
                <w:szCs w:val="20"/>
              </w:rPr>
              <w:t>280 061</w:t>
            </w:r>
          </w:p>
        </w:tc>
        <w:tc>
          <w:tcPr>
            <w:tcW w:w="1729" w:type="dxa"/>
            <w:tcBorders>
              <w:top w:val="nil"/>
              <w:left w:val="nil"/>
              <w:bottom w:val="nil"/>
              <w:right w:val="nil"/>
            </w:tcBorders>
            <w:shd w:val="clear" w:color="auto" w:fill="auto"/>
            <w:hideMark/>
          </w:tcPr>
          <w:p w:rsidRPr="00A71CB5" w:rsidR="0036058B" w:rsidP="00445A91" w:rsidRDefault="0036058B" w14:paraId="011A5907" w14:textId="77777777">
            <w:pPr>
              <w:tabs>
                <w:tab w:val="clear" w:pos="284"/>
              </w:tabs>
              <w:jc w:val="right"/>
              <w:rPr>
                <w:sz w:val="20"/>
                <w:szCs w:val="20"/>
              </w:rPr>
            </w:pPr>
          </w:p>
        </w:tc>
      </w:tr>
      <w:tr w:rsidRPr="00A71CB5" w:rsidR="0036058B" w:rsidTr="00CC710D" w14:paraId="011A590D"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09" w14:textId="77777777">
            <w:pPr>
              <w:tabs>
                <w:tab w:val="clear" w:pos="284"/>
              </w:tabs>
              <w:rPr>
                <w:sz w:val="20"/>
                <w:szCs w:val="20"/>
              </w:rPr>
            </w:pPr>
            <w:r w:rsidRPr="00A71CB5">
              <w:rPr>
                <w:sz w:val="20"/>
                <w:szCs w:val="20"/>
              </w:rPr>
              <w:t>3:3</w:t>
            </w:r>
          </w:p>
        </w:tc>
        <w:tc>
          <w:tcPr>
            <w:tcW w:w="4666" w:type="dxa"/>
            <w:tcBorders>
              <w:top w:val="nil"/>
              <w:left w:val="nil"/>
              <w:bottom w:val="nil"/>
              <w:right w:val="nil"/>
            </w:tcBorders>
            <w:shd w:val="clear" w:color="auto" w:fill="auto"/>
            <w:hideMark/>
          </w:tcPr>
          <w:p w:rsidRPr="00A71CB5" w:rsidR="0036058B" w:rsidP="00445A91" w:rsidRDefault="0036058B" w14:paraId="011A590A" w14:textId="77777777">
            <w:pPr>
              <w:tabs>
                <w:tab w:val="clear" w:pos="284"/>
              </w:tabs>
              <w:rPr>
                <w:sz w:val="20"/>
                <w:szCs w:val="20"/>
              </w:rPr>
            </w:pPr>
            <w:r w:rsidRPr="00A71CB5">
              <w:rPr>
                <w:sz w:val="20"/>
                <w:szCs w:val="20"/>
              </w:rPr>
              <w:t>Vetenskapsrådet: Förvaltning</w:t>
            </w:r>
          </w:p>
        </w:tc>
        <w:tc>
          <w:tcPr>
            <w:tcW w:w="1480" w:type="dxa"/>
            <w:tcBorders>
              <w:top w:val="nil"/>
              <w:left w:val="nil"/>
              <w:bottom w:val="nil"/>
              <w:right w:val="nil"/>
            </w:tcBorders>
            <w:shd w:val="clear" w:color="auto" w:fill="auto"/>
            <w:hideMark/>
          </w:tcPr>
          <w:p w:rsidRPr="00A71CB5" w:rsidR="0036058B" w:rsidP="00445A91" w:rsidRDefault="0036058B" w14:paraId="011A590B" w14:textId="77777777">
            <w:pPr>
              <w:tabs>
                <w:tab w:val="clear" w:pos="284"/>
              </w:tabs>
              <w:jc w:val="right"/>
              <w:rPr>
                <w:sz w:val="20"/>
                <w:szCs w:val="20"/>
              </w:rPr>
            </w:pPr>
            <w:r w:rsidRPr="00A71CB5">
              <w:rPr>
                <w:sz w:val="20"/>
                <w:szCs w:val="20"/>
              </w:rPr>
              <w:t>141 109</w:t>
            </w:r>
          </w:p>
        </w:tc>
        <w:tc>
          <w:tcPr>
            <w:tcW w:w="1729" w:type="dxa"/>
            <w:tcBorders>
              <w:top w:val="nil"/>
              <w:left w:val="nil"/>
              <w:bottom w:val="nil"/>
              <w:right w:val="nil"/>
            </w:tcBorders>
            <w:shd w:val="clear" w:color="auto" w:fill="auto"/>
            <w:hideMark/>
          </w:tcPr>
          <w:p w:rsidRPr="00A71CB5" w:rsidR="0036058B" w:rsidP="00445A91" w:rsidRDefault="0036058B" w14:paraId="011A590C" w14:textId="77777777">
            <w:pPr>
              <w:tabs>
                <w:tab w:val="clear" w:pos="284"/>
              </w:tabs>
              <w:jc w:val="right"/>
              <w:rPr>
                <w:sz w:val="20"/>
                <w:szCs w:val="20"/>
              </w:rPr>
            </w:pPr>
          </w:p>
        </w:tc>
      </w:tr>
      <w:tr w:rsidRPr="00A71CB5" w:rsidR="0036058B" w:rsidTr="00CC710D" w14:paraId="011A5912"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0E" w14:textId="77777777">
            <w:pPr>
              <w:tabs>
                <w:tab w:val="clear" w:pos="284"/>
              </w:tabs>
              <w:rPr>
                <w:sz w:val="20"/>
                <w:szCs w:val="20"/>
              </w:rPr>
            </w:pPr>
            <w:r w:rsidRPr="00A71CB5">
              <w:rPr>
                <w:sz w:val="20"/>
                <w:szCs w:val="20"/>
              </w:rPr>
              <w:t>3:4</w:t>
            </w:r>
          </w:p>
        </w:tc>
        <w:tc>
          <w:tcPr>
            <w:tcW w:w="4666" w:type="dxa"/>
            <w:tcBorders>
              <w:top w:val="nil"/>
              <w:left w:val="nil"/>
              <w:bottom w:val="nil"/>
              <w:right w:val="nil"/>
            </w:tcBorders>
            <w:shd w:val="clear" w:color="auto" w:fill="auto"/>
            <w:hideMark/>
          </w:tcPr>
          <w:p w:rsidRPr="00A71CB5" w:rsidR="0036058B" w:rsidP="00445A91" w:rsidRDefault="0036058B" w14:paraId="011A590F" w14:textId="77777777">
            <w:pPr>
              <w:tabs>
                <w:tab w:val="clear" w:pos="284"/>
              </w:tabs>
              <w:rPr>
                <w:sz w:val="20"/>
                <w:szCs w:val="20"/>
              </w:rPr>
            </w:pPr>
            <w:r w:rsidRPr="00A71CB5">
              <w:rPr>
                <w:sz w:val="20"/>
                <w:szCs w:val="20"/>
              </w:rPr>
              <w:t>Rymdforskning och rymdverksamhet</w:t>
            </w:r>
          </w:p>
        </w:tc>
        <w:tc>
          <w:tcPr>
            <w:tcW w:w="1480" w:type="dxa"/>
            <w:tcBorders>
              <w:top w:val="nil"/>
              <w:left w:val="nil"/>
              <w:bottom w:val="nil"/>
              <w:right w:val="nil"/>
            </w:tcBorders>
            <w:shd w:val="clear" w:color="auto" w:fill="auto"/>
            <w:hideMark/>
          </w:tcPr>
          <w:p w:rsidRPr="00A71CB5" w:rsidR="0036058B" w:rsidP="00445A91" w:rsidRDefault="0036058B" w14:paraId="011A5910" w14:textId="77777777">
            <w:pPr>
              <w:tabs>
                <w:tab w:val="clear" w:pos="284"/>
              </w:tabs>
              <w:jc w:val="right"/>
              <w:rPr>
                <w:sz w:val="20"/>
                <w:szCs w:val="20"/>
              </w:rPr>
            </w:pPr>
            <w:r w:rsidRPr="00A71CB5">
              <w:rPr>
                <w:sz w:val="20"/>
                <w:szCs w:val="20"/>
              </w:rPr>
              <w:t>372 100</w:t>
            </w:r>
          </w:p>
        </w:tc>
        <w:tc>
          <w:tcPr>
            <w:tcW w:w="1729" w:type="dxa"/>
            <w:tcBorders>
              <w:top w:val="nil"/>
              <w:left w:val="nil"/>
              <w:bottom w:val="nil"/>
              <w:right w:val="nil"/>
            </w:tcBorders>
            <w:shd w:val="clear" w:color="auto" w:fill="auto"/>
            <w:hideMark/>
          </w:tcPr>
          <w:p w:rsidRPr="00A71CB5" w:rsidR="0036058B" w:rsidP="00445A91" w:rsidRDefault="0036058B" w14:paraId="011A5911" w14:textId="77777777">
            <w:pPr>
              <w:tabs>
                <w:tab w:val="clear" w:pos="284"/>
              </w:tabs>
              <w:jc w:val="right"/>
              <w:rPr>
                <w:sz w:val="20"/>
                <w:szCs w:val="20"/>
              </w:rPr>
            </w:pPr>
          </w:p>
        </w:tc>
      </w:tr>
      <w:tr w:rsidRPr="00A71CB5" w:rsidR="0036058B" w:rsidTr="00CC710D" w14:paraId="011A5917"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13" w14:textId="77777777">
            <w:pPr>
              <w:tabs>
                <w:tab w:val="clear" w:pos="284"/>
              </w:tabs>
              <w:rPr>
                <w:sz w:val="20"/>
                <w:szCs w:val="20"/>
              </w:rPr>
            </w:pPr>
            <w:r w:rsidRPr="00A71CB5">
              <w:rPr>
                <w:sz w:val="20"/>
                <w:szCs w:val="20"/>
              </w:rPr>
              <w:t>3:5</w:t>
            </w:r>
          </w:p>
        </w:tc>
        <w:tc>
          <w:tcPr>
            <w:tcW w:w="4666" w:type="dxa"/>
            <w:tcBorders>
              <w:top w:val="nil"/>
              <w:left w:val="nil"/>
              <w:bottom w:val="nil"/>
              <w:right w:val="nil"/>
            </w:tcBorders>
            <w:shd w:val="clear" w:color="auto" w:fill="auto"/>
            <w:hideMark/>
          </w:tcPr>
          <w:p w:rsidRPr="00A71CB5" w:rsidR="0036058B" w:rsidP="00445A91" w:rsidRDefault="0036058B" w14:paraId="011A5914" w14:textId="77777777">
            <w:pPr>
              <w:tabs>
                <w:tab w:val="clear" w:pos="284"/>
              </w:tabs>
              <w:rPr>
                <w:sz w:val="20"/>
                <w:szCs w:val="20"/>
              </w:rPr>
            </w:pPr>
            <w:r w:rsidRPr="00A71CB5">
              <w:rPr>
                <w:sz w:val="20"/>
                <w:szCs w:val="20"/>
              </w:rPr>
              <w:t>Rymdstyrelsen: Förvaltning</w:t>
            </w:r>
          </w:p>
        </w:tc>
        <w:tc>
          <w:tcPr>
            <w:tcW w:w="1480" w:type="dxa"/>
            <w:tcBorders>
              <w:top w:val="nil"/>
              <w:left w:val="nil"/>
              <w:bottom w:val="nil"/>
              <w:right w:val="nil"/>
            </w:tcBorders>
            <w:shd w:val="clear" w:color="auto" w:fill="auto"/>
            <w:hideMark/>
          </w:tcPr>
          <w:p w:rsidRPr="00A71CB5" w:rsidR="0036058B" w:rsidP="00445A91" w:rsidRDefault="0036058B" w14:paraId="011A5915" w14:textId="77777777">
            <w:pPr>
              <w:tabs>
                <w:tab w:val="clear" w:pos="284"/>
              </w:tabs>
              <w:jc w:val="right"/>
              <w:rPr>
                <w:sz w:val="20"/>
                <w:szCs w:val="20"/>
              </w:rPr>
            </w:pPr>
            <w:r w:rsidRPr="00A71CB5">
              <w:rPr>
                <w:sz w:val="20"/>
                <w:szCs w:val="20"/>
              </w:rPr>
              <w:t>28 162</w:t>
            </w:r>
          </w:p>
        </w:tc>
        <w:tc>
          <w:tcPr>
            <w:tcW w:w="1729" w:type="dxa"/>
            <w:tcBorders>
              <w:top w:val="nil"/>
              <w:left w:val="nil"/>
              <w:bottom w:val="nil"/>
              <w:right w:val="nil"/>
            </w:tcBorders>
            <w:shd w:val="clear" w:color="auto" w:fill="auto"/>
            <w:hideMark/>
          </w:tcPr>
          <w:p w:rsidRPr="00A71CB5" w:rsidR="0036058B" w:rsidP="00445A91" w:rsidRDefault="0036058B" w14:paraId="011A5916" w14:textId="77777777">
            <w:pPr>
              <w:tabs>
                <w:tab w:val="clear" w:pos="284"/>
              </w:tabs>
              <w:jc w:val="right"/>
              <w:rPr>
                <w:sz w:val="20"/>
                <w:szCs w:val="20"/>
              </w:rPr>
            </w:pPr>
          </w:p>
        </w:tc>
      </w:tr>
      <w:tr w:rsidRPr="00A71CB5" w:rsidR="0036058B" w:rsidTr="00CC710D" w14:paraId="011A591C"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918" w14:textId="77777777">
            <w:pPr>
              <w:tabs>
                <w:tab w:val="clear" w:pos="284"/>
              </w:tabs>
              <w:rPr>
                <w:sz w:val="20"/>
                <w:szCs w:val="20"/>
              </w:rPr>
            </w:pPr>
            <w:r w:rsidRPr="00A71CB5">
              <w:rPr>
                <w:sz w:val="20"/>
                <w:szCs w:val="20"/>
              </w:rPr>
              <w:t>3:6</w:t>
            </w:r>
          </w:p>
        </w:tc>
        <w:tc>
          <w:tcPr>
            <w:tcW w:w="4666" w:type="dxa"/>
            <w:tcBorders>
              <w:top w:val="nil"/>
              <w:left w:val="nil"/>
              <w:bottom w:val="nil"/>
              <w:right w:val="nil"/>
            </w:tcBorders>
            <w:shd w:val="clear" w:color="auto" w:fill="auto"/>
            <w:hideMark/>
          </w:tcPr>
          <w:p w:rsidRPr="00A71CB5" w:rsidR="0036058B" w:rsidP="00445A91" w:rsidRDefault="0036058B" w14:paraId="011A5919" w14:textId="77777777">
            <w:pPr>
              <w:tabs>
                <w:tab w:val="clear" w:pos="284"/>
              </w:tabs>
              <w:rPr>
                <w:sz w:val="20"/>
                <w:szCs w:val="20"/>
              </w:rPr>
            </w:pPr>
            <w:r w:rsidRPr="00A71CB5">
              <w:rPr>
                <w:sz w:val="20"/>
                <w:szCs w:val="20"/>
              </w:rPr>
              <w:t>Rymdstyrelsen: Avgifter till internationella organisationer</w:t>
            </w:r>
          </w:p>
        </w:tc>
        <w:tc>
          <w:tcPr>
            <w:tcW w:w="1480" w:type="dxa"/>
            <w:tcBorders>
              <w:top w:val="nil"/>
              <w:left w:val="nil"/>
              <w:bottom w:val="nil"/>
              <w:right w:val="nil"/>
            </w:tcBorders>
            <w:shd w:val="clear" w:color="auto" w:fill="auto"/>
            <w:hideMark/>
          </w:tcPr>
          <w:p w:rsidRPr="00A71CB5" w:rsidR="0036058B" w:rsidP="00445A91" w:rsidRDefault="0036058B" w14:paraId="011A591A" w14:textId="77777777">
            <w:pPr>
              <w:tabs>
                <w:tab w:val="clear" w:pos="284"/>
              </w:tabs>
              <w:jc w:val="right"/>
              <w:rPr>
                <w:sz w:val="20"/>
                <w:szCs w:val="20"/>
              </w:rPr>
            </w:pPr>
            <w:r w:rsidRPr="00A71CB5">
              <w:rPr>
                <w:sz w:val="20"/>
                <w:szCs w:val="20"/>
              </w:rPr>
              <w:t>551 309</w:t>
            </w:r>
          </w:p>
        </w:tc>
        <w:tc>
          <w:tcPr>
            <w:tcW w:w="1729" w:type="dxa"/>
            <w:tcBorders>
              <w:top w:val="nil"/>
              <w:left w:val="nil"/>
              <w:bottom w:val="nil"/>
              <w:right w:val="nil"/>
            </w:tcBorders>
            <w:shd w:val="clear" w:color="auto" w:fill="auto"/>
            <w:hideMark/>
          </w:tcPr>
          <w:p w:rsidRPr="00A71CB5" w:rsidR="0036058B" w:rsidP="00445A91" w:rsidRDefault="0036058B" w14:paraId="011A591B" w14:textId="77777777">
            <w:pPr>
              <w:tabs>
                <w:tab w:val="clear" w:pos="284"/>
              </w:tabs>
              <w:jc w:val="right"/>
              <w:rPr>
                <w:sz w:val="20"/>
                <w:szCs w:val="20"/>
              </w:rPr>
            </w:pPr>
          </w:p>
        </w:tc>
      </w:tr>
      <w:tr w:rsidRPr="00A71CB5" w:rsidR="0036058B" w:rsidTr="00CC710D" w14:paraId="011A5921"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1D" w14:textId="77777777">
            <w:pPr>
              <w:tabs>
                <w:tab w:val="clear" w:pos="284"/>
              </w:tabs>
              <w:rPr>
                <w:sz w:val="20"/>
                <w:szCs w:val="20"/>
              </w:rPr>
            </w:pPr>
            <w:r w:rsidRPr="00A71CB5">
              <w:rPr>
                <w:sz w:val="20"/>
                <w:szCs w:val="20"/>
              </w:rPr>
              <w:t>3:7</w:t>
            </w:r>
          </w:p>
        </w:tc>
        <w:tc>
          <w:tcPr>
            <w:tcW w:w="4666" w:type="dxa"/>
            <w:tcBorders>
              <w:top w:val="nil"/>
              <w:left w:val="nil"/>
              <w:bottom w:val="nil"/>
              <w:right w:val="nil"/>
            </w:tcBorders>
            <w:shd w:val="clear" w:color="auto" w:fill="auto"/>
            <w:hideMark/>
          </w:tcPr>
          <w:p w:rsidRPr="00A71CB5" w:rsidR="0036058B" w:rsidP="00445A91" w:rsidRDefault="0036058B" w14:paraId="011A591E" w14:textId="77777777">
            <w:pPr>
              <w:tabs>
                <w:tab w:val="clear" w:pos="284"/>
              </w:tabs>
              <w:rPr>
                <w:sz w:val="20"/>
                <w:szCs w:val="20"/>
              </w:rPr>
            </w:pPr>
            <w:r w:rsidRPr="00A71CB5">
              <w:rPr>
                <w:sz w:val="20"/>
                <w:szCs w:val="20"/>
              </w:rPr>
              <w:t>Institutet för rymdfysik</w:t>
            </w:r>
          </w:p>
        </w:tc>
        <w:tc>
          <w:tcPr>
            <w:tcW w:w="1480" w:type="dxa"/>
            <w:tcBorders>
              <w:top w:val="nil"/>
              <w:left w:val="nil"/>
              <w:bottom w:val="nil"/>
              <w:right w:val="nil"/>
            </w:tcBorders>
            <w:shd w:val="clear" w:color="auto" w:fill="auto"/>
            <w:hideMark/>
          </w:tcPr>
          <w:p w:rsidRPr="00A71CB5" w:rsidR="0036058B" w:rsidP="00445A91" w:rsidRDefault="0036058B" w14:paraId="011A591F" w14:textId="77777777">
            <w:pPr>
              <w:tabs>
                <w:tab w:val="clear" w:pos="284"/>
              </w:tabs>
              <w:jc w:val="right"/>
              <w:rPr>
                <w:sz w:val="20"/>
                <w:szCs w:val="20"/>
              </w:rPr>
            </w:pPr>
            <w:r w:rsidRPr="00A71CB5">
              <w:rPr>
                <w:sz w:val="20"/>
                <w:szCs w:val="20"/>
              </w:rPr>
              <w:t>53 695</w:t>
            </w:r>
          </w:p>
        </w:tc>
        <w:tc>
          <w:tcPr>
            <w:tcW w:w="1729" w:type="dxa"/>
            <w:tcBorders>
              <w:top w:val="nil"/>
              <w:left w:val="nil"/>
              <w:bottom w:val="nil"/>
              <w:right w:val="nil"/>
            </w:tcBorders>
            <w:shd w:val="clear" w:color="auto" w:fill="auto"/>
            <w:hideMark/>
          </w:tcPr>
          <w:p w:rsidRPr="00A71CB5" w:rsidR="0036058B" w:rsidP="00445A91" w:rsidRDefault="0036058B" w14:paraId="011A5920" w14:textId="77777777">
            <w:pPr>
              <w:tabs>
                <w:tab w:val="clear" w:pos="284"/>
              </w:tabs>
              <w:jc w:val="right"/>
              <w:rPr>
                <w:sz w:val="20"/>
                <w:szCs w:val="20"/>
              </w:rPr>
            </w:pPr>
          </w:p>
        </w:tc>
      </w:tr>
      <w:tr w:rsidRPr="00A71CB5" w:rsidR="0036058B" w:rsidTr="00CC710D" w14:paraId="011A5926"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22" w14:textId="77777777">
            <w:pPr>
              <w:tabs>
                <w:tab w:val="clear" w:pos="284"/>
              </w:tabs>
              <w:rPr>
                <w:sz w:val="20"/>
                <w:szCs w:val="20"/>
              </w:rPr>
            </w:pPr>
            <w:r w:rsidRPr="00A71CB5">
              <w:rPr>
                <w:sz w:val="20"/>
                <w:szCs w:val="20"/>
              </w:rPr>
              <w:t>3:8</w:t>
            </w:r>
          </w:p>
        </w:tc>
        <w:tc>
          <w:tcPr>
            <w:tcW w:w="4666" w:type="dxa"/>
            <w:tcBorders>
              <w:top w:val="nil"/>
              <w:left w:val="nil"/>
              <w:bottom w:val="nil"/>
              <w:right w:val="nil"/>
            </w:tcBorders>
            <w:shd w:val="clear" w:color="auto" w:fill="auto"/>
            <w:hideMark/>
          </w:tcPr>
          <w:p w:rsidRPr="00A71CB5" w:rsidR="0036058B" w:rsidP="00445A91" w:rsidRDefault="0036058B" w14:paraId="011A5923" w14:textId="77777777">
            <w:pPr>
              <w:tabs>
                <w:tab w:val="clear" w:pos="284"/>
              </w:tabs>
              <w:rPr>
                <w:sz w:val="20"/>
                <w:szCs w:val="20"/>
              </w:rPr>
            </w:pPr>
            <w:r w:rsidRPr="00A71CB5">
              <w:rPr>
                <w:sz w:val="20"/>
                <w:szCs w:val="20"/>
              </w:rPr>
              <w:t>Kungl. biblioteket</w:t>
            </w:r>
          </w:p>
        </w:tc>
        <w:tc>
          <w:tcPr>
            <w:tcW w:w="1480" w:type="dxa"/>
            <w:tcBorders>
              <w:top w:val="nil"/>
              <w:left w:val="nil"/>
              <w:bottom w:val="nil"/>
              <w:right w:val="nil"/>
            </w:tcBorders>
            <w:shd w:val="clear" w:color="auto" w:fill="auto"/>
            <w:hideMark/>
          </w:tcPr>
          <w:p w:rsidRPr="00A71CB5" w:rsidR="0036058B" w:rsidP="00445A91" w:rsidRDefault="0036058B" w14:paraId="011A5924" w14:textId="77777777">
            <w:pPr>
              <w:tabs>
                <w:tab w:val="clear" w:pos="284"/>
              </w:tabs>
              <w:jc w:val="right"/>
              <w:rPr>
                <w:sz w:val="20"/>
                <w:szCs w:val="20"/>
              </w:rPr>
            </w:pPr>
            <w:r w:rsidRPr="00A71CB5">
              <w:rPr>
                <w:sz w:val="20"/>
                <w:szCs w:val="20"/>
              </w:rPr>
              <w:t>350 540</w:t>
            </w:r>
          </w:p>
        </w:tc>
        <w:tc>
          <w:tcPr>
            <w:tcW w:w="1729" w:type="dxa"/>
            <w:tcBorders>
              <w:top w:val="nil"/>
              <w:left w:val="nil"/>
              <w:bottom w:val="nil"/>
              <w:right w:val="nil"/>
            </w:tcBorders>
            <w:shd w:val="clear" w:color="auto" w:fill="auto"/>
            <w:hideMark/>
          </w:tcPr>
          <w:p w:rsidRPr="00A71CB5" w:rsidR="0036058B" w:rsidP="00445A91" w:rsidRDefault="0036058B" w14:paraId="011A5925" w14:textId="77777777">
            <w:pPr>
              <w:tabs>
                <w:tab w:val="clear" w:pos="284"/>
              </w:tabs>
              <w:jc w:val="right"/>
              <w:rPr>
                <w:sz w:val="20"/>
                <w:szCs w:val="20"/>
              </w:rPr>
            </w:pPr>
          </w:p>
        </w:tc>
      </w:tr>
      <w:tr w:rsidRPr="00A71CB5" w:rsidR="0036058B" w:rsidTr="00CC710D" w14:paraId="011A592B"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27" w14:textId="77777777">
            <w:pPr>
              <w:tabs>
                <w:tab w:val="clear" w:pos="284"/>
              </w:tabs>
              <w:rPr>
                <w:sz w:val="20"/>
                <w:szCs w:val="20"/>
              </w:rPr>
            </w:pPr>
            <w:r w:rsidRPr="00A71CB5">
              <w:rPr>
                <w:sz w:val="20"/>
                <w:szCs w:val="20"/>
              </w:rPr>
              <w:t>3:9</w:t>
            </w:r>
          </w:p>
        </w:tc>
        <w:tc>
          <w:tcPr>
            <w:tcW w:w="4666" w:type="dxa"/>
            <w:tcBorders>
              <w:top w:val="nil"/>
              <w:left w:val="nil"/>
              <w:bottom w:val="nil"/>
              <w:right w:val="nil"/>
            </w:tcBorders>
            <w:shd w:val="clear" w:color="auto" w:fill="auto"/>
            <w:hideMark/>
          </w:tcPr>
          <w:p w:rsidRPr="00A71CB5" w:rsidR="0036058B" w:rsidP="00445A91" w:rsidRDefault="0036058B" w14:paraId="011A5928" w14:textId="77777777">
            <w:pPr>
              <w:tabs>
                <w:tab w:val="clear" w:pos="284"/>
              </w:tabs>
              <w:rPr>
                <w:sz w:val="20"/>
                <w:szCs w:val="20"/>
              </w:rPr>
            </w:pPr>
            <w:r w:rsidRPr="00A71CB5">
              <w:rPr>
                <w:sz w:val="20"/>
                <w:szCs w:val="20"/>
              </w:rPr>
              <w:t>Polarforskningssekretariatet</w:t>
            </w:r>
          </w:p>
        </w:tc>
        <w:tc>
          <w:tcPr>
            <w:tcW w:w="1480" w:type="dxa"/>
            <w:tcBorders>
              <w:top w:val="nil"/>
              <w:left w:val="nil"/>
              <w:bottom w:val="nil"/>
              <w:right w:val="nil"/>
            </w:tcBorders>
            <w:shd w:val="clear" w:color="auto" w:fill="auto"/>
            <w:hideMark/>
          </w:tcPr>
          <w:p w:rsidRPr="00A71CB5" w:rsidR="0036058B" w:rsidP="00445A91" w:rsidRDefault="0036058B" w14:paraId="011A5929" w14:textId="77777777">
            <w:pPr>
              <w:tabs>
                <w:tab w:val="clear" w:pos="284"/>
              </w:tabs>
              <w:jc w:val="right"/>
              <w:rPr>
                <w:sz w:val="20"/>
                <w:szCs w:val="20"/>
              </w:rPr>
            </w:pPr>
            <w:r w:rsidRPr="00A71CB5">
              <w:rPr>
                <w:sz w:val="20"/>
                <w:szCs w:val="20"/>
              </w:rPr>
              <w:t>38 926</w:t>
            </w:r>
          </w:p>
        </w:tc>
        <w:tc>
          <w:tcPr>
            <w:tcW w:w="1729" w:type="dxa"/>
            <w:tcBorders>
              <w:top w:val="nil"/>
              <w:left w:val="nil"/>
              <w:bottom w:val="nil"/>
              <w:right w:val="nil"/>
            </w:tcBorders>
            <w:shd w:val="clear" w:color="auto" w:fill="auto"/>
            <w:hideMark/>
          </w:tcPr>
          <w:p w:rsidRPr="00A71CB5" w:rsidR="0036058B" w:rsidP="00445A91" w:rsidRDefault="0036058B" w14:paraId="011A592A" w14:textId="77777777">
            <w:pPr>
              <w:tabs>
                <w:tab w:val="clear" w:pos="284"/>
              </w:tabs>
              <w:jc w:val="right"/>
              <w:rPr>
                <w:sz w:val="20"/>
                <w:szCs w:val="20"/>
              </w:rPr>
            </w:pPr>
          </w:p>
        </w:tc>
      </w:tr>
      <w:tr w:rsidRPr="00A71CB5" w:rsidR="0036058B" w:rsidTr="00CC710D" w14:paraId="011A5930"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2C" w14:textId="77777777">
            <w:pPr>
              <w:tabs>
                <w:tab w:val="clear" w:pos="284"/>
              </w:tabs>
              <w:rPr>
                <w:sz w:val="20"/>
                <w:szCs w:val="20"/>
              </w:rPr>
            </w:pPr>
            <w:r w:rsidRPr="00A71CB5">
              <w:rPr>
                <w:sz w:val="20"/>
                <w:szCs w:val="20"/>
              </w:rPr>
              <w:t>3:10</w:t>
            </w:r>
          </w:p>
        </w:tc>
        <w:tc>
          <w:tcPr>
            <w:tcW w:w="4666" w:type="dxa"/>
            <w:tcBorders>
              <w:top w:val="nil"/>
              <w:left w:val="nil"/>
              <w:bottom w:val="nil"/>
              <w:right w:val="nil"/>
            </w:tcBorders>
            <w:shd w:val="clear" w:color="auto" w:fill="auto"/>
            <w:hideMark/>
          </w:tcPr>
          <w:p w:rsidRPr="00A71CB5" w:rsidR="0036058B" w:rsidP="00445A91" w:rsidRDefault="0036058B" w14:paraId="011A592D" w14:textId="77777777">
            <w:pPr>
              <w:tabs>
                <w:tab w:val="clear" w:pos="284"/>
              </w:tabs>
              <w:rPr>
                <w:sz w:val="20"/>
                <w:szCs w:val="20"/>
              </w:rPr>
            </w:pPr>
            <w:r w:rsidRPr="00A71CB5">
              <w:rPr>
                <w:sz w:val="20"/>
                <w:szCs w:val="20"/>
              </w:rPr>
              <w:t>Sunet</w:t>
            </w:r>
          </w:p>
        </w:tc>
        <w:tc>
          <w:tcPr>
            <w:tcW w:w="1480" w:type="dxa"/>
            <w:tcBorders>
              <w:top w:val="nil"/>
              <w:left w:val="nil"/>
              <w:bottom w:val="nil"/>
              <w:right w:val="nil"/>
            </w:tcBorders>
            <w:shd w:val="clear" w:color="auto" w:fill="auto"/>
            <w:hideMark/>
          </w:tcPr>
          <w:p w:rsidRPr="00A71CB5" w:rsidR="0036058B" w:rsidP="00445A91" w:rsidRDefault="0036058B" w14:paraId="011A592E" w14:textId="77777777">
            <w:pPr>
              <w:tabs>
                <w:tab w:val="clear" w:pos="284"/>
              </w:tabs>
              <w:jc w:val="right"/>
              <w:rPr>
                <w:sz w:val="20"/>
                <w:szCs w:val="20"/>
              </w:rPr>
            </w:pPr>
            <w:r w:rsidRPr="00A71CB5">
              <w:rPr>
                <w:sz w:val="20"/>
                <w:szCs w:val="20"/>
              </w:rPr>
              <w:t>43 646</w:t>
            </w:r>
          </w:p>
        </w:tc>
        <w:tc>
          <w:tcPr>
            <w:tcW w:w="1729" w:type="dxa"/>
            <w:tcBorders>
              <w:top w:val="nil"/>
              <w:left w:val="nil"/>
              <w:bottom w:val="nil"/>
              <w:right w:val="nil"/>
            </w:tcBorders>
            <w:shd w:val="clear" w:color="auto" w:fill="auto"/>
            <w:hideMark/>
          </w:tcPr>
          <w:p w:rsidRPr="00A71CB5" w:rsidR="0036058B" w:rsidP="00445A91" w:rsidRDefault="0036058B" w14:paraId="011A592F" w14:textId="77777777">
            <w:pPr>
              <w:tabs>
                <w:tab w:val="clear" w:pos="284"/>
              </w:tabs>
              <w:jc w:val="right"/>
              <w:rPr>
                <w:sz w:val="20"/>
                <w:szCs w:val="20"/>
              </w:rPr>
            </w:pPr>
          </w:p>
        </w:tc>
      </w:tr>
      <w:tr w:rsidRPr="00A71CB5" w:rsidR="0036058B" w:rsidTr="00CC710D" w14:paraId="011A5935"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31" w14:textId="77777777">
            <w:pPr>
              <w:tabs>
                <w:tab w:val="clear" w:pos="284"/>
              </w:tabs>
              <w:rPr>
                <w:sz w:val="20"/>
                <w:szCs w:val="20"/>
              </w:rPr>
            </w:pPr>
            <w:r w:rsidRPr="00A71CB5">
              <w:rPr>
                <w:sz w:val="20"/>
                <w:szCs w:val="20"/>
              </w:rPr>
              <w:t>3:11</w:t>
            </w:r>
          </w:p>
        </w:tc>
        <w:tc>
          <w:tcPr>
            <w:tcW w:w="4666" w:type="dxa"/>
            <w:tcBorders>
              <w:top w:val="nil"/>
              <w:left w:val="nil"/>
              <w:bottom w:val="nil"/>
              <w:right w:val="nil"/>
            </w:tcBorders>
            <w:shd w:val="clear" w:color="auto" w:fill="auto"/>
            <w:hideMark/>
          </w:tcPr>
          <w:p w:rsidRPr="00A71CB5" w:rsidR="0036058B" w:rsidP="00445A91" w:rsidRDefault="0036058B" w14:paraId="011A5932" w14:textId="77777777">
            <w:pPr>
              <w:tabs>
                <w:tab w:val="clear" w:pos="284"/>
              </w:tabs>
              <w:rPr>
                <w:sz w:val="20"/>
                <w:szCs w:val="20"/>
              </w:rPr>
            </w:pPr>
            <w:r w:rsidRPr="00A71CB5">
              <w:rPr>
                <w:sz w:val="20"/>
                <w:szCs w:val="20"/>
              </w:rPr>
              <w:t>Centrala etikprövningsnämnden</w:t>
            </w:r>
          </w:p>
        </w:tc>
        <w:tc>
          <w:tcPr>
            <w:tcW w:w="1480" w:type="dxa"/>
            <w:tcBorders>
              <w:top w:val="nil"/>
              <w:left w:val="nil"/>
              <w:bottom w:val="nil"/>
              <w:right w:val="nil"/>
            </w:tcBorders>
            <w:shd w:val="clear" w:color="auto" w:fill="auto"/>
            <w:hideMark/>
          </w:tcPr>
          <w:p w:rsidRPr="00A71CB5" w:rsidR="0036058B" w:rsidP="00445A91" w:rsidRDefault="0036058B" w14:paraId="011A5933" w14:textId="77777777">
            <w:pPr>
              <w:tabs>
                <w:tab w:val="clear" w:pos="284"/>
              </w:tabs>
              <w:jc w:val="right"/>
              <w:rPr>
                <w:sz w:val="20"/>
                <w:szCs w:val="20"/>
              </w:rPr>
            </w:pPr>
            <w:r w:rsidRPr="00A71CB5">
              <w:rPr>
                <w:sz w:val="20"/>
                <w:szCs w:val="20"/>
              </w:rPr>
              <w:t>7 227</w:t>
            </w:r>
          </w:p>
        </w:tc>
        <w:tc>
          <w:tcPr>
            <w:tcW w:w="1729" w:type="dxa"/>
            <w:tcBorders>
              <w:top w:val="nil"/>
              <w:left w:val="nil"/>
              <w:bottom w:val="nil"/>
              <w:right w:val="nil"/>
            </w:tcBorders>
            <w:shd w:val="clear" w:color="auto" w:fill="auto"/>
            <w:hideMark/>
          </w:tcPr>
          <w:p w:rsidRPr="00A71CB5" w:rsidR="0036058B" w:rsidP="00445A91" w:rsidRDefault="0036058B" w14:paraId="011A5934" w14:textId="77777777">
            <w:pPr>
              <w:tabs>
                <w:tab w:val="clear" w:pos="284"/>
              </w:tabs>
              <w:jc w:val="right"/>
              <w:rPr>
                <w:sz w:val="20"/>
                <w:szCs w:val="20"/>
              </w:rPr>
            </w:pPr>
          </w:p>
        </w:tc>
      </w:tr>
      <w:tr w:rsidRPr="00A71CB5" w:rsidR="0036058B" w:rsidTr="00CC710D" w14:paraId="011A593A"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36" w14:textId="77777777">
            <w:pPr>
              <w:tabs>
                <w:tab w:val="clear" w:pos="284"/>
              </w:tabs>
              <w:rPr>
                <w:sz w:val="20"/>
                <w:szCs w:val="20"/>
              </w:rPr>
            </w:pPr>
            <w:r w:rsidRPr="00A71CB5">
              <w:rPr>
                <w:sz w:val="20"/>
                <w:szCs w:val="20"/>
              </w:rPr>
              <w:t>3:12</w:t>
            </w:r>
          </w:p>
        </w:tc>
        <w:tc>
          <w:tcPr>
            <w:tcW w:w="4666" w:type="dxa"/>
            <w:tcBorders>
              <w:top w:val="nil"/>
              <w:left w:val="nil"/>
              <w:bottom w:val="nil"/>
              <w:right w:val="nil"/>
            </w:tcBorders>
            <w:shd w:val="clear" w:color="auto" w:fill="auto"/>
            <w:hideMark/>
          </w:tcPr>
          <w:p w:rsidRPr="00A71CB5" w:rsidR="0036058B" w:rsidP="00445A91" w:rsidRDefault="0036058B" w14:paraId="011A5937" w14:textId="77777777">
            <w:pPr>
              <w:tabs>
                <w:tab w:val="clear" w:pos="284"/>
              </w:tabs>
              <w:rPr>
                <w:sz w:val="20"/>
                <w:szCs w:val="20"/>
              </w:rPr>
            </w:pPr>
            <w:r w:rsidRPr="00A71CB5">
              <w:rPr>
                <w:sz w:val="20"/>
                <w:szCs w:val="20"/>
              </w:rPr>
              <w:t>Regionala etikprövningsnämnder</w:t>
            </w:r>
          </w:p>
        </w:tc>
        <w:tc>
          <w:tcPr>
            <w:tcW w:w="1480" w:type="dxa"/>
            <w:tcBorders>
              <w:top w:val="nil"/>
              <w:left w:val="nil"/>
              <w:bottom w:val="nil"/>
              <w:right w:val="nil"/>
            </w:tcBorders>
            <w:shd w:val="clear" w:color="auto" w:fill="auto"/>
            <w:hideMark/>
          </w:tcPr>
          <w:p w:rsidRPr="00A71CB5" w:rsidR="0036058B" w:rsidP="00445A91" w:rsidRDefault="0036058B" w14:paraId="011A5938" w14:textId="77777777">
            <w:pPr>
              <w:tabs>
                <w:tab w:val="clear" w:pos="284"/>
              </w:tabs>
              <w:jc w:val="right"/>
              <w:rPr>
                <w:sz w:val="20"/>
                <w:szCs w:val="20"/>
              </w:rPr>
            </w:pPr>
            <w:r w:rsidRPr="00A71CB5">
              <w:rPr>
                <w:sz w:val="20"/>
                <w:szCs w:val="20"/>
              </w:rPr>
              <w:t>40 686</w:t>
            </w:r>
          </w:p>
        </w:tc>
        <w:tc>
          <w:tcPr>
            <w:tcW w:w="1729" w:type="dxa"/>
            <w:tcBorders>
              <w:top w:val="nil"/>
              <w:left w:val="nil"/>
              <w:bottom w:val="nil"/>
              <w:right w:val="nil"/>
            </w:tcBorders>
            <w:shd w:val="clear" w:color="auto" w:fill="auto"/>
            <w:hideMark/>
          </w:tcPr>
          <w:p w:rsidRPr="00A71CB5" w:rsidR="0036058B" w:rsidP="00445A91" w:rsidRDefault="0036058B" w14:paraId="011A5939" w14:textId="77777777">
            <w:pPr>
              <w:tabs>
                <w:tab w:val="clear" w:pos="284"/>
              </w:tabs>
              <w:jc w:val="right"/>
              <w:rPr>
                <w:sz w:val="20"/>
                <w:szCs w:val="20"/>
              </w:rPr>
            </w:pPr>
          </w:p>
        </w:tc>
      </w:tr>
      <w:tr w:rsidRPr="00A71CB5" w:rsidR="0036058B" w:rsidTr="00CC710D" w14:paraId="011A593F"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3B" w14:textId="77777777">
            <w:pPr>
              <w:tabs>
                <w:tab w:val="clear" w:pos="284"/>
              </w:tabs>
              <w:rPr>
                <w:sz w:val="20"/>
                <w:szCs w:val="20"/>
              </w:rPr>
            </w:pPr>
            <w:r w:rsidRPr="00A71CB5">
              <w:rPr>
                <w:sz w:val="20"/>
                <w:szCs w:val="20"/>
              </w:rPr>
              <w:t>3:13</w:t>
            </w:r>
          </w:p>
        </w:tc>
        <w:tc>
          <w:tcPr>
            <w:tcW w:w="4666" w:type="dxa"/>
            <w:tcBorders>
              <w:top w:val="nil"/>
              <w:left w:val="nil"/>
              <w:bottom w:val="nil"/>
              <w:right w:val="nil"/>
            </w:tcBorders>
            <w:shd w:val="clear" w:color="auto" w:fill="auto"/>
            <w:hideMark/>
          </w:tcPr>
          <w:p w:rsidRPr="00A71CB5" w:rsidR="0036058B" w:rsidP="00445A91" w:rsidRDefault="0036058B" w14:paraId="011A593C" w14:textId="77777777">
            <w:pPr>
              <w:tabs>
                <w:tab w:val="clear" w:pos="284"/>
              </w:tabs>
              <w:rPr>
                <w:sz w:val="20"/>
                <w:szCs w:val="20"/>
              </w:rPr>
            </w:pPr>
            <w:r w:rsidRPr="00A71CB5">
              <w:rPr>
                <w:sz w:val="20"/>
                <w:szCs w:val="20"/>
              </w:rPr>
              <w:t>Särskilda utgifter för forskningsändamål</w:t>
            </w:r>
          </w:p>
        </w:tc>
        <w:tc>
          <w:tcPr>
            <w:tcW w:w="1480" w:type="dxa"/>
            <w:tcBorders>
              <w:top w:val="nil"/>
              <w:left w:val="nil"/>
              <w:bottom w:val="nil"/>
              <w:right w:val="nil"/>
            </w:tcBorders>
            <w:shd w:val="clear" w:color="auto" w:fill="auto"/>
            <w:hideMark/>
          </w:tcPr>
          <w:p w:rsidRPr="00A71CB5" w:rsidR="0036058B" w:rsidP="00445A91" w:rsidRDefault="0036058B" w14:paraId="011A593D" w14:textId="77777777">
            <w:pPr>
              <w:tabs>
                <w:tab w:val="clear" w:pos="284"/>
              </w:tabs>
              <w:jc w:val="right"/>
              <w:rPr>
                <w:sz w:val="20"/>
                <w:szCs w:val="20"/>
              </w:rPr>
            </w:pPr>
            <w:r w:rsidRPr="00A71CB5">
              <w:rPr>
                <w:sz w:val="20"/>
                <w:szCs w:val="20"/>
              </w:rPr>
              <w:t>112 220</w:t>
            </w:r>
          </w:p>
        </w:tc>
        <w:tc>
          <w:tcPr>
            <w:tcW w:w="1729" w:type="dxa"/>
            <w:tcBorders>
              <w:top w:val="nil"/>
              <w:left w:val="nil"/>
              <w:bottom w:val="nil"/>
              <w:right w:val="nil"/>
            </w:tcBorders>
            <w:shd w:val="clear" w:color="auto" w:fill="auto"/>
            <w:hideMark/>
          </w:tcPr>
          <w:p w:rsidRPr="00A71CB5" w:rsidR="0036058B" w:rsidP="00445A91" w:rsidRDefault="0036058B" w14:paraId="011A593E" w14:textId="77777777">
            <w:pPr>
              <w:tabs>
                <w:tab w:val="clear" w:pos="284"/>
              </w:tabs>
              <w:jc w:val="right"/>
              <w:rPr>
                <w:sz w:val="20"/>
                <w:szCs w:val="20"/>
              </w:rPr>
            </w:pPr>
          </w:p>
        </w:tc>
      </w:tr>
      <w:tr w:rsidRPr="00A71CB5" w:rsidR="0036058B" w:rsidTr="00CC710D" w14:paraId="011A5944"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40" w14:textId="77777777">
            <w:pPr>
              <w:tabs>
                <w:tab w:val="clear" w:pos="284"/>
              </w:tabs>
              <w:rPr>
                <w:sz w:val="20"/>
                <w:szCs w:val="20"/>
              </w:rPr>
            </w:pPr>
            <w:r w:rsidRPr="00A71CB5">
              <w:rPr>
                <w:sz w:val="20"/>
                <w:szCs w:val="20"/>
              </w:rPr>
              <w:t>4:1</w:t>
            </w:r>
          </w:p>
        </w:tc>
        <w:tc>
          <w:tcPr>
            <w:tcW w:w="4666" w:type="dxa"/>
            <w:tcBorders>
              <w:top w:val="nil"/>
              <w:left w:val="nil"/>
              <w:bottom w:val="nil"/>
              <w:right w:val="nil"/>
            </w:tcBorders>
            <w:shd w:val="clear" w:color="auto" w:fill="auto"/>
            <w:hideMark/>
          </w:tcPr>
          <w:p w:rsidRPr="00A71CB5" w:rsidR="0036058B" w:rsidP="00445A91" w:rsidRDefault="0036058B" w14:paraId="011A5941" w14:textId="77777777">
            <w:pPr>
              <w:tabs>
                <w:tab w:val="clear" w:pos="284"/>
              </w:tabs>
              <w:rPr>
                <w:sz w:val="20"/>
                <w:szCs w:val="20"/>
              </w:rPr>
            </w:pPr>
            <w:r w:rsidRPr="00A71CB5">
              <w:rPr>
                <w:sz w:val="20"/>
                <w:szCs w:val="20"/>
              </w:rPr>
              <w:t>Internationella program</w:t>
            </w:r>
          </w:p>
        </w:tc>
        <w:tc>
          <w:tcPr>
            <w:tcW w:w="1480" w:type="dxa"/>
            <w:tcBorders>
              <w:top w:val="nil"/>
              <w:left w:val="nil"/>
              <w:bottom w:val="nil"/>
              <w:right w:val="nil"/>
            </w:tcBorders>
            <w:shd w:val="clear" w:color="auto" w:fill="auto"/>
            <w:hideMark/>
          </w:tcPr>
          <w:p w:rsidRPr="00A71CB5" w:rsidR="0036058B" w:rsidP="00445A91" w:rsidRDefault="0036058B" w14:paraId="011A5942" w14:textId="77777777">
            <w:pPr>
              <w:tabs>
                <w:tab w:val="clear" w:pos="284"/>
              </w:tabs>
              <w:jc w:val="right"/>
              <w:rPr>
                <w:sz w:val="20"/>
                <w:szCs w:val="20"/>
              </w:rPr>
            </w:pPr>
            <w:r w:rsidRPr="00A71CB5">
              <w:rPr>
                <w:sz w:val="20"/>
                <w:szCs w:val="20"/>
              </w:rPr>
              <w:t>81 589</w:t>
            </w:r>
          </w:p>
        </w:tc>
        <w:tc>
          <w:tcPr>
            <w:tcW w:w="1729" w:type="dxa"/>
            <w:tcBorders>
              <w:top w:val="nil"/>
              <w:left w:val="nil"/>
              <w:bottom w:val="nil"/>
              <w:right w:val="nil"/>
            </w:tcBorders>
            <w:shd w:val="clear" w:color="auto" w:fill="auto"/>
            <w:hideMark/>
          </w:tcPr>
          <w:p w:rsidRPr="00A71CB5" w:rsidR="0036058B" w:rsidP="00445A91" w:rsidRDefault="0036058B" w14:paraId="011A5943" w14:textId="77777777">
            <w:pPr>
              <w:tabs>
                <w:tab w:val="clear" w:pos="284"/>
              </w:tabs>
              <w:jc w:val="right"/>
              <w:rPr>
                <w:sz w:val="20"/>
                <w:szCs w:val="20"/>
              </w:rPr>
            </w:pPr>
          </w:p>
        </w:tc>
      </w:tr>
      <w:tr w:rsidRPr="00A71CB5" w:rsidR="0036058B" w:rsidTr="00CC710D" w14:paraId="011A5949"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45" w14:textId="77777777">
            <w:pPr>
              <w:tabs>
                <w:tab w:val="clear" w:pos="284"/>
              </w:tabs>
              <w:rPr>
                <w:sz w:val="20"/>
                <w:szCs w:val="20"/>
              </w:rPr>
            </w:pPr>
            <w:r w:rsidRPr="00A71CB5">
              <w:rPr>
                <w:sz w:val="20"/>
                <w:szCs w:val="20"/>
              </w:rPr>
              <w:t>4:2</w:t>
            </w:r>
          </w:p>
        </w:tc>
        <w:tc>
          <w:tcPr>
            <w:tcW w:w="4666" w:type="dxa"/>
            <w:tcBorders>
              <w:top w:val="nil"/>
              <w:left w:val="nil"/>
              <w:bottom w:val="nil"/>
              <w:right w:val="nil"/>
            </w:tcBorders>
            <w:shd w:val="clear" w:color="auto" w:fill="auto"/>
            <w:hideMark/>
          </w:tcPr>
          <w:p w:rsidRPr="00A71CB5" w:rsidR="0036058B" w:rsidP="00445A91" w:rsidRDefault="0036058B" w14:paraId="011A5946" w14:textId="77777777">
            <w:pPr>
              <w:tabs>
                <w:tab w:val="clear" w:pos="284"/>
              </w:tabs>
              <w:rPr>
                <w:sz w:val="20"/>
                <w:szCs w:val="20"/>
              </w:rPr>
            </w:pPr>
            <w:r w:rsidRPr="00A71CB5">
              <w:rPr>
                <w:sz w:val="20"/>
                <w:szCs w:val="20"/>
              </w:rPr>
              <w:t>Avgift till Unesco och ICCROM</w:t>
            </w:r>
          </w:p>
        </w:tc>
        <w:tc>
          <w:tcPr>
            <w:tcW w:w="1480" w:type="dxa"/>
            <w:tcBorders>
              <w:top w:val="nil"/>
              <w:left w:val="nil"/>
              <w:bottom w:val="nil"/>
              <w:right w:val="nil"/>
            </w:tcBorders>
            <w:shd w:val="clear" w:color="auto" w:fill="auto"/>
            <w:hideMark/>
          </w:tcPr>
          <w:p w:rsidRPr="00A71CB5" w:rsidR="0036058B" w:rsidP="00445A91" w:rsidRDefault="0036058B" w14:paraId="011A5947" w14:textId="77777777">
            <w:pPr>
              <w:tabs>
                <w:tab w:val="clear" w:pos="284"/>
              </w:tabs>
              <w:jc w:val="right"/>
              <w:rPr>
                <w:sz w:val="20"/>
                <w:szCs w:val="20"/>
              </w:rPr>
            </w:pPr>
            <w:r w:rsidRPr="00A71CB5">
              <w:rPr>
                <w:sz w:val="20"/>
                <w:szCs w:val="20"/>
              </w:rPr>
              <w:t>30 886</w:t>
            </w:r>
          </w:p>
        </w:tc>
        <w:tc>
          <w:tcPr>
            <w:tcW w:w="1729" w:type="dxa"/>
            <w:tcBorders>
              <w:top w:val="nil"/>
              <w:left w:val="nil"/>
              <w:bottom w:val="nil"/>
              <w:right w:val="nil"/>
            </w:tcBorders>
            <w:shd w:val="clear" w:color="auto" w:fill="auto"/>
            <w:hideMark/>
          </w:tcPr>
          <w:p w:rsidRPr="00A71CB5" w:rsidR="0036058B" w:rsidP="00445A91" w:rsidRDefault="0036058B" w14:paraId="011A5948" w14:textId="77777777">
            <w:pPr>
              <w:tabs>
                <w:tab w:val="clear" w:pos="284"/>
              </w:tabs>
              <w:jc w:val="right"/>
              <w:rPr>
                <w:sz w:val="20"/>
                <w:szCs w:val="20"/>
              </w:rPr>
            </w:pPr>
          </w:p>
        </w:tc>
      </w:tr>
      <w:tr w:rsidRPr="00A71CB5" w:rsidR="0036058B" w:rsidTr="00CC710D" w14:paraId="011A594E"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4A" w14:textId="77777777">
            <w:pPr>
              <w:tabs>
                <w:tab w:val="clear" w:pos="284"/>
              </w:tabs>
              <w:rPr>
                <w:sz w:val="20"/>
                <w:szCs w:val="20"/>
              </w:rPr>
            </w:pPr>
            <w:r w:rsidRPr="00A71CB5">
              <w:rPr>
                <w:sz w:val="20"/>
                <w:szCs w:val="20"/>
              </w:rPr>
              <w:t>4:3</w:t>
            </w:r>
          </w:p>
        </w:tc>
        <w:tc>
          <w:tcPr>
            <w:tcW w:w="4666" w:type="dxa"/>
            <w:tcBorders>
              <w:top w:val="nil"/>
              <w:left w:val="nil"/>
              <w:bottom w:val="nil"/>
              <w:right w:val="nil"/>
            </w:tcBorders>
            <w:shd w:val="clear" w:color="auto" w:fill="auto"/>
            <w:hideMark/>
          </w:tcPr>
          <w:p w:rsidRPr="00A71CB5" w:rsidR="0036058B" w:rsidP="00445A91" w:rsidRDefault="0036058B" w14:paraId="011A594B" w14:textId="77777777">
            <w:pPr>
              <w:tabs>
                <w:tab w:val="clear" w:pos="284"/>
              </w:tabs>
              <w:rPr>
                <w:sz w:val="20"/>
                <w:szCs w:val="20"/>
              </w:rPr>
            </w:pPr>
            <w:r w:rsidRPr="00A71CB5">
              <w:rPr>
                <w:sz w:val="20"/>
                <w:szCs w:val="20"/>
              </w:rPr>
              <w:t>Kostnader för Svenska Unescorådet</w:t>
            </w:r>
          </w:p>
        </w:tc>
        <w:tc>
          <w:tcPr>
            <w:tcW w:w="1480" w:type="dxa"/>
            <w:tcBorders>
              <w:top w:val="nil"/>
              <w:left w:val="nil"/>
              <w:bottom w:val="nil"/>
              <w:right w:val="nil"/>
            </w:tcBorders>
            <w:shd w:val="clear" w:color="auto" w:fill="auto"/>
            <w:hideMark/>
          </w:tcPr>
          <w:p w:rsidRPr="00A71CB5" w:rsidR="0036058B" w:rsidP="00445A91" w:rsidRDefault="0036058B" w14:paraId="011A594C" w14:textId="77777777">
            <w:pPr>
              <w:tabs>
                <w:tab w:val="clear" w:pos="284"/>
              </w:tabs>
              <w:jc w:val="right"/>
              <w:rPr>
                <w:sz w:val="20"/>
                <w:szCs w:val="20"/>
              </w:rPr>
            </w:pPr>
            <w:r w:rsidRPr="00A71CB5">
              <w:rPr>
                <w:sz w:val="20"/>
                <w:szCs w:val="20"/>
              </w:rPr>
              <w:t>10 093</w:t>
            </w:r>
          </w:p>
        </w:tc>
        <w:tc>
          <w:tcPr>
            <w:tcW w:w="1729" w:type="dxa"/>
            <w:tcBorders>
              <w:top w:val="nil"/>
              <w:left w:val="nil"/>
              <w:bottom w:val="nil"/>
              <w:right w:val="nil"/>
            </w:tcBorders>
            <w:shd w:val="clear" w:color="auto" w:fill="auto"/>
            <w:hideMark/>
          </w:tcPr>
          <w:p w:rsidRPr="00A71CB5" w:rsidR="0036058B" w:rsidP="00445A91" w:rsidRDefault="0036058B" w14:paraId="011A594D" w14:textId="77777777">
            <w:pPr>
              <w:tabs>
                <w:tab w:val="clear" w:pos="284"/>
              </w:tabs>
              <w:jc w:val="right"/>
              <w:rPr>
                <w:sz w:val="20"/>
                <w:szCs w:val="20"/>
              </w:rPr>
            </w:pPr>
          </w:p>
        </w:tc>
      </w:tr>
      <w:tr w:rsidRPr="00A71CB5" w:rsidR="0036058B" w:rsidTr="00CC710D" w14:paraId="011A5953" w14:textId="77777777">
        <w:trPr>
          <w:trHeight w:val="510"/>
        </w:trPr>
        <w:tc>
          <w:tcPr>
            <w:tcW w:w="786" w:type="dxa"/>
            <w:tcBorders>
              <w:top w:val="nil"/>
              <w:left w:val="nil"/>
              <w:bottom w:val="nil"/>
              <w:right w:val="nil"/>
            </w:tcBorders>
            <w:shd w:val="clear" w:color="auto" w:fill="auto"/>
            <w:hideMark/>
          </w:tcPr>
          <w:p w:rsidRPr="00A71CB5" w:rsidR="0036058B" w:rsidP="00445A91" w:rsidRDefault="0036058B" w14:paraId="011A594F" w14:textId="77777777">
            <w:pPr>
              <w:tabs>
                <w:tab w:val="clear" w:pos="284"/>
              </w:tabs>
              <w:rPr>
                <w:sz w:val="20"/>
                <w:szCs w:val="20"/>
              </w:rPr>
            </w:pPr>
            <w:r w:rsidRPr="00A71CB5">
              <w:rPr>
                <w:sz w:val="20"/>
                <w:szCs w:val="20"/>
              </w:rPr>
              <w:lastRenderedPageBreak/>
              <w:t>4:4</w:t>
            </w:r>
          </w:p>
        </w:tc>
        <w:tc>
          <w:tcPr>
            <w:tcW w:w="4666" w:type="dxa"/>
            <w:tcBorders>
              <w:top w:val="nil"/>
              <w:left w:val="nil"/>
              <w:bottom w:val="nil"/>
              <w:right w:val="nil"/>
            </w:tcBorders>
            <w:shd w:val="clear" w:color="auto" w:fill="auto"/>
            <w:hideMark/>
          </w:tcPr>
          <w:p w:rsidRPr="00A71CB5" w:rsidR="0036058B" w:rsidP="00445A91" w:rsidRDefault="0036058B" w14:paraId="011A5950" w14:textId="77777777">
            <w:pPr>
              <w:tabs>
                <w:tab w:val="clear" w:pos="284"/>
              </w:tabs>
              <w:rPr>
                <w:sz w:val="20"/>
                <w:szCs w:val="20"/>
              </w:rPr>
            </w:pPr>
            <w:r w:rsidRPr="00A71CB5">
              <w:rPr>
                <w:sz w:val="20"/>
                <w:szCs w:val="20"/>
              </w:rPr>
              <w:t>Utvecklingsarbete inom områdena utbildning och forskning</w:t>
            </w:r>
          </w:p>
        </w:tc>
        <w:tc>
          <w:tcPr>
            <w:tcW w:w="1480" w:type="dxa"/>
            <w:tcBorders>
              <w:top w:val="nil"/>
              <w:left w:val="nil"/>
              <w:bottom w:val="nil"/>
              <w:right w:val="nil"/>
            </w:tcBorders>
            <w:shd w:val="clear" w:color="auto" w:fill="auto"/>
            <w:hideMark/>
          </w:tcPr>
          <w:p w:rsidRPr="00A71CB5" w:rsidR="0036058B" w:rsidP="00445A91" w:rsidRDefault="0036058B" w14:paraId="011A5951" w14:textId="77777777">
            <w:pPr>
              <w:tabs>
                <w:tab w:val="clear" w:pos="284"/>
              </w:tabs>
              <w:jc w:val="right"/>
              <w:rPr>
                <w:sz w:val="20"/>
                <w:szCs w:val="20"/>
              </w:rPr>
            </w:pPr>
            <w:r w:rsidRPr="00A71CB5">
              <w:rPr>
                <w:sz w:val="20"/>
                <w:szCs w:val="20"/>
              </w:rPr>
              <w:t>24 161</w:t>
            </w:r>
          </w:p>
        </w:tc>
        <w:tc>
          <w:tcPr>
            <w:tcW w:w="1729" w:type="dxa"/>
            <w:tcBorders>
              <w:top w:val="nil"/>
              <w:left w:val="nil"/>
              <w:bottom w:val="nil"/>
              <w:right w:val="nil"/>
            </w:tcBorders>
            <w:shd w:val="clear" w:color="auto" w:fill="auto"/>
            <w:hideMark/>
          </w:tcPr>
          <w:p w:rsidRPr="00A71CB5" w:rsidR="0036058B" w:rsidP="00445A91" w:rsidRDefault="0036058B" w14:paraId="011A5952" w14:textId="77777777">
            <w:pPr>
              <w:tabs>
                <w:tab w:val="clear" w:pos="284"/>
              </w:tabs>
              <w:jc w:val="right"/>
              <w:rPr>
                <w:sz w:val="20"/>
                <w:szCs w:val="20"/>
              </w:rPr>
            </w:pPr>
          </w:p>
        </w:tc>
      </w:tr>
      <w:tr w:rsidRPr="00A71CB5" w:rsidR="0036058B" w:rsidTr="00CC710D" w14:paraId="011A5958" w14:textId="77777777">
        <w:trPr>
          <w:trHeight w:val="255"/>
        </w:trPr>
        <w:tc>
          <w:tcPr>
            <w:tcW w:w="786" w:type="dxa"/>
            <w:tcBorders>
              <w:top w:val="nil"/>
              <w:left w:val="nil"/>
              <w:bottom w:val="nil"/>
              <w:right w:val="nil"/>
            </w:tcBorders>
            <w:shd w:val="clear" w:color="auto" w:fill="auto"/>
            <w:hideMark/>
          </w:tcPr>
          <w:p w:rsidRPr="00A71CB5" w:rsidR="0036058B" w:rsidP="00445A91" w:rsidRDefault="0036058B" w14:paraId="011A5954" w14:textId="77777777">
            <w:pPr>
              <w:tabs>
                <w:tab w:val="clear" w:pos="284"/>
              </w:tabs>
              <w:jc w:val="right"/>
              <w:rPr>
                <w:sz w:val="20"/>
                <w:szCs w:val="20"/>
              </w:rPr>
            </w:pPr>
          </w:p>
        </w:tc>
        <w:tc>
          <w:tcPr>
            <w:tcW w:w="4666" w:type="dxa"/>
            <w:tcBorders>
              <w:top w:val="single" w:color="auto" w:sz="4" w:space="0"/>
              <w:left w:val="nil"/>
              <w:bottom w:val="nil"/>
              <w:right w:val="nil"/>
            </w:tcBorders>
            <w:shd w:val="clear" w:color="auto" w:fill="auto"/>
            <w:hideMark/>
          </w:tcPr>
          <w:p w:rsidRPr="00A71CB5" w:rsidR="0036058B" w:rsidP="00445A91" w:rsidRDefault="0036058B" w14:paraId="011A5955" w14:textId="77777777">
            <w:pPr>
              <w:tabs>
                <w:tab w:val="clear" w:pos="284"/>
              </w:tabs>
              <w:rPr>
                <w:b/>
                <w:bCs/>
                <w:sz w:val="20"/>
                <w:szCs w:val="20"/>
              </w:rPr>
            </w:pPr>
            <w:r w:rsidRPr="00A71CB5">
              <w:rPr>
                <w:b/>
                <w:bCs/>
                <w:sz w:val="20"/>
                <w:szCs w:val="20"/>
              </w:rPr>
              <w:t>Summa</w:t>
            </w:r>
          </w:p>
        </w:tc>
        <w:tc>
          <w:tcPr>
            <w:tcW w:w="1480" w:type="dxa"/>
            <w:tcBorders>
              <w:top w:val="single" w:color="auto" w:sz="4" w:space="0"/>
              <w:left w:val="nil"/>
              <w:bottom w:val="nil"/>
              <w:right w:val="nil"/>
            </w:tcBorders>
            <w:shd w:val="clear" w:color="auto" w:fill="auto"/>
            <w:hideMark/>
          </w:tcPr>
          <w:p w:rsidRPr="00A71CB5" w:rsidR="0036058B" w:rsidP="00445A91" w:rsidRDefault="0036058B" w14:paraId="011A5956" w14:textId="77777777">
            <w:pPr>
              <w:tabs>
                <w:tab w:val="clear" w:pos="284"/>
              </w:tabs>
              <w:jc w:val="right"/>
              <w:rPr>
                <w:b/>
                <w:bCs/>
                <w:sz w:val="20"/>
                <w:szCs w:val="20"/>
              </w:rPr>
            </w:pPr>
            <w:r w:rsidRPr="00A71CB5">
              <w:rPr>
                <w:b/>
                <w:bCs/>
                <w:sz w:val="20"/>
                <w:szCs w:val="20"/>
              </w:rPr>
              <w:t>69 452 400</w:t>
            </w:r>
          </w:p>
        </w:tc>
        <w:tc>
          <w:tcPr>
            <w:tcW w:w="1729" w:type="dxa"/>
            <w:tcBorders>
              <w:top w:val="single" w:color="auto" w:sz="4" w:space="0"/>
              <w:left w:val="nil"/>
              <w:bottom w:val="nil"/>
              <w:right w:val="nil"/>
            </w:tcBorders>
            <w:shd w:val="clear" w:color="auto" w:fill="auto"/>
            <w:hideMark/>
          </w:tcPr>
          <w:p w:rsidRPr="00A71CB5" w:rsidR="0036058B" w:rsidP="00445A91" w:rsidRDefault="0036058B" w14:paraId="011A5957" w14:textId="77777777">
            <w:pPr>
              <w:tabs>
                <w:tab w:val="clear" w:pos="284"/>
              </w:tabs>
              <w:jc w:val="right"/>
              <w:rPr>
                <w:b/>
                <w:bCs/>
                <w:sz w:val="20"/>
                <w:szCs w:val="20"/>
              </w:rPr>
            </w:pPr>
            <w:r w:rsidRPr="00A71CB5">
              <w:rPr>
                <w:b/>
                <w:bCs/>
                <w:sz w:val="20"/>
                <w:szCs w:val="20"/>
              </w:rPr>
              <w:t>−3 207 000</w:t>
            </w:r>
          </w:p>
        </w:tc>
      </w:tr>
    </w:tbl>
    <w:p w:rsidR="0036058B" w:rsidP="0036058B" w:rsidRDefault="0036058B" w14:paraId="011A5959" w14:textId="77777777">
      <w:pPr>
        <w:ind w:firstLine="0"/>
      </w:pPr>
    </w:p>
    <w:p w:rsidR="00CC710D" w:rsidP="00CC710D" w:rsidRDefault="00CC710D" w14:paraId="011A595A" w14:textId="77777777">
      <w:pPr>
        <w:pStyle w:val="Rubrik1"/>
      </w:pPr>
      <w:r>
        <w:t>Politikens inriktning</w:t>
      </w:r>
    </w:p>
    <w:p w:rsidR="00CC710D" w:rsidP="00CC710D" w:rsidRDefault="00CC710D" w14:paraId="011A595B" w14:textId="77777777">
      <w:pPr>
        <w:pStyle w:val="Rubrik2"/>
      </w:pPr>
      <w:r>
        <w:t>En förskola av hög kvalitet</w:t>
      </w:r>
    </w:p>
    <w:p w:rsidR="00CC710D" w:rsidP="00CC710D" w:rsidRDefault="00CC710D" w14:paraId="011A595C" w14:textId="77777777">
      <w:pPr>
        <w:ind w:firstLine="0"/>
      </w:pPr>
      <w:r>
        <w:t>Moderaterna vill skapa ökade förutsättningar för en bättre och mer tillgänglig förskola. Vi vill att den allmänna förskolan ska utökas till att gälla från två års ålder i stället för dagens tre år. Det skulle innebära att Sveriges familjer får möjlighet till avgiftsfri förskola för sina barn 15 timmar i veckan redan från det att barnet är två år gammalt. Det ger också fler familjer, särskilt de med små inkomster, ännu bättre möjligheter att kombinera familjeliv med arbete. För införandet av allmän förskola från två års ålder satsas 500 miljoner kronor 2018 och 1 miljard kronor från 2019.</w:t>
      </w:r>
    </w:p>
    <w:p w:rsidR="00CC710D" w:rsidP="00CC710D" w:rsidRDefault="00CC710D" w14:paraId="011A595D" w14:textId="77777777">
      <w:pPr>
        <w:ind w:firstLine="0"/>
      </w:pPr>
    </w:p>
    <w:p w:rsidR="00CC710D" w:rsidP="00CC710D" w:rsidRDefault="00CC710D" w14:paraId="011A595E" w14:textId="77777777">
      <w:pPr>
        <w:ind w:firstLine="0"/>
      </w:pPr>
      <w:r>
        <w:t xml:space="preserve">Till det ska stödet till mindre barngrupper i förskolan ökas så att det uppgår till 1 miljard kronor per år. Stödet ska särskilt premiera de förskolor som arbetar aktivt med språkinlärning. Så kan fler barn ges det utrymme till lek och lärande som de behöver, särskilt de som inte får det hemma. </w:t>
      </w:r>
      <w:r>
        <w:lastRenderedPageBreak/>
        <w:t>Moderaterna satsar 170 miljoner kronor från 2016 på mindre barngrupper i förskolan, så att stödet sammanlagt uppgår till 1 miljard.</w:t>
      </w:r>
    </w:p>
    <w:p w:rsidR="00CC710D" w:rsidP="00CC710D" w:rsidRDefault="00CC710D" w14:paraId="011A595F" w14:textId="77777777">
      <w:pPr>
        <w:ind w:firstLine="0"/>
      </w:pPr>
    </w:p>
    <w:p w:rsidR="00CC710D" w:rsidP="00CC710D" w:rsidRDefault="00CC710D" w14:paraId="011A5960" w14:textId="77777777">
      <w:pPr>
        <w:ind w:firstLine="0"/>
      </w:pPr>
      <w:r>
        <w:t>Vi förstärker också tillsynen över förskolan med en tydligare kvalitetsgranskning av bland annat barngruppernas storlek.</w:t>
      </w:r>
    </w:p>
    <w:p w:rsidR="00CC710D" w:rsidP="00CC710D" w:rsidRDefault="00CC710D" w14:paraId="011A5961" w14:textId="77777777">
      <w:pPr>
        <w:pStyle w:val="Rubrik2"/>
      </w:pPr>
      <w:r>
        <w:t>Kunskapskontrakt</w:t>
      </w:r>
    </w:p>
    <w:p w:rsidR="00CC710D" w:rsidP="00CC710D" w:rsidRDefault="00CC710D" w14:paraId="011A5962" w14:textId="77777777">
      <w:pPr>
        <w:ind w:firstLine="0"/>
      </w:pPr>
      <w:r>
        <w:t xml:space="preserve">För att säkra likvärdigheten i den svenska skolan och förhindra att vissa skolor dras med dåliga resultat år efter år vill vi stärka möjligheterna till utveckling och förbättring hos svagpresterande skolor för att ge fler elever förutsättningar att klara kunskapskraven. Det behövs en tydligare koppling mellan åtgärderna som Skolinspektionen sätter upp för svagpresterande skolor och möjligheten för dessa skolor att få nationella resurser utan att det kräver ett omfattande ansökningsförande. När Skolinspektionen har upprättat en åtgärdsplan ska Skolverket kunna erbjuda skolor/huvudmän som inte når kunskapskraven ett särskilt kunskapskontrakt med nationella resurser kopplade till åtgärder som forskningen visar stärker kunskapsresultaten. Det kan till exempel handla om lärarhandledning, speciallärarkompetens, ledarskapsutbildning eller förstärkt elevhälsa. </w:t>
      </w:r>
    </w:p>
    <w:p w:rsidR="00CC710D" w:rsidP="00CC710D" w:rsidRDefault="00CC710D" w14:paraId="011A5963" w14:textId="77777777">
      <w:pPr>
        <w:ind w:firstLine="0"/>
      </w:pPr>
    </w:p>
    <w:p w:rsidR="00CC710D" w:rsidP="00CC710D" w:rsidRDefault="00CC710D" w14:paraId="011A5964" w14:textId="77777777">
      <w:pPr>
        <w:ind w:firstLine="0"/>
      </w:pPr>
      <w:r>
        <w:lastRenderedPageBreak/>
        <w:t>En ny metod bör också utvecklas där speciellt utvalda lärarcoacher, kopplade till kunskapskontrakten, får tjänstledigt från sina ordinarie lärartjänster för att professionellt och målinriktat samverka med personalen i utvalda skolors arbetslag.</w:t>
      </w:r>
    </w:p>
    <w:p w:rsidR="00CC710D" w:rsidP="00CC710D" w:rsidRDefault="00CC710D" w14:paraId="011A5965" w14:textId="77777777">
      <w:pPr>
        <w:ind w:firstLine="0"/>
      </w:pPr>
    </w:p>
    <w:p w:rsidR="00CC710D" w:rsidP="00CC710D" w:rsidRDefault="00CC710D" w14:paraId="011A5966" w14:textId="77777777">
      <w:pPr>
        <w:ind w:firstLine="0"/>
      </w:pPr>
      <w:r>
        <w:t>I de fall skolor/huvudmän inte lyckas genomföra de åtgärder som Skolinspektionen kräver ska staten kunna vidta särskilda åtgärder. Det kan bland annat innebära statligt ansvar genom att Skolinspektionen tar över huvudmannaskapet för skolan för att åtgärda de brister som finns. Om Skolinspektionen bedömer att bristerna är för stora kan beslut om nedläggning bli aktuellt.</w:t>
      </w:r>
    </w:p>
    <w:p w:rsidR="00CC710D" w:rsidP="00CC710D" w:rsidRDefault="00CC710D" w14:paraId="011A5967" w14:textId="77777777">
      <w:pPr>
        <w:ind w:firstLine="0"/>
      </w:pPr>
    </w:p>
    <w:p w:rsidR="00CC710D" w:rsidP="00CC710D" w:rsidRDefault="00CC710D" w14:paraId="011A5968" w14:textId="77777777">
      <w:pPr>
        <w:ind w:firstLine="0"/>
      </w:pPr>
      <w:r>
        <w:t>Moderaterna satsar 50 miljoner kronor 2016 och 2017 och 75 miljoner kronor från 2018 för att Skolinspektionen ska stärka tillsynen och genomföra föreslagna utredningsåtgärder.</w:t>
      </w:r>
    </w:p>
    <w:p w:rsidR="00CC710D" w:rsidP="00CC710D" w:rsidRDefault="00CC710D" w14:paraId="011A5969" w14:textId="77777777">
      <w:pPr>
        <w:ind w:firstLine="0"/>
      </w:pPr>
    </w:p>
    <w:p w:rsidR="00CC710D" w:rsidP="00CC710D" w:rsidRDefault="00CC710D" w14:paraId="011A596A" w14:textId="77777777">
      <w:pPr>
        <w:ind w:firstLine="0"/>
      </w:pPr>
      <w:r>
        <w:t xml:space="preserve">Vi vill också att Skolverket får ett uppdrag att utforma en plan för hur alla ämnen skulle kunna utvecklas likt Matematiklyftet samt ett uppdrag att utreda och tydliggöra ansvarsfördelningen mellan stat och kommun. För </w:t>
      </w:r>
      <w:r>
        <w:lastRenderedPageBreak/>
        <w:t xml:space="preserve">dessa åtgärder, samt åtgärder kopplade till utformandet av kunskapskontrakt, tillförs Skolverket 5 miljoner kronor. </w:t>
      </w:r>
    </w:p>
    <w:p w:rsidR="00CC710D" w:rsidP="00CC710D" w:rsidRDefault="00CC710D" w14:paraId="011A596B" w14:textId="77777777">
      <w:pPr>
        <w:pStyle w:val="Rubrik2"/>
      </w:pPr>
      <w:r>
        <w:t>Mobbningsförebyggande arbete</w:t>
      </w:r>
    </w:p>
    <w:p w:rsidR="00CC710D" w:rsidP="00CC710D" w:rsidRDefault="00CC710D" w14:paraId="011A596C" w14:textId="6CD85DAC">
      <w:pPr>
        <w:ind w:firstLine="0"/>
      </w:pPr>
      <w:r>
        <w:t xml:space="preserve">Alla elever har rätt att känna sig trygga i skolan. Tyvärr är mobbning fortfarande ett stort problem. Vi vill därför satsa 2 miljoner kronor för att Skolverket i </w:t>
      </w:r>
      <w:r w:rsidR="00AB3B09">
        <w:t>samråd med Skolinspektionen, Brå och Folkhälsomyndigheten</w:t>
      </w:r>
      <w:r>
        <w:t xml:space="preserve"> ska utarbeta en webbaserad pilotmodell, liknande Matematiklyftet, med syfte att kunna erbjuda ett digitalt kompetenslyft i frågor som rör att förebygga mobbning, våld och kränkningar i skolan. </w:t>
      </w:r>
    </w:p>
    <w:p w:rsidR="00CC710D" w:rsidP="00CC710D" w:rsidRDefault="00CC710D" w14:paraId="011A596D" w14:textId="77777777">
      <w:pPr>
        <w:pStyle w:val="Rubrik2"/>
      </w:pPr>
      <w:r>
        <w:t>Karriärtjänster</w:t>
      </w:r>
    </w:p>
    <w:p w:rsidR="00CC710D" w:rsidP="00CC710D" w:rsidRDefault="00CC710D" w14:paraId="011A596E" w14:textId="4539984F">
      <w:pPr>
        <w:ind w:firstLine="0"/>
      </w:pPr>
      <w:r>
        <w:t>Karriärtjänsterna har varit betyd</w:t>
      </w:r>
      <w:r w:rsidR="00445A91">
        <w:t>elsefulla. I sin granskning av den s</w:t>
      </w:r>
      <w:r>
        <w:t>vensk</w:t>
      </w:r>
      <w:r w:rsidR="00445A91">
        <w:t>a</w:t>
      </w:r>
      <w:r>
        <w:t xml:space="preserve"> skola</w:t>
      </w:r>
      <w:r w:rsidR="00445A91">
        <w:t>n</w:t>
      </w:r>
      <w:r>
        <w:t xml:space="preserve"> lyfter OECD bland annat fram vikten av goda ka</w:t>
      </w:r>
      <w:r w:rsidR="00AB3B09">
        <w:t>rriärvägar för att höja läraryrket</w:t>
      </w:r>
      <w:r>
        <w:t>s status. Därför vill vi fortsätta bygga ut antalet karriärtjänster så att de uppgår till 22 000 tjänster. För detta avsätts 186 miljoner kronor 2016, 3</w:t>
      </w:r>
      <w:r w:rsidR="00AB3B09">
        <w:t>16 miljoner kronor 2017 och 496 </w:t>
      </w:r>
      <w:r>
        <w:t xml:space="preserve">miljoner kronor 2018 och 2019. Vi förstärker även anslagen till vår tidigare satsning på fler karriärtjänster i utanförskapsområden genom att avsätta dubbelt så mycket medel som tidigare. Från och med 2016 ökar anslaget från 26 miljoner kronor till </w:t>
      </w:r>
      <w:r>
        <w:lastRenderedPageBreak/>
        <w:t xml:space="preserve">36 miljoner kronor 2017, 44 miljoner kronor 2018 och 52 miljoner kronor 2019. </w:t>
      </w:r>
    </w:p>
    <w:p w:rsidR="00CC710D" w:rsidP="00CC710D" w:rsidRDefault="00445A91" w14:paraId="011A596F" w14:textId="77777777">
      <w:pPr>
        <w:pStyle w:val="Rubrik2"/>
      </w:pPr>
      <w:r>
        <w:t>Tioå</w:t>
      </w:r>
      <w:r w:rsidR="00CC710D">
        <w:t>rig grundskola</w:t>
      </w:r>
    </w:p>
    <w:p w:rsidR="00CC710D" w:rsidP="00CC710D" w:rsidRDefault="00AB3B09" w14:paraId="011A5970" w14:textId="65497783">
      <w:pPr>
        <w:ind w:firstLine="0"/>
      </w:pPr>
      <w:r>
        <w:t>Vi fortsätter att stå</w:t>
      </w:r>
      <w:r w:rsidR="00CC710D">
        <w:t xml:space="preserve"> bakom förslaget om att en tioårig grundskola, där förs</w:t>
      </w:r>
      <w:r>
        <w:t>koleklassen blir nya årskurs 1</w:t>
      </w:r>
      <w:r w:rsidR="00CC710D">
        <w:t xml:space="preserve">, behövs för att stärka skolans kunskapsfokus. I förslaget ingår också fortbildning av befintliga förskollärare så att de ska bli behöriga att undervisa i den nya grundskolan. För detta satsas 200 miljoner kronor 2017, </w:t>
      </w:r>
      <w:r w:rsidR="001705D0">
        <w:t>200 miljoner kronor 2018 och 964</w:t>
      </w:r>
      <w:r w:rsidR="00CC710D">
        <w:t xml:space="preserve"> miljoner kronor 2019.</w:t>
      </w:r>
    </w:p>
    <w:p w:rsidR="00CC710D" w:rsidP="00CC710D" w:rsidRDefault="00CC710D" w14:paraId="011A5971" w14:textId="77777777">
      <w:pPr>
        <w:pStyle w:val="Rubrik2"/>
      </w:pPr>
      <w:r>
        <w:t>Mer matematik</w:t>
      </w:r>
    </w:p>
    <w:p w:rsidR="00CC710D" w:rsidP="00CC710D" w:rsidRDefault="00AB3B09" w14:paraId="011A5972" w14:textId="014720BA">
      <w:pPr>
        <w:ind w:firstLine="0"/>
      </w:pPr>
      <w:r>
        <w:t>För att stärka s</w:t>
      </w:r>
      <w:r w:rsidR="00CC710D">
        <w:t>venska elevers matematik</w:t>
      </w:r>
      <w:r>
        <w:t>kunskaper står vi också i fortsättningen</w:t>
      </w:r>
      <w:r w:rsidR="00CC710D">
        <w:t xml:space="preserve"> bakom vårt förslag om en extra timme matematik i veckan på hö</w:t>
      </w:r>
      <w:r>
        <w:t>gstadiet. För detta avsätts 245 </w:t>
      </w:r>
      <w:r w:rsidR="00CC710D">
        <w:t xml:space="preserve">miljoner kronor 2017 och därefter 490 miljoner kronor per år. </w:t>
      </w:r>
    </w:p>
    <w:p w:rsidR="00CC710D" w:rsidP="00CC710D" w:rsidRDefault="00CC710D" w14:paraId="011A5973" w14:textId="77777777">
      <w:pPr>
        <w:pStyle w:val="Rubrik2"/>
      </w:pPr>
      <w:r>
        <w:t>Obligatorisk läxhjälp</w:t>
      </w:r>
    </w:p>
    <w:p w:rsidR="00CC710D" w:rsidP="00CC710D" w:rsidRDefault="00CC710D" w14:paraId="011A5974" w14:textId="20BF3FC9">
      <w:pPr>
        <w:ind w:firstLine="0"/>
      </w:pPr>
      <w:r>
        <w:t xml:space="preserve">Vi föreslår att det införs obligatorisk läxhjälp, det vill säga en skyldighet för kommuner och fristående huvudmän att erbjuda läxhjälp till alla elever </w:t>
      </w:r>
      <w:r>
        <w:lastRenderedPageBreak/>
        <w:t>från år</w:t>
      </w:r>
      <w:r w:rsidR="00AB3B09">
        <w:t>s</w:t>
      </w:r>
      <w:r>
        <w:t>kurs 4 till 9, för att alla elever ska få goda förutsättningar att lyckas.</w:t>
      </w:r>
      <w:r w:rsidR="00603258">
        <w:t xml:space="preserve"> För detta avsätts 390 miljoner kronor per år från 2016.</w:t>
      </w:r>
    </w:p>
    <w:p w:rsidR="00CC710D" w:rsidP="00CC710D" w:rsidRDefault="00CC710D" w14:paraId="011A5975" w14:textId="77777777">
      <w:pPr>
        <w:pStyle w:val="Rubrik2"/>
      </w:pPr>
      <w:r>
        <w:t>Sommarskola</w:t>
      </w:r>
    </w:p>
    <w:p w:rsidR="00CC710D" w:rsidP="00CC710D" w:rsidRDefault="00CC710D" w14:paraId="011A5976" w14:textId="77777777">
      <w:pPr>
        <w:ind w:firstLine="0"/>
      </w:pPr>
      <w:r>
        <w:t>Moderaterna fördubblar också regeringens satsning på sommarskola så att den uppgår till tot</w:t>
      </w:r>
      <w:r w:rsidR="00603258">
        <w:t>alt 300 miljoner kronor per år från 2016.</w:t>
      </w:r>
    </w:p>
    <w:p w:rsidR="00CC710D" w:rsidP="00CC710D" w:rsidRDefault="00AB3B09" w14:paraId="011A5977" w14:textId="4159DA36">
      <w:pPr>
        <w:pStyle w:val="Rubrik2"/>
      </w:pPr>
      <w:r>
        <w:t>Idrott på friti</w:t>
      </w:r>
      <w:r w:rsidR="00CC710D">
        <w:t>s</w:t>
      </w:r>
    </w:p>
    <w:p w:rsidR="00CC710D" w:rsidP="00CC710D" w:rsidRDefault="00CC710D" w14:paraId="011A5978" w14:textId="77777777">
      <w:pPr>
        <w:ind w:firstLine="0"/>
      </w:pPr>
      <w:r>
        <w:t xml:space="preserve">Fritidsverksamheten har länge hamnat i skymundan. För att stimulera till rörelse och ge alla elever chans att utöva en idrott, även efter skoltid, satsar vi 10 miljoner kronor på ett aktivitetslyft för fritidshemmen. </w:t>
      </w:r>
    </w:p>
    <w:p w:rsidR="00CC710D" w:rsidP="00CC710D" w:rsidRDefault="00AB3B09" w14:paraId="011A5979" w14:textId="577FC260">
      <w:pPr>
        <w:pStyle w:val="Rubrik2"/>
      </w:pPr>
      <w:r>
        <w:t xml:space="preserve">En </w:t>
      </w:r>
      <w:proofErr w:type="spellStart"/>
      <w:r>
        <w:t>it</w:t>
      </w:r>
      <w:r w:rsidR="00CC710D">
        <w:t>-strategi</w:t>
      </w:r>
      <w:proofErr w:type="spellEnd"/>
      <w:r w:rsidR="00CC710D">
        <w:t xml:space="preserve"> för skolan</w:t>
      </w:r>
    </w:p>
    <w:p w:rsidR="00CC710D" w:rsidP="00CC710D" w:rsidRDefault="00CC710D" w14:paraId="011A597A" w14:textId="77777777">
      <w:pPr>
        <w:ind w:firstLine="0"/>
      </w:pPr>
      <w:r>
        <w:t xml:space="preserve">Slutligen behövs en nationell strategi för skolans digitalisering. I länder som Finland och Danmark pågår redan ett arbete för att digitalisera skolan, och Sverige bör inte vara sämre. Vi avsätter därför 1 miljon kronor till Skolverket för att ta fram en sådan strategi. Vi vill också att Skolverket utreder hur programmering i skolan kan införas från årskurs ett. </w:t>
      </w:r>
    </w:p>
    <w:p w:rsidR="00CC710D" w:rsidP="00CC710D" w:rsidRDefault="00CC710D" w14:paraId="011A597B" w14:textId="77777777">
      <w:pPr>
        <w:pStyle w:val="Rubrik2"/>
      </w:pPr>
      <w:r>
        <w:lastRenderedPageBreak/>
        <w:t xml:space="preserve">Utökad rätt till </w:t>
      </w:r>
      <w:proofErr w:type="spellStart"/>
      <w:r>
        <w:t>komvux</w:t>
      </w:r>
      <w:proofErr w:type="spellEnd"/>
      <w:r>
        <w:t xml:space="preserve"> </w:t>
      </w:r>
    </w:p>
    <w:p w:rsidR="00CC710D" w:rsidP="00CC710D" w:rsidRDefault="00CC710D" w14:paraId="011A597C" w14:textId="77777777">
      <w:pPr>
        <w:ind w:firstLine="0"/>
      </w:pPr>
      <w:r>
        <w:t>Möjligheten att få en andra chans att läsa in sina gymnasiebetyg är i många fall avgörande för att få det första jobbet och en väg in på arbetsmarknaden. Vi vill göra det möjligt för alla människor att skaffa sig en grundläggande utbildning för att skapa fler chanser till jobb.</w:t>
      </w:r>
    </w:p>
    <w:p w:rsidR="00CC710D" w:rsidP="00CC710D" w:rsidRDefault="00CC710D" w14:paraId="011A597D" w14:textId="77777777">
      <w:pPr>
        <w:ind w:firstLine="0"/>
      </w:pPr>
    </w:p>
    <w:p w:rsidR="00CC710D" w:rsidP="00CC710D" w:rsidRDefault="00CC710D" w14:paraId="011A597E" w14:textId="36808CBF">
      <w:pPr>
        <w:ind w:firstLine="0"/>
      </w:pPr>
      <w:r>
        <w:t>Moderaterna vill därför att rätten att läsa in såväl grundläggande som särskild behörighet till högskolestudier på den kommunala vuxenutbildningen ska utökas till att bli en generell rättighet. Denna rättighet föreslås omfatta alla som är behöriga till sådan utbildning. Satsningen uppgår till</w:t>
      </w:r>
      <w:r w:rsidR="00BF38B9">
        <w:t xml:space="preserve"> </w:t>
      </w:r>
      <w:r w:rsidRPr="00BF38B9" w:rsidR="00BF38B9">
        <w:t>537 miljoner kronor per år från 2017</w:t>
      </w:r>
      <w:r>
        <w:t>.</w:t>
      </w:r>
    </w:p>
    <w:p w:rsidR="00CC710D" w:rsidP="00CC710D" w:rsidRDefault="00CC710D" w14:paraId="011A597F" w14:textId="77777777">
      <w:pPr>
        <w:pStyle w:val="Rubrik2"/>
      </w:pPr>
      <w:r>
        <w:t xml:space="preserve">Fler platser på </w:t>
      </w:r>
      <w:proofErr w:type="spellStart"/>
      <w:r>
        <w:t>yrkesvux</w:t>
      </w:r>
      <w:proofErr w:type="spellEnd"/>
    </w:p>
    <w:p w:rsidR="00CC710D" w:rsidP="00CC710D" w:rsidRDefault="00CC710D" w14:paraId="011A5980" w14:textId="77777777">
      <w:pPr>
        <w:ind w:firstLine="0"/>
      </w:pPr>
      <w:r>
        <w:t xml:space="preserve">Med </w:t>
      </w:r>
      <w:proofErr w:type="spellStart"/>
      <w:r>
        <w:t>yrkesvux</w:t>
      </w:r>
      <w:proofErr w:type="spellEnd"/>
      <w:r>
        <w:t xml:space="preserve"> kan fler vuxna få en möjlighet att gå en yrkesutbildning. Det är ett effektivt sätt för att nå de grupper som saknar gymnasieutbildning. Skolverkets utvärderingar visar exempelvis att cirka tre av fyra av dem som har gått </w:t>
      </w:r>
      <w:proofErr w:type="spellStart"/>
      <w:r>
        <w:t>yrkesvux</w:t>
      </w:r>
      <w:proofErr w:type="spellEnd"/>
      <w:r>
        <w:t xml:space="preserve"> har fått en anknytning till arbetsmarknaden ett år efter avslutade yrkesstudier. Utan denna typ av utbildning skulle dörren in till det första jobbet vara stängd för många.</w:t>
      </w:r>
    </w:p>
    <w:p w:rsidR="00CC710D" w:rsidP="00CC710D" w:rsidRDefault="00CC710D" w14:paraId="011A5981" w14:textId="77777777">
      <w:pPr>
        <w:ind w:firstLine="0"/>
      </w:pPr>
    </w:p>
    <w:p w:rsidR="00CC710D" w:rsidP="00CC710D" w:rsidRDefault="00CC710D" w14:paraId="011A5982" w14:textId="587E7A81">
      <w:pPr>
        <w:ind w:firstLine="0"/>
      </w:pPr>
      <w:r>
        <w:lastRenderedPageBreak/>
        <w:t xml:space="preserve">För att fler ska få chansen att lära sig ett yrke och få sitt första jobb vill Moderaterna bygga ut </w:t>
      </w:r>
      <w:proofErr w:type="spellStart"/>
      <w:r>
        <w:t>yrkesvux</w:t>
      </w:r>
      <w:proofErr w:type="spellEnd"/>
      <w:r>
        <w:t xml:space="preserve">. Utbyggnaden sker genom permanenta anslagsökningar till kommunerna för att finansiera möjligheten för fler att gå </w:t>
      </w:r>
      <w:proofErr w:type="spellStart"/>
      <w:r>
        <w:t>yrkesvuxutbildningar</w:t>
      </w:r>
      <w:proofErr w:type="spellEnd"/>
      <w:r>
        <w:t xml:space="preserve">. </w:t>
      </w:r>
      <w:r w:rsidRPr="00397C71" w:rsidR="00397C71">
        <w:t xml:space="preserve">Moderaterna satsar 500 miljoner kronor under 2016 för att bygga ut </w:t>
      </w:r>
      <w:proofErr w:type="spellStart"/>
      <w:r w:rsidRPr="00397C71" w:rsidR="00397C71">
        <w:t>yrkesvuxutbildningarna</w:t>
      </w:r>
      <w:proofErr w:type="spellEnd"/>
      <w:r w:rsidRPr="00397C71" w:rsidR="00397C71">
        <w:t>. Satsningen byggs successivt ut och uppgår 2019 till 1,34</w:t>
      </w:r>
      <w:r w:rsidR="00397C71">
        <w:t> </w:t>
      </w:r>
      <w:r w:rsidRPr="00397C71" w:rsidR="00397C71">
        <w:t>miljarder kronor</w:t>
      </w:r>
      <w:r w:rsidR="00397C71">
        <w:t xml:space="preserve">. </w:t>
      </w:r>
    </w:p>
    <w:p w:rsidR="00CC710D" w:rsidP="00CC710D" w:rsidRDefault="00CC710D" w14:paraId="011A5983" w14:textId="77777777">
      <w:pPr>
        <w:pStyle w:val="Rubrik2"/>
      </w:pPr>
      <w:r>
        <w:t>Minskad uppräkning av förvaltningsanslag</w:t>
      </w:r>
    </w:p>
    <w:p w:rsidRPr="0036058B" w:rsidR="00CC710D" w:rsidP="00CC710D" w:rsidRDefault="00CC710D" w14:paraId="011A5985" w14:textId="5B50C147">
      <w:pPr>
        <w:ind w:firstLine="0"/>
      </w:pPr>
      <w:r>
        <w:t>För att finansiera prioriterade satsningar görs en justering av de anslag som berörs av PLO-uppräkning. Effekten blir att uppräkningen av vissa anslag blir något lägre jämfört med regeringens förslag.</w:t>
      </w:r>
      <w:bookmarkStart w:name="_GoBack" w:id="1"/>
      <w:bookmarkEnd w:id="1"/>
    </w:p>
    <w:sdt>
      <w:sdtPr>
        <w:rPr>
          <w:i/>
        </w:rPr>
        <w:alias w:val="CC_Underskrifter"/>
        <w:tag w:val="CC_Underskrifter"/>
        <w:id w:val="583496634"/>
        <w:lock w:val="sdtContentLocked"/>
        <w:placeholder>
          <w:docPart w:val="730319CCC8224CD7A76E873DFBF37F2D"/>
        </w:placeholder>
        <w15:appearance w15:val="hidden"/>
      </w:sdtPr>
      <w:sdtEndPr/>
      <w:sdtContent>
        <w:p w:rsidRPr="00ED19F0" w:rsidR="00865E70" w:rsidP="009C6E84" w:rsidRDefault="00AB3B09" w14:paraId="011A59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9E39F7" w:rsidRDefault="009E39F7" w14:paraId="011A5993" w14:textId="77777777"/>
    <w:sectPr w:rsidR="009E39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A5995" w14:textId="77777777" w:rsidR="009809B4" w:rsidRDefault="009809B4" w:rsidP="000C1CAD">
      <w:pPr>
        <w:spacing w:line="240" w:lineRule="auto"/>
      </w:pPr>
      <w:r>
        <w:separator/>
      </w:r>
    </w:p>
  </w:endnote>
  <w:endnote w:type="continuationSeparator" w:id="0">
    <w:p w14:paraId="011A5996" w14:textId="77777777" w:rsidR="009809B4" w:rsidRDefault="00980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A599A" w14:textId="77777777" w:rsidR="009809B4" w:rsidRDefault="009809B4"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3B09">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A59A1" w14:textId="77777777" w:rsidR="009809B4" w:rsidRDefault="009809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201510060945</w:instrText>
    </w:r>
    <w:r>
      <w:fldChar w:fldCharType="end"/>
    </w:r>
    <w:r>
      <w:instrText xml:space="preserve"> &gt; </w:instrText>
    </w:r>
    <w:r>
      <w:fldChar w:fldCharType="begin"/>
    </w:r>
    <w:r>
      <w:instrText xml:space="preserve"> PRINTDATE \@ "yyyyMMddHHmm" </w:instrText>
    </w:r>
    <w:r>
      <w:fldChar w:fldCharType="separate"/>
    </w:r>
    <w:r>
      <w:rPr>
        <w:noProof/>
      </w:rPr>
      <w:instrText>201510061326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13:26</w:instrText>
    </w:r>
    <w:r>
      <w:fldChar w:fldCharType="end"/>
    </w:r>
    <w:r>
      <w:instrText xml:space="preserve"> </w:instrText>
    </w:r>
    <w:r>
      <w:fldChar w:fldCharType="separate"/>
    </w:r>
    <w:r>
      <w:rPr>
        <w:noProof/>
      </w:rPr>
      <w:t>2015-10-06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A5993" w14:textId="77777777" w:rsidR="009809B4" w:rsidRDefault="009809B4" w:rsidP="000C1CAD">
      <w:pPr>
        <w:spacing w:line="240" w:lineRule="auto"/>
      </w:pPr>
      <w:r>
        <w:separator/>
      </w:r>
    </w:p>
  </w:footnote>
  <w:footnote w:type="continuationSeparator" w:id="0">
    <w:p w14:paraId="011A5994" w14:textId="77777777" w:rsidR="009809B4" w:rsidRDefault="009809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9809B4" w:rsidP="00283E0F" w:rsidRDefault="009809B4" w14:paraId="011A59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9809B4" w:rsidP="00283E0F" w:rsidRDefault="00AB3B09" w14:paraId="011A599D" w14:textId="77777777">
    <w:pPr>
      <w:pStyle w:val="FSHRub2"/>
    </w:pPr>
    <w:sdt>
      <w:sdtPr>
        <w:alias w:val="CC_Boilerplate_1"/>
        <w:tag w:val="CC_Boilerplate_1"/>
        <w:id w:val="2145382547"/>
        <w:lock w:val="sdtContentLocked"/>
        <w15:appearance w15:val="hidden"/>
        <w:text/>
      </w:sdtPr>
      <w:sdtEndPr/>
      <w:sdtContent>
        <w:r w:rsidRPr="007B02F6" w:rsidR="009809B4">
          <w:t>Motion till riksdagen</w:t>
        </w:r>
        <w:r w:rsidR="009809B4">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:2736</w:t>
        </w:r>
      </w:sdtContent>
    </w:sdt>
  </w:p>
  <w:p w:rsidR="009809B4" w:rsidP="00283E0F" w:rsidRDefault="00AB3B09" w14:paraId="011A599E"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9809B4" w:rsidP="00283E0F" w:rsidRDefault="009809B4" w14:paraId="011A599F" w14:textId="77777777">
        <w:pPr>
          <w:pStyle w:val="FSHRub2"/>
        </w:pPr>
        <w:r>
          <w:t>Utgiftsområde 16 Utbildning och universitetsforskning</w:t>
        </w:r>
      </w:p>
    </w:sdtContent>
  </w:sdt>
  <w:sdt>
    <w:sdtPr>
      <w:alias w:val="CC_Boilerplate_3"/>
      <w:tag w:val="CC_Boilerplate_3"/>
      <w:id w:val="-1567486118"/>
      <w:lock w:val="sdtContentLocked"/>
      <w15:appearance w15:val="hidden"/>
      <w:text w:multiLine="1"/>
    </w:sdtPr>
    <w:sdtEndPr/>
    <w:sdtContent>
      <w:p w:rsidR="009809B4" w:rsidP="00283E0F" w:rsidRDefault="009809B4" w14:paraId="011A59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05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81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FED"/>
    <w:rsid w:val="001654D5"/>
    <w:rsid w:val="00165805"/>
    <w:rsid w:val="00165BEB"/>
    <w:rsid w:val="0016692F"/>
    <w:rsid w:val="0016706E"/>
    <w:rsid w:val="00167246"/>
    <w:rsid w:val="001701C2"/>
    <w:rsid w:val="001705D0"/>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329"/>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58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C71"/>
    <w:rsid w:val="00397D42"/>
    <w:rsid w:val="003A149A"/>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A91"/>
    <w:rsid w:val="00450E13"/>
    <w:rsid w:val="00453DF4"/>
    <w:rsid w:val="00454102"/>
    <w:rsid w:val="0046061C"/>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258"/>
    <w:rsid w:val="006039EC"/>
    <w:rsid w:val="006064BC"/>
    <w:rsid w:val="00612D6C"/>
    <w:rsid w:val="00614F73"/>
    <w:rsid w:val="00615D9F"/>
    <w:rsid w:val="006242CB"/>
    <w:rsid w:val="006243AC"/>
    <w:rsid w:val="00626A3F"/>
    <w:rsid w:val="00630D6B"/>
    <w:rsid w:val="0063287B"/>
    <w:rsid w:val="00633767"/>
    <w:rsid w:val="00635409"/>
    <w:rsid w:val="00640E4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A98"/>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C48"/>
    <w:rsid w:val="00950317"/>
    <w:rsid w:val="00951B93"/>
    <w:rsid w:val="009527EA"/>
    <w:rsid w:val="009564E1"/>
    <w:rsid w:val="009573B3"/>
    <w:rsid w:val="00961460"/>
    <w:rsid w:val="00961DB8"/>
    <w:rsid w:val="009639BD"/>
    <w:rsid w:val="00967184"/>
    <w:rsid w:val="00970635"/>
    <w:rsid w:val="00974758"/>
    <w:rsid w:val="009809B4"/>
    <w:rsid w:val="00980BA4"/>
    <w:rsid w:val="0098267A"/>
    <w:rsid w:val="0098312F"/>
    <w:rsid w:val="009841A7"/>
    <w:rsid w:val="009855B9"/>
    <w:rsid w:val="00986368"/>
    <w:rsid w:val="00986688"/>
    <w:rsid w:val="009869DB"/>
    <w:rsid w:val="00987077"/>
    <w:rsid w:val="00990504"/>
    <w:rsid w:val="0099089F"/>
    <w:rsid w:val="00992414"/>
    <w:rsid w:val="00995213"/>
    <w:rsid w:val="00997CB0"/>
    <w:rsid w:val="009A44A0"/>
    <w:rsid w:val="009B0BA1"/>
    <w:rsid w:val="009B0C68"/>
    <w:rsid w:val="009B13D9"/>
    <w:rsid w:val="009B36AC"/>
    <w:rsid w:val="009B42D9"/>
    <w:rsid w:val="009C186D"/>
    <w:rsid w:val="009C58BB"/>
    <w:rsid w:val="009C6E84"/>
    <w:rsid w:val="009C6FEF"/>
    <w:rsid w:val="009E153C"/>
    <w:rsid w:val="009E1CD9"/>
    <w:rsid w:val="009E38DA"/>
    <w:rsid w:val="009E39F7"/>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B09"/>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8B9"/>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10D"/>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9AE"/>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002"/>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1B12"/>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49B"/>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1A572B"/>
  <w15:chartTrackingRefBased/>
  <w15:docId w15:val="{72B2A1A2-D6C3-4390-BACB-D93EDF52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E1D482071A4A4DB27582D4FFE00886"/>
        <w:category>
          <w:name w:val="Allmänt"/>
          <w:gallery w:val="placeholder"/>
        </w:category>
        <w:types>
          <w:type w:val="bbPlcHdr"/>
        </w:types>
        <w:behaviors>
          <w:behavior w:val="content"/>
        </w:behaviors>
        <w:guid w:val="{11C9FE17-0221-4E26-B669-5421F4A64263}"/>
      </w:docPartPr>
      <w:docPartBody>
        <w:p w:rsidR="00876810" w:rsidRDefault="00C72229">
          <w:pPr>
            <w:pStyle w:val="4AE1D482071A4A4DB27582D4FFE00886"/>
          </w:pPr>
          <w:r w:rsidRPr="009A726D">
            <w:rPr>
              <w:rStyle w:val="Platshllartext"/>
            </w:rPr>
            <w:t>Klicka här för att ange text.</w:t>
          </w:r>
        </w:p>
      </w:docPartBody>
    </w:docPart>
    <w:docPart>
      <w:docPartPr>
        <w:name w:val="730319CCC8224CD7A76E873DFBF37F2D"/>
        <w:category>
          <w:name w:val="Allmänt"/>
          <w:gallery w:val="placeholder"/>
        </w:category>
        <w:types>
          <w:type w:val="bbPlcHdr"/>
        </w:types>
        <w:behaviors>
          <w:behavior w:val="content"/>
        </w:behaviors>
        <w:guid w:val="{76975A4B-3DF6-4540-919E-91CD61B45911}"/>
      </w:docPartPr>
      <w:docPartBody>
        <w:p w:rsidR="00876810" w:rsidRDefault="00C72229">
          <w:pPr>
            <w:pStyle w:val="730319CCC8224CD7A76E873DFBF37F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4B"/>
    <w:rsid w:val="00200F14"/>
    <w:rsid w:val="0032694B"/>
    <w:rsid w:val="00876810"/>
    <w:rsid w:val="00C72229"/>
    <w:rsid w:val="00EC14D2"/>
    <w:rsid w:val="00F43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94B"/>
    <w:rPr>
      <w:color w:val="F4B083" w:themeColor="accent2" w:themeTint="99"/>
    </w:rPr>
  </w:style>
  <w:style w:type="paragraph" w:customStyle="1" w:styleId="4AE1D482071A4A4DB27582D4FFE00886">
    <w:name w:val="4AE1D482071A4A4DB27582D4FFE00886"/>
  </w:style>
  <w:style w:type="paragraph" w:customStyle="1" w:styleId="3D09C7FBD85E4CE694F6A938CEAF50F7">
    <w:name w:val="3D09C7FBD85E4CE694F6A938CEAF50F7"/>
  </w:style>
  <w:style w:type="paragraph" w:customStyle="1" w:styleId="730319CCC8224CD7A76E873DFBF37F2D">
    <w:name w:val="730319CCC8224CD7A76E873DFBF37F2D"/>
  </w:style>
  <w:style w:type="paragraph" w:customStyle="1" w:styleId="F8223E05533A43579CFD41153F5BE56D">
    <w:name w:val="F8223E05533A43579CFD41153F5BE56D"/>
    <w:rsid w:val="00326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5853</RubrikLookup>
    <MotionGuid xmlns="00d11361-0b92-4bae-a181-288d6a55b763">c88c7c8c-b575-46de-ac07-00f1090cb152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5ADF60A-97F1-4808-95C0-DFBFCFD9B288}"/>
</file>

<file path=customXml/itemProps3.xml><?xml version="1.0" encoding="utf-8"?>
<ds:datastoreItem xmlns:ds="http://schemas.openxmlformats.org/officeDocument/2006/customXml" ds:itemID="{FB750386-2D32-4053-A1D9-C0FAA27443DB}"/>
</file>

<file path=customXml/itemProps4.xml><?xml version="1.0" encoding="utf-8"?>
<ds:datastoreItem xmlns:ds="http://schemas.openxmlformats.org/officeDocument/2006/customXml" ds:itemID="{9A3F7FE2-7F52-4F4F-9192-0D509EC55B6C}"/>
</file>

<file path=customXml/itemProps5.xml><?xml version="1.0" encoding="utf-8"?>
<ds:datastoreItem xmlns:ds="http://schemas.openxmlformats.org/officeDocument/2006/customXml" ds:itemID="{4DA24344-84FD-430B-990E-4E740C559154}"/>
</file>

<file path=docProps/app.xml><?xml version="1.0" encoding="utf-8"?>
<Properties xmlns="http://schemas.openxmlformats.org/officeDocument/2006/extended-properties" xmlns:vt="http://schemas.openxmlformats.org/officeDocument/2006/docPropsVTypes">
  <Template>GranskaMot</Template>
  <TotalTime>57</TotalTime>
  <Pages>11</Pages>
  <Words>2911</Words>
  <Characters>16827</Characters>
  <Application>Microsoft Office Word</Application>
  <DocSecurity>0</DocSecurity>
  <Lines>701</Lines>
  <Paragraphs>459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201516M231 Utgiftsområde 16 Utbildning och universitetsforskning</vt:lpstr>
      <vt:lpstr/>
    </vt:vector>
  </TitlesOfParts>
  <Company>Sveriges riksdag</Company>
  <LinksUpToDate>false</LinksUpToDate>
  <CharactersWithSpaces>19279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201516M231 Utgiftsområde 16 Utbildning och universitetsforskning</dc:title>
  <dc:subject/>
  <dc:creator>Victoria Nilsson</dc:creator>
  <cp:keywords/>
  <dc:description/>
  <cp:lastModifiedBy>Kerstin Carlqvist</cp:lastModifiedBy>
  <cp:revision>12</cp:revision>
  <cp:lastPrinted>2015-10-06T11:26:00Z</cp:lastPrinted>
  <dcterms:created xsi:type="dcterms:W3CDTF">2015-10-06T07:45:00Z</dcterms:created>
  <dcterms:modified xsi:type="dcterms:W3CDTF">2016-07-20T06:36:00Z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*T1A8A5279EF3F*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https://filur.riksdagen.se/drop/DropOffLibrary/T1A8A5279EF3F.docx</vt:lpwstr>
  </property>
  <property fmtid="{D5CDD505-2E9C-101B-9397-08002B2CF9AE}" pid="11" name="RevisionsOn">
    <vt:lpwstr>1</vt:lpwstr>
  </property>
</Properties>
</file>