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7B2ECA" w14:textId="77777777">
      <w:pPr>
        <w:pStyle w:val="Normalutanindragellerluft"/>
      </w:pPr>
    </w:p>
    <w:sdt>
      <w:sdtPr>
        <w:alias w:val="CC_Boilerplate_4"/>
        <w:tag w:val="CC_Boilerplate_4"/>
        <w:id w:val="-1644581176"/>
        <w:lock w:val="sdtLocked"/>
        <w:placeholder>
          <w:docPart w:val="321A33C6252C4715AC028D00D422A2B6"/>
        </w:placeholder>
        <w15:appearance w15:val="hidden"/>
        <w:text/>
      </w:sdtPr>
      <w:sdtEndPr/>
      <w:sdtContent>
        <w:p w:rsidR="00AF30DD" w:rsidP="00CC4C93" w:rsidRDefault="00AF30DD" w14:paraId="74BED12C" w14:textId="77777777">
          <w:pPr>
            <w:pStyle w:val="Rubrik1"/>
          </w:pPr>
          <w:r>
            <w:t>Förslag till riksdagsbeslut</w:t>
          </w:r>
        </w:p>
      </w:sdtContent>
    </w:sdt>
    <w:sdt>
      <w:sdtPr>
        <w:alias w:val="Förslag 1"/>
        <w:tag w:val="f097bf8d-a123-4f24-b574-fd55f7e4cdc6"/>
        <w:id w:val="620653835"/>
        <w:lock w:val="sdtLocked"/>
      </w:sdtPr>
      <w:sdtEndPr/>
      <w:sdtContent>
        <w:p w:rsidR="00BC3495" w:rsidRDefault="007A3AD5" w14:paraId="6E8C2BF5" w14:textId="36F69E2E">
          <w:pPr>
            <w:pStyle w:val="Frslagstext"/>
          </w:pPr>
          <w:r>
            <w:t>Riksdagen tillkännager för regeringen som sin mening vad som anförs i motionen om att trygga polisens närvaro ute på landsbygden.</w:t>
          </w:r>
        </w:p>
      </w:sdtContent>
    </w:sdt>
    <w:p w:rsidR="00AF30DD" w:rsidP="00AF30DD" w:rsidRDefault="000156D9" w14:paraId="52C1B588" w14:textId="77777777">
      <w:pPr>
        <w:pStyle w:val="Rubrik1"/>
      </w:pPr>
      <w:bookmarkStart w:name="MotionsStart" w:id="0"/>
      <w:bookmarkEnd w:id="0"/>
      <w:r>
        <w:t>Motivering</w:t>
      </w:r>
    </w:p>
    <w:p w:rsidR="00AF30DD" w:rsidP="00AF30DD" w:rsidRDefault="00F9126D" w14:paraId="6C5E02C3" w14:textId="4D0E2C7E">
      <w:pPr>
        <w:pStyle w:val="Normalutanindragellerluft"/>
      </w:pPr>
      <w:r>
        <w:t xml:space="preserve">Alliansregeringen genomförde stora satsningar på polisen och rättsväsendet. Målet om </w:t>
      </w:r>
      <w:r w:rsidR="00F0189A">
        <w:t>20 000 poliser uppnåddes under A</w:t>
      </w:r>
      <w:r>
        <w:t>lliansens tid i regeringen, den andra stora förändringen är den som polisen genomgår under 2015, till en enda nationell polismyndighet för hela Sverige.</w:t>
      </w:r>
    </w:p>
    <w:p w:rsidR="00F9126D" w:rsidP="00F9126D" w:rsidRDefault="00F9126D" w14:paraId="6D9CE34E" w14:textId="77777777">
      <w:pPr>
        <w:ind w:firstLine="0"/>
      </w:pPr>
    </w:p>
    <w:p w:rsidR="00F9126D" w:rsidP="00F9126D" w:rsidRDefault="00F9126D" w14:paraId="36C919E7" w14:textId="33CDC95F">
      <w:pPr>
        <w:ind w:firstLine="0"/>
      </w:pPr>
      <w:r>
        <w:t>Oavsett var man bor är tillgången till social service och trygghet viktig. Det är viktigt för de boende ute i landsbygden, där avstånden är lite längre än på andra håll</w:t>
      </w:r>
      <w:r w:rsidR="00F0189A">
        <w:t>,</w:t>
      </w:r>
      <w:r>
        <w:t xml:space="preserve"> att tillgången till polisiära insatser är lättillgänglig. Synliga poliser är för många en trygghetsfaktor, något som är viktigt i hela Sverige. Detta för att man i högre grad ska kunna förebygga brott och inte bara utreda begångna brott.</w:t>
      </w:r>
    </w:p>
    <w:p w:rsidR="00F9126D" w:rsidP="00F9126D" w:rsidRDefault="00F9126D" w14:paraId="5BF3826A" w14:textId="77777777">
      <w:pPr>
        <w:ind w:firstLine="0"/>
      </w:pPr>
    </w:p>
    <w:p w:rsidR="00F9126D" w:rsidP="00F9126D" w:rsidRDefault="00F9126D" w14:paraId="27DF11FF" w14:textId="4D348311">
      <w:pPr>
        <w:ind w:firstLine="0"/>
      </w:pPr>
      <w:r>
        <w:t>Möjligheten att förflytta polisiära resurser över regioner är viktigt för att tillfälliga brottsvågor, ordningsstörande m.m. kan bemötas på ett effektivt sätt. De långa avstånden gör det ibland tidskrävande att komma på plats. Därför är det viktigt att tillgången till polisen samt räddningstjänst och övriga samhällsfunktioner som är viktiga fö</w:t>
      </w:r>
      <w:r w:rsidR="00F0189A">
        <w:t>r civilsamhället finns att tillgå</w:t>
      </w:r>
      <w:r>
        <w:t xml:space="preserve"> inom rimliga tidsramar.</w:t>
      </w:r>
    </w:p>
    <w:p w:rsidR="00F9126D" w:rsidP="00F9126D" w:rsidRDefault="00F9126D" w14:paraId="33C23649" w14:textId="77777777">
      <w:pPr>
        <w:ind w:firstLine="0"/>
      </w:pPr>
    </w:p>
    <w:p w:rsidR="00F9126D" w:rsidP="00F9126D" w:rsidRDefault="00F9126D" w14:paraId="3CA94F68" w14:textId="0CB9FA10">
      <w:pPr>
        <w:ind w:firstLine="0"/>
      </w:pPr>
      <w:r>
        <w:lastRenderedPageBreak/>
        <w:t>Möjligheten att stävja både grövre so</w:t>
      </w:r>
      <w:r w:rsidR="00F0189A">
        <w:t>m mindre grövre brott är viktig</w:t>
      </w:r>
      <w:r>
        <w:t xml:space="preserve">. Att polisen i tid hindrar exempelvis </w:t>
      </w:r>
      <w:r w:rsidR="00F0189A">
        <w:t>rattfyllerister att köra vidare</w:t>
      </w:r>
      <w:r>
        <w:t xml:space="preserve"> är än mer</w:t>
      </w:r>
      <w:r w:rsidR="00201EB2">
        <w:t xml:space="preserve"> kritiskt ute i landsbygden där </w:t>
      </w:r>
      <w:r>
        <w:t>det tar längre tid för polisen att komma på plats.</w:t>
      </w:r>
    </w:p>
    <w:p w:rsidR="00F9126D" w:rsidP="00F9126D" w:rsidRDefault="00F9126D" w14:paraId="46582E29" w14:textId="77777777">
      <w:pPr>
        <w:ind w:firstLine="0"/>
      </w:pPr>
    </w:p>
    <w:p w:rsidRPr="00F9126D" w:rsidR="00F9126D" w:rsidP="00F9126D" w:rsidRDefault="00F0189A" w14:paraId="3FEFAB85" w14:textId="022E6189">
      <w:pPr>
        <w:ind w:firstLine="0"/>
      </w:pPr>
      <w:r>
        <w:t>Det är viktigt</w:t>
      </w:r>
      <w:bookmarkStart w:name="_GoBack" w:id="1"/>
      <w:bookmarkEnd w:id="1"/>
      <w:r w:rsidR="00F9126D">
        <w:t xml:space="preserve"> att alla tillgängliga samhällsfunktioner finns på plats i hela Sverige. Detta för att öka attraktiviteten att flytta till orten, som att känna samma trygghet som människor på annat håll, där tillgången till samhällsviktiga funktioner är lättare att </w:t>
      </w:r>
      <w:r w:rsidR="00201EB2">
        <w:t>tillgå och avstånden är kortare.</w:t>
      </w:r>
      <w:r w:rsidR="00F9126D">
        <w:t xml:space="preserve"> Detta bör regeringen ges tillkänna om.</w:t>
      </w:r>
    </w:p>
    <w:sdt>
      <w:sdtPr>
        <w:rPr>
          <w:i/>
          <w:noProof/>
        </w:rPr>
        <w:alias w:val="CC_Underskrifter"/>
        <w:tag w:val="CC_Underskrifter"/>
        <w:id w:val="583496634"/>
        <w:lock w:val="sdtContentLocked"/>
        <w:placeholder>
          <w:docPart w:val="E2FFD62E3B5740198426C85380A48A6E"/>
        </w:placeholder>
        <w15:appearance w15:val="hidden"/>
      </w:sdtPr>
      <w:sdtEndPr>
        <w:rPr>
          <w:i w:val="0"/>
          <w:noProof w:val="0"/>
        </w:rPr>
      </w:sdtEndPr>
      <w:sdtContent>
        <w:p w:rsidRPr="009E153C" w:rsidR="00865E70" w:rsidP="00B11C83" w:rsidRDefault="00201EB2" w14:paraId="2AF705CC" w14:textId="5EEE88A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Ulf Berg (M)</w:t>
            </w:r>
          </w:p>
        </w:tc>
      </w:tr>
    </w:tbl>
    <w:p w:rsidR="00C64D44" w:rsidRDefault="00C64D44" w14:paraId="09B42DBC" w14:textId="77777777"/>
    <w:sectPr w:rsidR="00C64D4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37E19" w14:textId="77777777" w:rsidR="00F9126D" w:rsidRDefault="00F9126D" w:rsidP="000C1CAD">
      <w:pPr>
        <w:spacing w:line="240" w:lineRule="auto"/>
      </w:pPr>
      <w:r>
        <w:separator/>
      </w:r>
    </w:p>
  </w:endnote>
  <w:endnote w:type="continuationSeparator" w:id="0">
    <w:p w14:paraId="23F06C7F" w14:textId="77777777" w:rsidR="00F9126D" w:rsidRDefault="00F912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97D19" w14:textId="77777777" w:rsidR="00431BA7" w:rsidRDefault="00431B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CBD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189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B8694" w14:textId="77777777" w:rsidR="007826EC" w:rsidRDefault="007826EC">
    <w:pPr>
      <w:pStyle w:val="Sidfot"/>
    </w:pPr>
    <w:r>
      <w:fldChar w:fldCharType="begin"/>
    </w:r>
    <w:r>
      <w:instrText xml:space="preserve"> PRINTDATE  \@ "yyyy-MM-dd HH:mm"  \* MERGEFORMAT </w:instrText>
    </w:r>
    <w:r>
      <w:fldChar w:fldCharType="separate"/>
    </w:r>
    <w:r>
      <w:rPr>
        <w:noProof/>
      </w:rPr>
      <w:t>2014-11-10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3A587" w14:textId="77777777" w:rsidR="00F9126D" w:rsidRDefault="00F9126D" w:rsidP="000C1CAD">
      <w:pPr>
        <w:spacing w:line="240" w:lineRule="auto"/>
      </w:pPr>
      <w:r>
        <w:separator/>
      </w:r>
    </w:p>
  </w:footnote>
  <w:footnote w:type="continuationSeparator" w:id="0">
    <w:p w14:paraId="7C771C30" w14:textId="77777777" w:rsidR="00F9126D" w:rsidRDefault="00F912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BA7" w:rsidRDefault="00431BA7" w14:paraId="52FE5A8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BA7" w:rsidRDefault="00431BA7" w14:paraId="26B9BBC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D05E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0189A" w14:paraId="6A944D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2336</w:t>
        </w:r>
      </w:sdtContent>
    </w:sdt>
  </w:p>
  <w:p w:rsidR="00467151" w:rsidP="00283E0F" w:rsidRDefault="00F0189A" w14:paraId="565F6764" w14:textId="296C44F4">
    <w:pPr>
      <w:pStyle w:val="FSHRub2"/>
    </w:pPr>
    <w:sdt>
      <w:sdtPr>
        <w:alias w:val="CC_Noformat_Avtext"/>
        <w:tag w:val="CC_Noformat_Avtext"/>
        <w:id w:val="1389603703"/>
        <w:lock w:val="sdtContentLocked"/>
        <w15:appearance w15:val="hidden"/>
        <w:text/>
      </w:sdtPr>
      <w:sdtEndPr/>
      <w:sdtContent>
        <w:r>
          <w:t>av Saila Quicklund och Ulf Berg (M)</w:t>
        </w:r>
      </w:sdtContent>
    </w:sdt>
  </w:p>
  <w:sdt>
    <w:sdtPr>
      <w:alias w:val="CC_Noformat_Rubtext"/>
      <w:tag w:val="CC_Noformat_Rubtext"/>
      <w:id w:val="1800419874"/>
      <w:lock w:val="sdtContentLocked"/>
      <w15:appearance w15:val="hidden"/>
      <w:text/>
    </w:sdtPr>
    <w:sdtEndPr/>
    <w:sdtContent>
      <w:p w:rsidR="00467151" w:rsidP="00283E0F" w:rsidRDefault="00F9126D" w14:paraId="250E4BF5" w14:textId="77777777">
        <w:pPr>
          <w:pStyle w:val="FSHRub2"/>
        </w:pPr>
        <w:r>
          <w:t>Polisen på landsbygden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084CD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B2E165F0-4A4F-4A8F-91CF-3253B34EBBE3}"/>
  </w:docVars>
  <w:rsids>
    <w:rsidRoot w:val="00F912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0A93"/>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1EB2"/>
    <w:rsid w:val="002048F3"/>
    <w:rsid w:val="0020768B"/>
    <w:rsid w:val="00215274"/>
    <w:rsid w:val="002166EB"/>
    <w:rsid w:val="00223328"/>
    <w:rsid w:val="002257F5"/>
    <w:rsid w:val="002272D7"/>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B3F"/>
    <w:rsid w:val="00430342"/>
    <w:rsid w:val="00431BA7"/>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818"/>
    <w:rsid w:val="005A5E48"/>
    <w:rsid w:val="005B1793"/>
    <w:rsid w:val="005B4B97"/>
    <w:rsid w:val="005B5F0B"/>
    <w:rsid w:val="005B5F87"/>
    <w:rsid w:val="005C4A81"/>
    <w:rsid w:val="005C61B0"/>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6EC"/>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AD5"/>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BFE"/>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9B1"/>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B9E"/>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DD4"/>
    <w:rsid w:val="00A5767D"/>
    <w:rsid w:val="00A6692D"/>
    <w:rsid w:val="00A70B57"/>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C83"/>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7C8"/>
    <w:rsid w:val="00B87133"/>
    <w:rsid w:val="00B911CA"/>
    <w:rsid w:val="00BA09FB"/>
    <w:rsid w:val="00BA0C9A"/>
    <w:rsid w:val="00BB1536"/>
    <w:rsid w:val="00BB36D0"/>
    <w:rsid w:val="00BB50A9"/>
    <w:rsid w:val="00BB6493"/>
    <w:rsid w:val="00BB658B"/>
    <w:rsid w:val="00BC0643"/>
    <w:rsid w:val="00BC2218"/>
    <w:rsid w:val="00BC3495"/>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D44"/>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050"/>
    <w:rsid w:val="00ED0EA9"/>
    <w:rsid w:val="00EE07D6"/>
    <w:rsid w:val="00EE131A"/>
    <w:rsid w:val="00EE5F54"/>
    <w:rsid w:val="00EF6F9D"/>
    <w:rsid w:val="00F00A16"/>
    <w:rsid w:val="00F0189A"/>
    <w:rsid w:val="00F02D25"/>
    <w:rsid w:val="00F0359B"/>
    <w:rsid w:val="00F05073"/>
    <w:rsid w:val="00F063C4"/>
    <w:rsid w:val="00F119B8"/>
    <w:rsid w:val="00F12637"/>
    <w:rsid w:val="00F20EC4"/>
    <w:rsid w:val="00F22B29"/>
    <w:rsid w:val="00F319C1"/>
    <w:rsid w:val="00F3252D"/>
    <w:rsid w:val="00F32E31"/>
    <w:rsid w:val="00F37610"/>
    <w:rsid w:val="00F42101"/>
    <w:rsid w:val="00F46C6E"/>
    <w:rsid w:val="00F55F38"/>
    <w:rsid w:val="00F6045E"/>
    <w:rsid w:val="00F621CE"/>
    <w:rsid w:val="00F63804"/>
    <w:rsid w:val="00F6426C"/>
    <w:rsid w:val="00F6443E"/>
    <w:rsid w:val="00F6570C"/>
    <w:rsid w:val="00F66E5F"/>
    <w:rsid w:val="00F70E2B"/>
    <w:rsid w:val="00F77A2D"/>
    <w:rsid w:val="00F83BAB"/>
    <w:rsid w:val="00F84A98"/>
    <w:rsid w:val="00F85F2A"/>
    <w:rsid w:val="00F87C8C"/>
    <w:rsid w:val="00F908E1"/>
    <w:rsid w:val="00F9126D"/>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B890FDB"/>
  <w15:chartTrackingRefBased/>
  <w15:docId w15:val="{33529B72-A5D2-42DF-9E37-42EBB39A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1A33C6252C4715AC028D00D422A2B6"/>
        <w:category>
          <w:name w:val="Allmänt"/>
          <w:gallery w:val="placeholder"/>
        </w:category>
        <w:types>
          <w:type w:val="bbPlcHdr"/>
        </w:types>
        <w:behaviors>
          <w:behavior w:val="content"/>
        </w:behaviors>
        <w:guid w:val="{7BE2F434-BC7F-4311-857D-C0432550E067}"/>
      </w:docPartPr>
      <w:docPartBody>
        <w:p w:rsidR="00632E26" w:rsidRDefault="00632E26">
          <w:pPr>
            <w:pStyle w:val="321A33C6252C4715AC028D00D422A2B6"/>
          </w:pPr>
          <w:r w:rsidRPr="009A726D">
            <w:rPr>
              <w:rStyle w:val="Platshllartext"/>
            </w:rPr>
            <w:t>Klicka här för att ange text.</w:t>
          </w:r>
        </w:p>
      </w:docPartBody>
    </w:docPart>
    <w:docPart>
      <w:docPartPr>
        <w:name w:val="E2FFD62E3B5740198426C85380A48A6E"/>
        <w:category>
          <w:name w:val="Allmänt"/>
          <w:gallery w:val="placeholder"/>
        </w:category>
        <w:types>
          <w:type w:val="bbPlcHdr"/>
        </w:types>
        <w:behaviors>
          <w:behavior w:val="content"/>
        </w:behaviors>
        <w:guid w:val="{D6A62A3E-9E4E-42C2-A4E0-FAFB1DF3E4F0}"/>
      </w:docPartPr>
      <w:docPartBody>
        <w:p w:rsidR="00632E26" w:rsidRDefault="00632E26">
          <w:pPr>
            <w:pStyle w:val="E2FFD62E3B5740198426C85380A48A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E26"/>
    <w:rsid w:val="00632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1A33C6252C4715AC028D00D422A2B6">
    <w:name w:val="321A33C6252C4715AC028D00D422A2B6"/>
  </w:style>
  <w:style w:type="paragraph" w:customStyle="1" w:styleId="4A3C3E519540488CBF8746DB35FD1BC5">
    <w:name w:val="4A3C3E519540488CBF8746DB35FD1BC5"/>
  </w:style>
  <w:style w:type="paragraph" w:customStyle="1" w:styleId="E2FFD62E3B5740198426C85380A48A6E">
    <w:name w:val="E2FFD62E3B5740198426C85380A48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2378</RubrikLookup>
    <MotionGuid xmlns="00d11361-0b92-4bae-a181-288d6a55b763">7da16fb5-fc0b-4195-906c-62b6768a97b3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3080A-8FC9-415C-8554-E371AC3A9ED4}"/>
</file>

<file path=customXml/itemProps2.xml><?xml version="1.0" encoding="utf-8"?>
<ds:datastoreItem xmlns:ds="http://schemas.openxmlformats.org/officeDocument/2006/customXml" ds:itemID="{F11FDEA0-20E7-44A2-842B-A1ED2405D02C}"/>
</file>

<file path=customXml/itemProps3.xml><?xml version="1.0" encoding="utf-8"?>
<ds:datastoreItem xmlns:ds="http://schemas.openxmlformats.org/officeDocument/2006/customXml" ds:itemID="{F44B09D7-5000-440A-871C-2AB63021236B}"/>
</file>

<file path=customXml/itemProps4.xml><?xml version="1.0" encoding="utf-8"?>
<ds:datastoreItem xmlns:ds="http://schemas.openxmlformats.org/officeDocument/2006/customXml" ds:itemID="{A1D0AD79-7516-41CE-B4B4-488AE7DCFE73}"/>
</file>

<file path=docProps/app.xml><?xml version="1.0" encoding="utf-8"?>
<Properties xmlns="http://schemas.openxmlformats.org/officeDocument/2006/extended-properties" xmlns:vt="http://schemas.openxmlformats.org/officeDocument/2006/docPropsVTypes">
  <Template>GranskaMot</Template>
  <TotalTime>3</TotalTime>
  <Pages>2</Pages>
  <Words>285</Words>
  <Characters>1580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201415M1637 Polisen på landsbygden</vt:lpstr>
      <vt:lpstr/>
    </vt:vector>
  </TitlesOfParts>
  <Company>Riksdagen</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201415M1637 Polisen på landsbygden</dc:title>
  <dc:subject/>
  <dc:creator>It-avdelningen</dc:creator>
  <cp:keywords/>
  <dc:description/>
  <cp:lastModifiedBy>Kerstin Carlqvist</cp:lastModifiedBy>
  <cp:revision>14</cp:revision>
  <cp:lastPrinted>2014-11-10T13:54:00Z</cp:lastPrinted>
  <dcterms:created xsi:type="dcterms:W3CDTF">2014-11-06T13:35:00Z</dcterms:created>
  <dcterms:modified xsi:type="dcterms:W3CDTF">2015-07-16T11:24:00Z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*T736B8F90557C*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http://filur.riksdagen.se/drop/DropOffLibrary/T736B8F90557C.docx</vt:lpwstr>
  </property>
</Properties>
</file>