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60FC962EF34C8E9BD51F3740D8D20C"/>
        </w:placeholder>
        <w15:appearance w15:val="hidden"/>
        <w:text/>
      </w:sdtPr>
      <w:sdtEndPr/>
      <w:sdtContent>
        <w:p w:rsidRPr="009B062B" w:rsidR="00AF30DD" w:rsidP="009B062B" w:rsidRDefault="00AF30DD" w14:paraId="7C5C8748" w14:textId="77777777">
          <w:pPr>
            <w:pStyle w:val="RubrikFrslagTIllRiksdagsbeslut"/>
          </w:pPr>
          <w:r w:rsidRPr="009B062B">
            <w:t>Förslag till riksdagsbeslut</w:t>
          </w:r>
        </w:p>
      </w:sdtContent>
    </w:sdt>
    <w:sdt>
      <w:sdtPr>
        <w:alias w:val="Yrkande 1"/>
        <w:tag w:val="6352c80f-1a94-4e06-8ecf-a799cfe4ac76"/>
        <w:id w:val="-90162934"/>
        <w:lock w:val="sdtLocked"/>
      </w:sdtPr>
      <w:sdtEndPr/>
      <w:sdtContent>
        <w:p w:rsidR="00636E07" w:rsidRDefault="00511EFB" w14:paraId="4627BB7E" w14:textId="77777777">
          <w:pPr>
            <w:pStyle w:val="Frslagstext"/>
            <w:numPr>
              <w:ilvl w:val="0"/>
              <w:numId w:val="0"/>
            </w:numPr>
          </w:pPr>
          <w:r>
            <w:t>Riksdagen ställer sig bakom det som anförs i motionen om att avskaffa kravet på danstillstånd senast riksdagsåret 2017/18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3923A9925D44F9A7B6108525CB7C76"/>
        </w:placeholder>
        <w15:appearance w15:val="hidden"/>
        <w:text/>
      </w:sdtPr>
      <w:sdtEndPr/>
      <w:sdtContent>
        <w:p w:rsidRPr="009B062B" w:rsidR="006D79C9" w:rsidP="00333E95" w:rsidRDefault="006D79C9" w14:paraId="26BBAB60" w14:textId="77777777">
          <w:pPr>
            <w:pStyle w:val="Rubrik1"/>
          </w:pPr>
          <w:r>
            <w:t>Motivering</w:t>
          </w:r>
        </w:p>
      </w:sdtContent>
    </w:sdt>
    <w:p w:rsidR="00B101AE" w:rsidP="00B101AE" w:rsidRDefault="0039680E" w14:paraId="08AA58A5" w14:textId="5F737738">
      <w:pPr>
        <w:pStyle w:val="Normalutanindragellerluft"/>
      </w:pPr>
      <w:r>
        <w:t>I Sverige</w:t>
      </w:r>
      <w:r w:rsidR="00B101AE">
        <w:t xml:space="preserve"> 2017 kan en pub- eller restaurangägare som saknar danstillstånd straffas om gästerna spontant reser sig och dansar till musiken. </w:t>
      </w:r>
    </w:p>
    <w:p w:rsidR="00B101AE" w:rsidP="00B101AE" w:rsidRDefault="00B101AE" w14:paraId="0A177275" w14:textId="0CB88420">
      <w:r w:rsidRPr="00B101AE">
        <w:t xml:space="preserve">Under våren 2016 uppmanade riksdagen regeringen att se till att tillståndskravet slopades. Men sedan dess har ingenting hänt för att ändra eller avskaffa danstillståndet i ordningslagen. Det verkar inte finnas någon ambition eller tidsplan från regeringens sida. Regeringen borde ta mer seriöst på tillkännagivandet ifrån Sveriges riksdag och se till </w:t>
      </w:r>
      <w:r w:rsidR="0039680E">
        <w:t xml:space="preserve">att </w:t>
      </w:r>
      <w:r w:rsidRPr="00B101AE">
        <w:t>verkställa majoritetens beslut. Regeringen har tidigare blivit uppmä</w:t>
      </w:r>
      <w:r w:rsidR="0039680E">
        <w:t>rksammad</w:t>
      </w:r>
      <w:r w:rsidRPr="00B101AE">
        <w:t xml:space="preserve"> på att </w:t>
      </w:r>
      <w:r w:rsidRPr="00B101AE">
        <w:lastRenderedPageBreak/>
        <w:t xml:space="preserve">frågan inte rör på sig. Men inget händer och inga svar ges på när danstillståndet kommer att avskaffas, detta trots skriftliga frågor och ett tillkännagivande som ligger och dammar på någons hylla. </w:t>
      </w:r>
    </w:p>
    <w:p w:rsidR="00652B73" w:rsidP="00B101AE" w:rsidRDefault="0039680E" w14:paraId="408EB50A" w14:textId="5D3D818E">
      <w:r>
        <w:t>Kravet på danstillstånd</w:t>
      </w:r>
      <w:r w:rsidR="00B101AE">
        <w:t xml:space="preserve"> finns i ordningslagen sedan 1956. Det var då danstillställningar, alkoholkonsumtion och okontrollerade möten mellan unga män och kvinnor som låg ba</w:t>
      </w:r>
      <w:r>
        <w:t>kom införandet av tillståndet, v</w:t>
      </w:r>
      <w:r w:rsidR="00B101AE">
        <w:t>ilket som tur va</w:t>
      </w:r>
      <w:r>
        <w:t>r</w:t>
      </w:r>
      <w:r w:rsidR="00B101AE">
        <w:t xml:space="preserve"> inte hör till vår tids moralpanik. Danstillståndet är byråkratiskt, onödigt och förlegat. Om vi ska vara ett föregångsland för demokrati och mänskliga rättigheter men också förespråka vikten av ett hälsosammare liv kan inte saker som detta ligga och släpa efter. En enig riksdag vill avskaffa danstillståndet. Därför bör riksdagen tillkännage för regeringen att kravet på danstillstånd bör avskaffas omgående. </w:t>
      </w:r>
    </w:p>
    <w:bookmarkStart w:name="_GoBack" w:id="1"/>
    <w:bookmarkEnd w:id="1"/>
    <w:p w:rsidR="0039680E" w:rsidP="00B101AE" w:rsidRDefault="0039680E" w14:paraId="1BA01A13" w14:textId="77777777"/>
    <w:sdt>
      <w:sdtPr>
        <w:alias w:val="CC_Underskrifter"/>
        <w:tag w:val="CC_Underskrifter"/>
        <w:id w:val="583496634"/>
        <w:lock w:val="sdtContentLocked"/>
        <w:placeholder>
          <w:docPart w:val="61B347C307894F64A9B78187B38D3EDA"/>
        </w:placeholder>
        <w15:appearance w15:val="hidden"/>
      </w:sdtPr>
      <w:sdtEndPr/>
      <w:sdtContent>
        <w:p w:rsidR="004801AC" w:rsidP="003E4DF3" w:rsidRDefault="0039680E" w14:paraId="32BAE6C9" w14:textId="7C42C6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Katarina Brännström (M)</w:t>
            </w:r>
          </w:p>
        </w:tc>
      </w:tr>
    </w:tbl>
    <w:p w:rsidR="006550CD" w:rsidRDefault="006550CD" w14:paraId="40D8CE30" w14:textId="77777777"/>
    <w:sectPr w:rsidR="006550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A995" w14:textId="77777777" w:rsidR="00737D51" w:rsidRDefault="00737D51" w:rsidP="000C1CAD">
      <w:pPr>
        <w:spacing w:line="240" w:lineRule="auto"/>
      </w:pPr>
      <w:r>
        <w:separator/>
      </w:r>
    </w:p>
  </w:endnote>
  <w:endnote w:type="continuationSeparator" w:id="0">
    <w:p w14:paraId="1E8BEBBC" w14:textId="77777777" w:rsidR="00737D51" w:rsidRDefault="00737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E7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16EC" w14:textId="3E805B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8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E98CF" w14:textId="77777777" w:rsidR="00737D51" w:rsidRDefault="00737D51" w:rsidP="000C1CAD">
      <w:pPr>
        <w:spacing w:line="240" w:lineRule="auto"/>
      </w:pPr>
      <w:r>
        <w:separator/>
      </w:r>
    </w:p>
  </w:footnote>
  <w:footnote w:type="continuationSeparator" w:id="0">
    <w:p w14:paraId="7FE52145" w14:textId="77777777" w:rsidR="00737D51" w:rsidRDefault="00737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133C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17884" wp14:anchorId="6D255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680E" w14:paraId="0C994230" w14:textId="77777777">
                          <w:pPr>
                            <w:jc w:val="right"/>
                          </w:pPr>
                          <w:sdt>
                            <w:sdtPr>
                              <w:alias w:val="CC_Noformat_Partikod"/>
                              <w:tag w:val="CC_Noformat_Partikod"/>
                              <w:id w:val="-53464382"/>
                              <w:placeholder>
                                <w:docPart w:val="4023321354D14E2C8F5520E80E51E823"/>
                              </w:placeholder>
                              <w:text/>
                            </w:sdtPr>
                            <w:sdtEndPr/>
                            <w:sdtContent>
                              <w:r w:rsidR="00B101AE">
                                <w:t>M</w:t>
                              </w:r>
                            </w:sdtContent>
                          </w:sdt>
                          <w:sdt>
                            <w:sdtPr>
                              <w:alias w:val="CC_Noformat_Partinummer"/>
                              <w:tag w:val="CC_Noformat_Partinummer"/>
                              <w:id w:val="-1709555926"/>
                              <w:placeholder>
                                <w:docPart w:val="004B66E22E0243D89E3F4447CFB6E955"/>
                              </w:placeholder>
                              <w:text/>
                            </w:sdtPr>
                            <w:sdtEndPr/>
                            <w:sdtContent>
                              <w:r w:rsidR="00B101AE">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551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680E" w14:paraId="0C994230" w14:textId="77777777">
                    <w:pPr>
                      <w:jc w:val="right"/>
                    </w:pPr>
                    <w:sdt>
                      <w:sdtPr>
                        <w:alias w:val="CC_Noformat_Partikod"/>
                        <w:tag w:val="CC_Noformat_Partikod"/>
                        <w:id w:val="-53464382"/>
                        <w:placeholder>
                          <w:docPart w:val="4023321354D14E2C8F5520E80E51E823"/>
                        </w:placeholder>
                        <w:text/>
                      </w:sdtPr>
                      <w:sdtEndPr/>
                      <w:sdtContent>
                        <w:r w:rsidR="00B101AE">
                          <w:t>M</w:t>
                        </w:r>
                      </w:sdtContent>
                    </w:sdt>
                    <w:sdt>
                      <w:sdtPr>
                        <w:alias w:val="CC_Noformat_Partinummer"/>
                        <w:tag w:val="CC_Noformat_Partinummer"/>
                        <w:id w:val="-1709555926"/>
                        <w:placeholder>
                          <w:docPart w:val="004B66E22E0243D89E3F4447CFB6E955"/>
                        </w:placeholder>
                        <w:text/>
                      </w:sdtPr>
                      <w:sdtEndPr/>
                      <w:sdtContent>
                        <w:r w:rsidR="00B101AE">
                          <w:t>1348</w:t>
                        </w:r>
                      </w:sdtContent>
                    </w:sdt>
                  </w:p>
                </w:txbxContent>
              </v:textbox>
              <w10:wrap anchorx="page"/>
            </v:shape>
          </w:pict>
        </mc:Fallback>
      </mc:AlternateContent>
    </w:r>
  </w:p>
  <w:p w:rsidRPr="00293C4F" w:rsidR="004F35FE" w:rsidP="00776B74" w:rsidRDefault="004F35FE" w14:paraId="05095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80E" w14:paraId="5285A645" w14:textId="77777777">
    <w:pPr>
      <w:jc w:val="right"/>
    </w:pPr>
    <w:sdt>
      <w:sdtPr>
        <w:alias w:val="CC_Noformat_Partikod"/>
        <w:tag w:val="CC_Noformat_Partikod"/>
        <w:id w:val="559911109"/>
        <w:placeholder>
          <w:docPart w:val="004B66E22E0243D89E3F4447CFB6E955"/>
        </w:placeholder>
        <w:text/>
      </w:sdtPr>
      <w:sdtEndPr/>
      <w:sdtContent>
        <w:r w:rsidR="00B101AE">
          <w:t>M</w:t>
        </w:r>
      </w:sdtContent>
    </w:sdt>
    <w:sdt>
      <w:sdtPr>
        <w:alias w:val="CC_Noformat_Partinummer"/>
        <w:tag w:val="CC_Noformat_Partinummer"/>
        <w:id w:val="1197820850"/>
        <w:text/>
      </w:sdtPr>
      <w:sdtEndPr/>
      <w:sdtContent>
        <w:r w:rsidR="00B101AE">
          <w:t>1348</w:t>
        </w:r>
      </w:sdtContent>
    </w:sdt>
  </w:p>
  <w:p w:rsidR="004F35FE" w:rsidP="00776B74" w:rsidRDefault="004F35FE" w14:paraId="6C4897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80E" w14:paraId="3C84B678" w14:textId="77777777">
    <w:pPr>
      <w:jc w:val="right"/>
    </w:pPr>
    <w:sdt>
      <w:sdtPr>
        <w:alias w:val="CC_Noformat_Partikod"/>
        <w:tag w:val="CC_Noformat_Partikod"/>
        <w:id w:val="1471015553"/>
        <w:text/>
      </w:sdtPr>
      <w:sdtEndPr/>
      <w:sdtContent>
        <w:r w:rsidR="00B101AE">
          <w:t>M</w:t>
        </w:r>
      </w:sdtContent>
    </w:sdt>
    <w:sdt>
      <w:sdtPr>
        <w:alias w:val="CC_Noformat_Partinummer"/>
        <w:tag w:val="CC_Noformat_Partinummer"/>
        <w:id w:val="-2014525982"/>
        <w:text/>
      </w:sdtPr>
      <w:sdtEndPr/>
      <w:sdtContent>
        <w:r w:rsidR="00B101AE">
          <w:t>1348</w:t>
        </w:r>
      </w:sdtContent>
    </w:sdt>
  </w:p>
  <w:p w:rsidR="004F35FE" w:rsidP="00A314CF" w:rsidRDefault="0039680E" w14:paraId="4A58F9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680E" w14:paraId="5265B0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680E" w14:paraId="2236B9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4F35FE" w:rsidP="00E03A3D" w:rsidRDefault="0039680E" w14:paraId="286EC4FE" w14:textId="77777777">
    <w:pPr>
      <w:pStyle w:val="Motionr"/>
    </w:pPr>
    <w:sdt>
      <w:sdtPr>
        <w:alias w:val="CC_Noformat_Avtext"/>
        <w:tag w:val="CC_Noformat_Avtext"/>
        <w:id w:val="-2020768203"/>
        <w:lock w:val="sdtContentLocked"/>
        <w15:appearance w15:val="hidden"/>
        <w:text/>
      </w:sdtPr>
      <w:sdtEndPr/>
      <w:sdtContent>
        <w:r>
          <w:t>av Jenny Petersson och Katarina Brännström (båda M)</w:t>
        </w:r>
      </w:sdtContent>
    </w:sdt>
  </w:p>
  <w:sdt>
    <w:sdtPr>
      <w:alias w:val="CC_Noformat_Rubtext"/>
      <w:tag w:val="CC_Noformat_Rubtext"/>
      <w:id w:val="-218060500"/>
      <w:lock w:val="sdtLocked"/>
      <w15:appearance w15:val="hidden"/>
      <w:text/>
    </w:sdtPr>
    <w:sdtEndPr/>
    <w:sdtContent>
      <w:p w:rsidR="004F35FE" w:rsidP="00283E0F" w:rsidRDefault="00B101AE" w14:paraId="3C8802D7" w14:textId="77777777">
        <w:pPr>
          <w:pStyle w:val="FSHRub2"/>
        </w:pPr>
        <w:r>
          <w:t>Danstillstånd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48E1BF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80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D94"/>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80E"/>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DF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EFB"/>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F6A"/>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E07"/>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0C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D51"/>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079"/>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A7B"/>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1AE"/>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E5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0E5"/>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EE43A1"/>
  <w15:chartTrackingRefBased/>
  <w15:docId w15:val="{377F36A5-BDEF-4212-95F6-39FEBBEA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60FC962EF34C8E9BD51F3740D8D20C"/>
        <w:category>
          <w:name w:val="Allmänt"/>
          <w:gallery w:val="placeholder"/>
        </w:category>
        <w:types>
          <w:type w:val="bbPlcHdr"/>
        </w:types>
        <w:behaviors>
          <w:behavior w:val="content"/>
        </w:behaviors>
        <w:guid w:val="{4E12FCAB-ACAC-4B9E-9E4C-69125BB8F40F}"/>
      </w:docPartPr>
      <w:docPartBody>
        <w:p w:rsidR="003F6637" w:rsidRDefault="00110EB4">
          <w:pPr>
            <w:pStyle w:val="4760FC962EF34C8E9BD51F3740D8D20C"/>
          </w:pPr>
          <w:r w:rsidRPr="005A0A93">
            <w:rPr>
              <w:rStyle w:val="Platshllartext"/>
            </w:rPr>
            <w:t>Förslag till riksdagsbeslut</w:t>
          </w:r>
        </w:p>
      </w:docPartBody>
    </w:docPart>
    <w:docPart>
      <w:docPartPr>
        <w:name w:val="4E3923A9925D44F9A7B6108525CB7C76"/>
        <w:category>
          <w:name w:val="Allmänt"/>
          <w:gallery w:val="placeholder"/>
        </w:category>
        <w:types>
          <w:type w:val="bbPlcHdr"/>
        </w:types>
        <w:behaviors>
          <w:behavior w:val="content"/>
        </w:behaviors>
        <w:guid w:val="{5EDCD18C-7E11-4A3C-897D-8C43F82A4C4B}"/>
      </w:docPartPr>
      <w:docPartBody>
        <w:p w:rsidR="003F6637" w:rsidRDefault="00110EB4">
          <w:pPr>
            <w:pStyle w:val="4E3923A9925D44F9A7B6108525CB7C76"/>
          </w:pPr>
          <w:r w:rsidRPr="005A0A93">
            <w:rPr>
              <w:rStyle w:val="Platshllartext"/>
            </w:rPr>
            <w:t>Motivering</w:t>
          </w:r>
        </w:p>
      </w:docPartBody>
    </w:docPart>
    <w:docPart>
      <w:docPartPr>
        <w:name w:val="4023321354D14E2C8F5520E80E51E823"/>
        <w:category>
          <w:name w:val="Allmänt"/>
          <w:gallery w:val="placeholder"/>
        </w:category>
        <w:types>
          <w:type w:val="bbPlcHdr"/>
        </w:types>
        <w:behaviors>
          <w:behavior w:val="content"/>
        </w:behaviors>
        <w:guid w:val="{E9B0C861-5203-4662-BC6B-B96B453A4414}"/>
      </w:docPartPr>
      <w:docPartBody>
        <w:p w:rsidR="003F6637" w:rsidRDefault="00110EB4">
          <w:pPr>
            <w:pStyle w:val="4023321354D14E2C8F5520E80E51E823"/>
          </w:pPr>
          <w:r>
            <w:rPr>
              <w:rStyle w:val="Platshllartext"/>
            </w:rPr>
            <w:t xml:space="preserve"> </w:t>
          </w:r>
        </w:p>
      </w:docPartBody>
    </w:docPart>
    <w:docPart>
      <w:docPartPr>
        <w:name w:val="004B66E22E0243D89E3F4447CFB6E955"/>
        <w:category>
          <w:name w:val="Allmänt"/>
          <w:gallery w:val="placeholder"/>
        </w:category>
        <w:types>
          <w:type w:val="bbPlcHdr"/>
        </w:types>
        <w:behaviors>
          <w:behavior w:val="content"/>
        </w:behaviors>
        <w:guid w:val="{A563C7B4-A972-4A8D-9A6F-CB30CE9C324A}"/>
      </w:docPartPr>
      <w:docPartBody>
        <w:p w:rsidR="003F6637" w:rsidRDefault="00110EB4">
          <w:pPr>
            <w:pStyle w:val="004B66E22E0243D89E3F4447CFB6E955"/>
          </w:pPr>
          <w:r>
            <w:t xml:space="preserve"> </w:t>
          </w:r>
        </w:p>
      </w:docPartBody>
    </w:docPart>
    <w:docPart>
      <w:docPartPr>
        <w:name w:val="61B347C307894F64A9B78187B38D3EDA"/>
        <w:category>
          <w:name w:val="Allmänt"/>
          <w:gallery w:val="placeholder"/>
        </w:category>
        <w:types>
          <w:type w:val="bbPlcHdr"/>
        </w:types>
        <w:behaviors>
          <w:behavior w:val="content"/>
        </w:behaviors>
        <w:guid w:val="{EDA19580-EF67-40D7-8EC4-7A8697E4001A}"/>
      </w:docPartPr>
      <w:docPartBody>
        <w:p w:rsidR="00000000" w:rsidRDefault="00FC1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B4"/>
    <w:rsid w:val="00110EB4"/>
    <w:rsid w:val="003F6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60FC962EF34C8E9BD51F3740D8D20C">
    <w:name w:val="4760FC962EF34C8E9BD51F3740D8D20C"/>
  </w:style>
  <w:style w:type="paragraph" w:customStyle="1" w:styleId="4174EA931A1B420CA2ED81CD6477BD93">
    <w:name w:val="4174EA931A1B420CA2ED81CD6477BD93"/>
  </w:style>
  <w:style w:type="paragraph" w:customStyle="1" w:styleId="A8971F702B8D40589D3E008D99E389E1">
    <w:name w:val="A8971F702B8D40589D3E008D99E389E1"/>
  </w:style>
  <w:style w:type="paragraph" w:customStyle="1" w:styleId="4E3923A9925D44F9A7B6108525CB7C76">
    <w:name w:val="4E3923A9925D44F9A7B6108525CB7C76"/>
  </w:style>
  <w:style w:type="paragraph" w:customStyle="1" w:styleId="6215175D084446909C0AB11538E2A58E">
    <w:name w:val="6215175D084446909C0AB11538E2A58E"/>
  </w:style>
  <w:style w:type="paragraph" w:customStyle="1" w:styleId="4023321354D14E2C8F5520E80E51E823">
    <w:name w:val="4023321354D14E2C8F5520E80E51E823"/>
  </w:style>
  <w:style w:type="paragraph" w:customStyle="1" w:styleId="004B66E22E0243D89E3F4447CFB6E955">
    <w:name w:val="004B66E22E0243D89E3F4447CFB6E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7B347-0C82-4D48-8606-FFC4A0A578C7}"/>
</file>

<file path=customXml/itemProps2.xml><?xml version="1.0" encoding="utf-8"?>
<ds:datastoreItem xmlns:ds="http://schemas.openxmlformats.org/officeDocument/2006/customXml" ds:itemID="{7DAF2C03-E124-4677-8CA1-57A2CAE5A42B}"/>
</file>

<file path=customXml/itemProps3.xml><?xml version="1.0" encoding="utf-8"?>
<ds:datastoreItem xmlns:ds="http://schemas.openxmlformats.org/officeDocument/2006/customXml" ds:itemID="{51F7B9C8-798D-4513-A973-84C3B750F3C3}"/>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1433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Danstillstånd</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