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41625" w:rsidP="00DA0661">
      <w:pPr>
        <w:pStyle w:val="Title"/>
      </w:pPr>
      <w:bookmarkStart w:id="0" w:name="Start"/>
      <w:bookmarkEnd w:id="0"/>
      <w:r>
        <w:t xml:space="preserve">Svar på fråga 2023/24:250 av </w:t>
      </w:r>
      <w:r w:rsidRPr="00341625">
        <w:t xml:space="preserve">Laila </w:t>
      </w:r>
      <w:r w:rsidRPr="00341625">
        <w:t>Naraghi</w:t>
      </w:r>
      <w:r>
        <w:t xml:space="preserve"> (S)</w:t>
      </w:r>
      <w:r>
        <w:br/>
      </w:r>
      <w:r w:rsidRPr="00341625">
        <w:t>Kommande statspartsmöte</w:t>
      </w:r>
    </w:p>
    <w:p w:rsidR="00341625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4584B870495E41719C9A7A9218AC010B"/>
          </w:placeholder>
          <w:dataBinding w:xpath="/ns0:DocumentInfo[1]/ns0:BaseInfo[1]/ns0:Extra3[1]" w:storeItemID="{5782F9AD-34ED-40A9-A716-4BB7472EF019}" w:prefixMappings="xmlns:ns0='http://lp/documentinfo/RK' "/>
          <w:text/>
        </w:sdtPr>
        <w:sdtContent>
          <w:r>
            <w:t xml:space="preserve">Laila </w:t>
          </w:r>
          <w:r>
            <w:t>Naraghi</w:t>
          </w:r>
        </w:sdtContent>
      </w:sdt>
      <w:r>
        <w:t xml:space="preserve"> har frågat mig om</w:t>
      </w:r>
      <w:r w:rsidRPr="00341625">
        <w:t xml:space="preserve"> Sverige</w:t>
      </w:r>
      <w:r>
        <w:t xml:space="preserve"> kommer</w:t>
      </w:r>
      <w:r w:rsidRPr="00341625">
        <w:t xml:space="preserve"> att delta på årets statspartsmöte för </w:t>
      </w:r>
      <w:r w:rsidRPr="00B53DCE">
        <w:t xml:space="preserve">Konventionen om förbud mot kärnvapen </w:t>
      </w:r>
      <w:r>
        <w:t>(</w:t>
      </w:r>
      <w:r w:rsidRPr="00341625">
        <w:t>TPNW</w:t>
      </w:r>
      <w:r>
        <w:t>).</w:t>
      </w:r>
    </w:p>
    <w:p w:rsidR="008D479E" w:rsidP="002749F7">
      <w:pPr>
        <w:pStyle w:val="BodyText"/>
      </w:pPr>
      <w:r>
        <w:t xml:space="preserve">Regeringen anser att </w:t>
      </w:r>
      <w:r w:rsidR="007E102D">
        <w:t>K</w:t>
      </w:r>
      <w:r>
        <w:t>onventionen om förbud mot kärnvapen</w:t>
      </w:r>
      <w:r>
        <w:t xml:space="preserve"> </w:t>
      </w:r>
      <w:r w:rsidR="003B6C22">
        <w:t>har ett</w:t>
      </w:r>
      <w:r>
        <w:t xml:space="preserve"> fler</w:t>
      </w:r>
      <w:r w:rsidR="003B6C22">
        <w:t>tal</w:t>
      </w:r>
      <w:r>
        <w:t xml:space="preserve"> brister och </w:t>
      </w:r>
      <w:r w:rsidR="003B6C22">
        <w:t>erbjuder inte</w:t>
      </w:r>
      <w:r>
        <w:t xml:space="preserve"> en</w:t>
      </w:r>
      <w:r>
        <w:t xml:space="preserve"> trovärdig </w:t>
      </w:r>
      <w:r>
        <w:t>eller effektiv väg</w:t>
      </w:r>
      <w:r>
        <w:t xml:space="preserve"> </w:t>
      </w:r>
      <w:r w:rsidR="003B6C22">
        <w:t>mot vare sig</w:t>
      </w:r>
      <w:r>
        <w:t xml:space="preserve"> </w:t>
      </w:r>
      <w:r w:rsidR="003B6C22">
        <w:t>kärnvapen</w:t>
      </w:r>
      <w:r>
        <w:t xml:space="preserve">nedrustning, ickespridning eller </w:t>
      </w:r>
      <w:r w:rsidR="003B6C22">
        <w:t xml:space="preserve">ett främjande av </w:t>
      </w:r>
      <w:r>
        <w:t>fredlig användning av kärn</w:t>
      </w:r>
      <w:r w:rsidR="003B6C22">
        <w:t>teknik</w:t>
      </w:r>
      <w:r>
        <w:t xml:space="preserve">. </w:t>
      </w:r>
    </w:p>
    <w:p w:rsidR="004344E2" w:rsidP="002749F7">
      <w:pPr>
        <w:pStyle w:val="BodyText"/>
      </w:pPr>
      <w:r>
        <w:t>R</w:t>
      </w:r>
      <w:r w:rsidR="008D479E">
        <w:t xml:space="preserve">egeringen anser </w:t>
      </w:r>
      <w:r w:rsidR="007E102D">
        <w:t>vidare</w:t>
      </w:r>
      <w:r>
        <w:t xml:space="preserve"> </w:t>
      </w:r>
      <w:r w:rsidR="008D479E">
        <w:t>att TPNW</w:t>
      </w:r>
      <w:r>
        <w:t>, till följd av sin utformning,</w:t>
      </w:r>
      <w:r w:rsidR="008D479E">
        <w:t xml:space="preserve"> </w:t>
      </w:r>
      <w:r w:rsidR="00556C7E">
        <w:t xml:space="preserve">inte </w:t>
      </w:r>
      <w:r w:rsidR="008D479E">
        <w:t>är förenlig med de</w:t>
      </w:r>
      <w:r>
        <w:t xml:space="preserve"> åtaganden som </w:t>
      </w:r>
      <w:r w:rsidR="008D479E">
        <w:t xml:space="preserve">följer av ett medlemskap i Nato. </w:t>
      </w:r>
    </w:p>
    <w:p w:rsidR="00816971" w:rsidP="002749F7">
      <w:pPr>
        <w:pStyle w:val="BodyText"/>
      </w:pPr>
      <w:r>
        <w:t xml:space="preserve">Sverige </w:t>
      </w:r>
      <w:r>
        <w:t xml:space="preserve">kommer inte att </w:t>
      </w:r>
      <w:r w:rsidR="00556C7E">
        <w:t xml:space="preserve">delta </w:t>
      </w:r>
      <w:r w:rsidR="004344E2">
        <w:t xml:space="preserve">som observatör vid </w:t>
      </w:r>
      <w:r w:rsidR="00556C7E">
        <w:t>statspartsmöte</w:t>
      </w:r>
      <w:r w:rsidR="009F4536">
        <w:t>t</w:t>
      </w:r>
      <w:r w:rsidR="00556C7E">
        <w:t>.</w:t>
      </w:r>
    </w:p>
    <w:p w:rsidR="00394A0C" w:rsidP="002749F7">
      <w:pPr>
        <w:pStyle w:val="BodyText"/>
      </w:pPr>
      <w:r>
        <w:t>Regeringen</w:t>
      </w:r>
      <w:r w:rsidRPr="00394A0C">
        <w:t xml:space="preserve"> kommer att fortsätta sitt arbete för kärnvapennedrustning inom ramen för Icke-spridningsfördraget för kärnvapen (NPT)</w:t>
      </w:r>
      <w:r w:rsidR="008C44BF">
        <w:t xml:space="preserve"> och genom aktivt deltagande i Stockholmsinitiativet för kärnvapennedrustning</w:t>
      </w:r>
      <w:r>
        <w:t>.</w:t>
      </w:r>
      <w:r w:rsidRPr="00394A0C">
        <w:t xml:space="preserve"> </w:t>
      </w:r>
    </w:p>
    <w:p w:rsidR="0034162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66F158831F44CF1A0C39C8DEDD523DD"/>
          </w:placeholder>
          <w:dataBinding w:xpath="/ns0:DocumentInfo[1]/ns0:BaseInfo[1]/ns0:HeaderDate[1]" w:storeItemID="{5782F9AD-34ED-40A9-A716-4BB7472EF019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56933">
            <w:t>22</w:t>
          </w:r>
          <w:r>
            <w:t xml:space="preserve"> november 2023</w:t>
          </w:r>
        </w:sdtContent>
      </w:sdt>
    </w:p>
    <w:p w:rsidR="00341625" w:rsidP="004E7A8F">
      <w:pPr>
        <w:pStyle w:val="Brdtextutanavstnd"/>
      </w:pPr>
    </w:p>
    <w:p w:rsidR="0034162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20F1B0E2591440D881ACEAF98B40927"/>
        </w:placeholder>
        <w:dataBinding w:xpath="/ns0:DocumentInfo[1]/ns0:BaseInfo[1]/ns0:TopSender[1]" w:storeItemID="{5782F9AD-34ED-40A9-A716-4BB7472EF019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341625" w:rsidP="00422A41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p w:rsidR="0034162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4162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41625" w:rsidRPr="007D73AB" w:rsidP="00340DE0">
          <w:pPr>
            <w:pStyle w:val="Header"/>
          </w:pPr>
        </w:p>
      </w:tc>
      <w:tc>
        <w:tcPr>
          <w:tcW w:w="1134" w:type="dxa"/>
        </w:tcPr>
        <w:p w:rsidR="0034162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4162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41625" w:rsidRPr="00710A6C" w:rsidP="00EE3C0F">
          <w:pPr>
            <w:pStyle w:val="Header"/>
            <w:rPr>
              <w:b/>
            </w:rPr>
          </w:pPr>
        </w:p>
        <w:p w:rsidR="00341625" w:rsidP="00EE3C0F">
          <w:pPr>
            <w:pStyle w:val="Header"/>
          </w:pPr>
        </w:p>
        <w:p w:rsidR="00341625" w:rsidP="00EE3C0F">
          <w:pPr>
            <w:pStyle w:val="Header"/>
          </w:pPr>
        </w:p>
        <w:p w:rsidR="0034162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0361325FCD34064BB09ADCBEE3498EA"/>
            </w:placeholder>
            <w:dataBinding w:xpath="/ns0:DocumentInfo[1]/ns0:BaseInfo[1]/ns0:Dnr[1]" w:storeItemID="{5782F9AD-34ED-40A9-A716-4BB7472EF019}" w:prefixMappings="xmlns:ns0='http://lp/documentinfo/RK' "/>
            <w:text/>
          </w:sdtPr>
          <w:sdtContent>
            <w:p w:rsidR="00341625" w:rsidP="00EE3C0F">
              <w:pPr>
                <w:pStyle w:val="Header"/>
              </w:pPr>
              <w:r>
                <w:t>UD2023/</w:t>
              </w:r>
              <w:r w:rsidR="008211CD">
                <w:t>16036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B32D660C954C93800EC1B46DEAE68A"/>
            </w:placeholder>
            <w:showingPlcHdr/>
            <w:dataBinding w:xpath="/ns0:DocumentInfo[1]/ns0:BaseInfo[1]/ns0:DocNumber[1]" w:storeItemID="{5782F9AD-34ED-40A9-A716-4BB7472EF019}" w:prefixMappings="xmlns:ns0='http://lp/documentinfo/RK' "/>
            <w:text/>
          </w:sdtPr>
          <w:sdtContent>
            <w:p w:rsidR="0034162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41625" w:rsidP="00EE3C0F">
          <w:pPr>
            <w:pStyle w:val="Header"/>
          </w:pPr>
        </w:p>
      </w:tc>
      <w:tc>
        <w:tcPr>
          <w:tcW w:w="1134" w:type="dxa"/>
        </w:tcPr>
        <w:p w:rsidR="00341625" w:rsidP="0094502D">
          <w:pPr>
            <w:pStyle w:val="Header"/>
          </w:pPr>
        </w:p>
        <w:p w:rsidR="0034162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5834C193914282ADECA7FB8C72548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41625" w:rsidRPr="00341625" w:rsidP="00340DE0">
              <w:pPr>
                <w:pStyle w:val="Header"/>
                <w:rPr>
                  <w:b/>
                </w:rPr>
              </w:pPr>
              <w:r w:rsidRPr="00341625">
                <w:rPr>
                  <w:b/>
                </w:rPr>
                <w:t>Utrikesdepartementet</w:t>
              </w:r>
            </w:p>
            <w:p w:rsidR="008211CD" w:rsidP="00340DE0">
              <w:pPr>
                <w:pStyle w:val="Header"/>
              </w:pPr>
              <w:r w:rsidRPr="00341625">
                <w:t>Utrikesministern</w:t>
              </w:r>
            </w:p>
            <w:p w:rsidR="008211CD" w:rsidP="00340DE0">
              <w:pPr>
                <w:pStyle w:val="Header"/>
              </w:pPr>
            </w:p>
            <w:p w:rsidR="00341625" w:rsidRPr="008211CD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065B33CED854FAAA2E67FCD5CC89843"/>
          </w:placeholder>
          <w:dataBinding w:xpath="/ns0:DocumentInfo[1]/ns0:BaseInfo[1]/ns0:Recipient[1]" w:storeItemID="{5782F9AD-34ED-40A9-A716-4BB7472EF019}" w:prefixMappings="xmlns:ns0='http://lp/documentinfo/RK' "/>
          <w:text w:multiLine="1"/>
        </w:sdtPr>
        <w:sdtContent>
          <w:tc>
            <w:tcPr>
              <w:tcW w:w="3170" w:type="dxa"/>
            </w:tcPr>
            <w:p w:rsidR="00341625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4162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344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0361325FCD34064BB09ADCBEE3498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47DC6-B245-49D9-A4CA-BCFA0C50D2FF}"/>
      </w:docPartPr>
      <w:docPartBody>
        <w:p w:rsidR="00E06A93" w:rsidP="00B444E0">
          <w:pPr>
            <w:pStyle w:val="A0361325FCD34064BB09ADCBEE3498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B32D660C954C93800EC1B46DEAE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319-6E3D-44E5-9F3C-4FF1FCAC1617}"/>
      </w:docPartPr>
      <w:docPartBody>
        <w:p w:rsidR="00E06A93" w:rsidP="00B444E0">
          <w:pPr>
            <w:pStyle w:val="97B32D660C954C93800EC1B46DEAE6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5834C193914282ADECA7FB8C725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1E0A04-D2B6-418F-B1E6-A6CB8BA88D59}"/>
      </w:docPartPr>
      <w:docPartBody>
        <w:p w:rsidR="00E06A93" w:rsidP="00B444E0">
          <w:pPr>
            <w:pStyle w:val="DF5834C193914282ADECA7FB8C72548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65B33CED854FAAA2E67FCD5CC89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605E9-37F1-449C-8BE1-FC57208E23EC}"/>
      </w:docPartPr>
      <w:docPartBody>
        <w:p w:rsidR="00E06A93" w:rsidP="00B444E0">
          <w:pPr>
            <w:pStyle w:val="B065B33CED854FAAA2E67FCD5CC898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84B870495E41719C9A7A9218AC0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BE226-577E-4C30-ADA0-E1D8CF234F24}"/>
      </w:docPartPr>
      <w:docPartBody>
        <w:p w:rsidR="00E06A93" w:rsidP="00B444E0">
          <w:pPr>
            <w:pStyle w:val="4584B870495E41719C9A7A9218AC010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66F158831F44CF1A0C39C8DEDD523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471EC-B808-4F53-9590-3963C16A8948}"/>
      </w:docPartPr>
      <w:docPartBody>
        <w:p w:rsidR="00E06A93" w:rsidP="00B444E0">
          <w:pPr>
            <w:pStyle w:val="266F158831F44CF1A0C39C8DEDD523D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20F1B0E2591440D881ACEAF98B40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93C2C-3BBF-4545-AA57-7AADEE2F4210}"/>
      </w:docPartPr>
      <w:docPartBody>
        <w:p w:rsidR="00E06A93" w:rsidP="00B444E0">
          <w:pPr>
            <w:pStyle w:val="C20F1B0E2591440D881ACEAF98B4092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4E0"/>
    <w:rPr>
      <w:noProof w:val="0"/>
      <w:color w:val="808080"/>
    </w:rPr>
  </w:style>
  <w:style w:type="paragraph" w:customStyle="1" w:styleId="A0361325FCD34064BB09ADCBEE3498EA">
    <w:name w:val="A0361325FCD34064BB09ADCBEE3498EA"/>
    <w:rsid w:val="00B444E0"/>
  </w:style>
  <w:style w:type="paragraph" w:customStyle="1" w:styleId="B065B33CED854FAAA2E67FCD5CC89843">
    <w:name w:val="B065B33CED854FAAA2E67FCD5CC89843"/>
    <w:rsid w:val="00B444E0"/>
  </w:style>
  <w:style w:type="paragraph" w:customStyle="1" w:styleId="97B32D660C954C93800EC1B46DEAE68A1">
    <w:name w:val="97B32D660C954C93800EC1B46DEAE68A1"/>
    <w:rsid w:val="00B444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5834C193914282ADECA7FB8C7254881">
    <w:name w:val="DF5834C193914282ADECA7FB8C7254881"/>
    <w:rsid w:val="00B444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84B870495E41719C9A7A9218AC010B">
    <w:name w:val="4584B870495E41719C9A7A9218AC010B"/>
    <w:rsid w:val="00B444E0"/>
  </w:style>
  <w:style w:type="paragraph" w:customStyle="1" w:styleId="266F158831F44CF1A0C39C8DEDD523DD">
    <w:name w:val="266F158831F44CF1A0C39C8DEDD523DD"/>
    <w:rsid w:val="00B444E0"/>
  </w:style>
  <w:style w:type="paragraph" w:customStyle="1" w:styleId="C20F1B0E2591440D881ACEAF98B40927">
    <w:name w:val="C20F1B0E2591440D881ACEAF98B40927"/>
    <w:rsid w:val="00B444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Desk Officer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2023-11-22T00:00:00</HeaderDate>
    <Office/>
    <Dnr>UD2023/16036</Dnr>
    <ParagrafNr/>
    <DocumentTitle/>
    <VisitingAddress/>
    <Extra1/>
    <Extra2/>
    <Extra3>Laila Naraghi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5c65fe5b-3dde-460c-9f11-52a89e39136b</RD_Svarsid>
  </documentManagement>
</p:properties>
</file>

<file path=customXml/itemProps1.xml><?xml version="1.0" encoding="utf-8"?>
<ds:datastoreItem xmlns:ds="http://schemas.openxmlformats.org/officeDocument/2006/customXml" ds:itemID="{9AEEC847-B890-4DF5-8EDC-07C3BD445F65}"/>
</file>

<file path=customXml/itemProps2.xml><?xml version="1.0" encoding="utf-8"?>
<ds:datastoreItem xmlns:ds="http://schemas.openxmlformats.org/officeDocument/2006/customXml" ds:itemID="{B1DB4157-18D0-4044-B1AC-068F9E031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2F9AD-34ED-40A9-A716-4BB7472EF01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EFC81A0-D83E-4306-9338-DB04028FC46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a9ec56ab-dea3-443b-ae99-35f2199b5204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c9941df-7074-4a92-bf99-225d24d78d61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250 av Laila Naraghi (S) Kommande statspartsmöte.docx</dc:title>
  <cp:revision>2</cp:revision>
  <dcterms:created xsi:type="dcterms:W3CDTF">2023-11-22T10:07:00Z</dcterms:created>
  <dcterms:modified xsi:type="dcterms:W3CDTF">2023-11-22T10:07:00Z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edd9fa14-ba98-489e-9841-40c070594e16</vt:lpwstr>
  </property>
</Properties>
</file>