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41AF7" w:rsidP="00DA0661">
      <w:pPr>
        <w:pStyle w:val="Title"/>
      </w:pPr>
      <w:bookmarkStart w:id="0" w:name="Start"/>
      <w:bookmarkEnd w:id="0"/>
      <w:r>
        <w:t xml:space="preserve">Svar på fråga 2021/22:68 av </w:t>
      </w:r>
      <w:r w:rsidRPr="00A41AF7">
        <w:t>Hans Wallmark</w:t>
      </w:r>
      <w:r>
        <w:t xml:space="preserve"> (M)</w:t>
      </w:r>
      <w:r>
        <w:br/>
      </w:r>
      <w:r w:rsidRPr="00A41AF7">
        <w:t>Resebegränsningar till Sverige för medborgare i Storbritannien</w:t>
      </w:r>
    </w:p>
    <w:p w:rsidR="00A41AF7" w:rsidP="00051781">
      <w:pPr>
        <w:pStyle w:val="BodyText"/>
      </w:pPr>
      <w:r>
        <w:t xml:space="preserve">Hans Wallmark har frågat mig </w:t>
      </w:r>
      <w:r w:rsidR="00051781">
        <w:t>om det är min och regeringens avsikt att i närtid avskaffa resebegränsningar till Sverige för medborgare i Storbritannien.</w:t>
      </w:r>
    </w:p>
    <w:p w:rsidR="008100A1" w:rsidP="008100A1">
      <w:pPr>
        <w:pStyle w:val="BodyText"/>
      </w:pPr>
      <w:r w:rsidRPr="001E1F4A">
        <w:t xml:space="preserve">Sverige och Storbritannien har nära band och har länge </w:t>
      </w:r>
      <w:r>
        <w:t>sam</w:t>
      </w:r>
      <w:r w:rsidRPr="001E1F4A">
        <w:t xml:space="preserve">arbetat på många viktiga områden. Jag delar därför </w:t>
      </w:r>
      <w:r>
        <w:t>Hans Wallmarks</w:t>
      </w:r>
      <w:r w:rsidRPr="001E1F4A">
        <w:t xml:space="preserve"> uppfattning att </w:t>
      </w:r>
      <w:r>
        <w:t>r</w:t>
      </w:r>
      <w:r w:rsidRPr="006B26DE">
        <w:t xml:space="preserve">esande mellan Sverige och Storbritannien är av stor vikt för båda våra länder </w:t>
      </w:r>
      <w:r w:rsidRPr="001E1F4A">
        <w:t>ur många perspektiv</w:t>
      </w:r>
      <w:r w:rsidRPr="006B26DE">
        <w:t>, inte minst för att underlätta ett ömsesidigt handelsutbyte och ökade investeringar.</w:t>
      </w:r>
    </w:p>
    <w:p w:rsidR="008100A1" w:rsidP="006A12F1">
      <w:pPr>
        <w:pStyle w:val="BodyText"/>
      </w:pPr>
      <w:r>
        <w:t xml:space="preserve">Regeringen arbetar intensivt med att undersöka möjligheten – med beaktande av processen på EU-nivå – att undanta fullvaccinerade personer som kan uppvisa vaccinationsbevis utfärdade </w:t>
      </w:r>
      <w:r>
        <w:t xml:space="preserve">i </w:t>
      </w:r>
      <w:r>
        <w:t>Storbritannien</w:t>
      </w:r>
      <w:r>
        <w:t xml:space="preserve"> </w:t>
      </w:r>
      <w:r>
        <w:t>från inreserestriktionerna</w:t>
      </w:r>
      <w:r w:rsidR="00A5704C">
        <w:t xml:space="preserve"> </w:t>
      </w:r>
      <w:r w:rsidRPr="00A5704C" w:rsidR="00A5704C">
        <w:t>och avser återkomma i frågan i närtid</w:t>
      </w:r>
      <w:r>
        <w:t xml:space="preserve">. </w:t>
      </w:r>
    </w:p>
    <w:p w:rsidR="002C4134" w:rsidP="006A12F1">
      <w:pPr>
        <w:pStyle w:val="BodyText"/>
      </w:pPr>
    </w:p>
    <w:p w:rsidR="00A41AF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D0AD7CD814145648B778B73F72C1474"/>
          </w:placeholder>
          <w:dataBinding w:xpath="/ns0:DocumentInfo[1]/ns0:BaseInfo[1]/ns0:HeaderDate[1]" w:storeItemID="{E9312118-02E0-41BF-8E9E-8C482BCEA583}" w:prefixMappings="xmlns:ns0='http://lp/documentinfo/RK' "/>
          <w:date w:fullDate="2021-10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51781">
            <w:t>6 oktober 2021</w:t>
          </w:r>
        </w:sdtContent>
      </w:sdt>
    </w:p>
    <w:p w:rsidR="00A41AF7" w:rsidP="004E7A8F">
      <w:pPr>
        <w:pStyle w:val="Brdtextutanavstnd"/>
      </w:pPr>
    </w:p>
    <w:p w:rsidR="00A41AF7" w:rsidP="004E7A8F">
      <w:pPr>
        <w:pStyle w:val="Brdtextutanavstnd"/>
      </w:pPr>
    </w:p>
    <w:p w:rsidR="00A41AF7" w:rsidP="004E7A8F">
      <w:pPr>
        <w:pStyle w:val="Brdtextutanavstnd"/>
      </w:pPr>
    </w:p>
    <w:p w:rsidR="00A41AF7" w:rsidP="00422A41">
      <w:pPr>
        <w:pStyle w:val="BodyText"/>
      </w:pPr>
      <w:r>
        <w:t>Mikael Damberg</w:t>
      </w:r>
    </w:p>
    <w:p w:rsidR="00A41AF7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41AF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41AF7" w:rsidRPr="007D73AB" w:rsidP="00340DE0">
          <w:pPr>
            <w:pStyle w:val="Header"/>
          </w:pPr>
        </w:p>
      </w:tc>
      <w:tc>
        <w:tcPr>
          <w:tcW w:w="1134" w:type="dxa"/>
        </w:tcPr>
        <w:p w:rsidR="00A41AF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41AF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41AF7" w:rsidRPr="00710A6C" w:rsidP="00EE3C0F">
          <w:pPr>
            <w:pStyle w:val="Header"/>
            <w:rPr>
              <w:b/>
            </w:rPr>
          </w:pPr>
        </w:p>
        <w:p w:rsidR="00A41AF7" w:rsidP="00EE3C0F">
          <w:pPr>
            <w:pStyle w:val="Header"/>
          </w:pPr>
        </w:p>
        <w:p w:rsidR="00A41AF7" w:rsidP="00EE3C0F">
          <w:pPr>
            <w:pStyle w:val="Header"/>
          </w:pPr>
        </w:p>
        <w:p w:rsidR="00A41AF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90AF5146CF64C3EABB6912BB0CABCCF"/>
            </w:placeholder>
            <w:dataBinding w:xpath="/ns0:DocumentInfo[1]/ns0:BaseInfo[1]/ns0:Dnr[1]" w:storeItemID="{E9312118-02E0-41BF-8E9E-8C482BCEA583}" w:prefixMappings="xmlns:ns0='http://lp/documentinfo/RK' "/>
            <w:text/>
          </w:sdtPr>
          <w:sdtContent>
            <w:p w:rsidR="00A41AF7" w:rsidP="00EE3C0F">
              <w:pPr>
                <w:pStyle w:val="Header"/>
              </w:pPr>
              <w:r>
                <w:t>Ju2021/03396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96B412714D943429B2DB368A76A2C4A"/>
            </w:placeholder>
            <w:showingPlcHdr/>
            <w:dataBinding w:xpath="/ns0:DocumentInfo[1]/ns0:BaseInfo[1]/ns0:DocNumber[1]" w:storeItemID="{E9312118-02E0-41BF-8E9E-8C482BCEA583}" w:prefixMappings="xmlns:ns0='http://lp/documentinfo/RK' "/>
            <w:text/>
          </w:sdtPr>
          <w:sdtContent>
            <w:p w:rsidR="00A41AF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41AF7" w:rsidP="00EE3C0F">
          <w:pPr>
            <w:pStyle w:val="Header"/>
          </w:pPr>
        </w:p>
      </w:tc>
      <w:tc>
        <w:tcPr>
          <w:tcW w:w="1134" w:type="dxa"/>
        </w:tcPr>
        <w:p w:rsidR="00A41AF7" w:rsidP="0094502D">
          <w:pPr>
            <w:pStyle w:val="Header"/>
          </w:pPr>
        </w:p>
        <w:p w:rsidR="00A41AF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0862CCFDC5744DF9F8527E6A5CA492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41AF7" w:rsidRPr="00A41AF7" w:rsidP="00340DE0">
              <w:pPr>
                <w:pStyle w:val="Header"/>
                <w:rPr>
                  <w:b/>
                </w:rPr>
              </w:pPr>
              <w:r w:rsidRPr="00A41AF7">
                <w:rPr>
                  <w:b/>
                </w:rPr>
                <w:t>Justitiedepartementet</w:t>
              </w:r>
            </w:p>
            <w:p w:rsidR="00A41AF7" w:rsidRPr="00340DE0" w:rsidP="00340DE0">
              <w:pPr>
                <w:pStyle w:val="Header"/>
              </w:pPr>
              <w:r w:rsidRPr="00A41AF7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2C904F6EB3E4614A2A6970C2C580098"/>
          </w:placeholder>
          <w:dataBinding w:xpath="/ns0:DocumentInfo[1]/ns0:BaseInfo[1]/ns0:Recipient[1]" w:storeItemID="{E9312118-02E0-41BF-8E9E-8C482BCEA583}" w:prefixMappings="xmlns:ns0='http://lp/documentinfo/RK' "/>
          <w:text w:multiLine="1"/>
        </w:sdtPr>
        <w:sdtContent>
          <w:tc>
            <w:tcPr>
              <w:tcW w:w="3170" w:type="dxa"/>
            </w:tcPr>
            <w:p w:rsidR="00A41AF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41AF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0AF5146CF64C3EABB6912BB0CABC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E0F8B1-7837-4391-B4DA-C9DE924B2418}"/>
      </w:docPartPr>
      <w:docPartBody>
        <w:p w:rsidR="00DC697D" w:rsidP="00CA6836">
          <w:pPr>
            <w:pStyle w:val="B90AF5146CF64C3EABB6912BB0CABC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6B412714D943429B2DB368A76A2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7059F-A6D1-489E-8728-7C1F64C39B37}"/>
      </w:docPartPr>
      <w:docPartBody>
        <w:p w:rsidR="00DC697D" w:rsidP="00CA6836">
          <w:pPr>
            <w:pStyle w:val="D96B412714D943429B2DB368A76A2C4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862CCFDC5744DF9F8527E6A5CA4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6BECC-9857-4C60-94F4-A727CCFF9CB8}"/>
      </w:docPartPr>
      <w:docPartBody>
        <w:p w:rsidR="00DC697D" w:rsidP="00CA6836">
          <w:pPr>
            <w:pStyle w:val="20862CCFDC5744DF9F8527E6A5CA49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C904F6EB3E4614A2A6970C2C580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778AF6-0106-40BD-A392-F703B0958B46}"/>
      </w:docPartPr>
      <w:docPartBody>
        <w:p w:rsidR="00DC697D" w:rsidP="00CA6836">
          <w:pPr>
            <w:pStyle w:val="B2C904F6EB3E4614A2A6970C2C58009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0AD7CD814145648B778B73F72C14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F1BAC2-14D8-4006-86F0-9B69C4C853CC}"/>
      </w:docPartPr>
      <w:docPartBody>
        <w:p w:rsidR="00DC697D" w:rsidP="00CA6836">
          <w:pPr>
            <w:pStyle w:val="4D0AD7CD814145648B778B73F72C147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2C41AC38B242D99263CF9951D24897">
    <w:name w:val="8E2C41AC38B242D99263CF9951D24897"/>
    <w:rsid w:val="00CA6836"/>
  </w:style>
  <w:style w:type="character" w:styleId="PlaceholderText">
    <w:name w:val="Placeholder Text"/>
    <w:basedOn w:val="DefaultParagraphFont"/>
    <w:uiPriority w:val="99"/>
    <w:semiHidden/>
    <w:rsid w:val="00CA6836"/>
    <w:rPr>
      <w:noProof w:val="0"/>
      <w:color w:val="808080"/>
    </w:rPr>
  </w:style>
  <w:style w:type="paragraph" w:customStyle="1" w:styleId="A406B37A2FF148CBA241118BB6AAF71B">
    <w:name w:val="A406B37A2FF148CBA241118BB6AAF71B"/>
    <w:rsid w:val="00CA6836"/>
  </w:style>
  <w:style w:type="paragraph" w:customStyle="1" w:styleId="618F9B2728994BE6BAFD14473755C28F">
    <w:name w:val="618F9B2728994BE6BAFD14473755C28F"/>
    <w:rsid w:val="00CA6836"/>
  </w:style>
  <w:style w:type="paragraph" w:customStyle="1" w:styleId="9DEAAAE7C96F4C2FA077D2FF43D4C971">
    <w:name w:val="9DEAAAE7C96F4C2FA077D2FF43D4C971"/>
    <w:rsid w:val="00CA6836"/>
  </w:style>
  <w:style w:type="paragraph" w:customStyle="1" w:styleId="B90AF5146CF64C3EABB6912BB0CABCCF">
    <w:name w:val="B90AF5146CF64C3EABB6912BB0CABCCF"/>
    <w:rsid w:val="00CA6836"/>
  </w:style>
  <w:style w:type="paragraph" w:customStyle="1" w:styleId="D96B412714D943429B2DB368A76A2C4A">
    <w:name w:val="D96B412714D943429B2DB368A76A2C4A"/>
    <w:rsid w:val="00CA6836"/>
  </w:style>
  <w:style w:type="paragraph" w:customStyle="1" w:styleId="3F44CF296DDB42C38A0FD924755405ED">
    <w:name w:val="3F44CF296DDB42C38A0FD924755405ED"/>
    <w:rsid w:val="00CA6836"/>
  </w:style>
  <w:style w:type="paragraph" w:customStyle="1" w:styleId="6CF355CA481F493B85729A0BE9FDADE3">
    <w:name w:val="6CF355CA481F493B85729A0BE9FDADE3"/>
    <w:rsid w:val="00CA6836"/>
  </w:style>
  <w:style w:type="paragraph" w:customStyle="1" w:styleId="D126CFC963A6419CA88A51B798218A2E">
    <w:name w:val="D126CFC963A6419CA88A51B798218A2E"/>
    <w:rsid w:val="00CA6836"/>
  </w:style>
  <w:style w:type="paragraph" w:customStyle="1" w:styleId="20862CCFDC5744DF9F8527E6A5CA4926">
    <w:name w:val="20862CCFDC5744DF9F8527E6A5CA4926"/>
    <w:rsid w:val="00CA6836"/>
  </w:style>
  <w:style w:type="paragraph" w:customStyle="1" w:styleId="B2C904F6EB3E4614A2A6970C2C580098">
    <w:name w:val="B2C904F6EB3E4614A2A6970C2C580098"/>
    <w:rsid w:val="00CA6836"/>
  </w:style>
  <w:style w:type="paragraph" w:customStyle="1" w:styleId="D96B412714D943429B2DB368A76A2C4A1">
    <w:name w:val="D96B412714D943429B2DB368A76A2C4A1"/>
    <w:rsid w:val="00CA68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862CCFDC5744DF9F8527E6A5CA49261">
    <w:name w:val="20862CCFDC5744DF9F8527E6A5CA49261"/>
    <w:rsid w:val="00CA68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326CBBBF504ED78CD54C7028A81C08">
    <w:name w:val="72326CBBBF504ED78CD54C7028A81C08"/>
    <w:rsid w:val="00CA6836"/>
  </w:style>
  <w:style w:type="paragraph" w:customStyle="1" w:styleId="B4E330C9CF4E4F5C8A817DAF6C3E2E4C">
    <w:name w:val="B4E330C9CF4E4F5C8A817DAF6C3E2E4C"/>
    <w:rsid w:val="00CA6836"/>
  </w:style>
  <w:style w:type="paragraph" w:customStyle="1" w:styleId="36D415AC7BF748ADAAC369058E6A2D62">
    <w:name w:val="36D415AC7BF748ADAAC369058E6A2D62"/>
    <w:rsid w:val="00CA6836"/>
  </w:style>
  <w:style w:type="paragraph" w:customStyle="1" w:styleId="2D1CA47CF6BC4CC8BD125BECB8521930">
    <w:name w:val="2D1CA47CF6BC4CC8BD125BECB8521930"/>
    <w:rsid w:val="00CA6836"/>
  </w:style>
  <w:style w:type="paragraph" w:customStyle="1" w:styleId="E42020F671E04D12B5D7355F7D234DB6">
    <w:name w:val="E42020F671E04D12B5D7355F7D234DB6"/>
    <w:rsid w:val="00CA6836"/>
  </w:style>
  <w:style w:type="paragraph" w:customStyle="1" w:styleId="4D0AD7CD814145648B778B73F72C1474">
    <w:name w:val="4D0AD7CD814145648B778B73F72C1474"/>
    <w:rsid w:val="00CA6836"/>
  </w:style>
  <w:style w:type="paragraph" w:customStyle="1" w:styleId="616D1067489A47898AC66BB48F1022E7">
    <w:name w:val="616D1067489A47898AC66BB48F1022E7"/>
    <w:rsid w:val="00CA683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2021-10-06T00:00:00</HeaderDate>
    <Office/>
    <Dnr>Ju2021/03396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110b61c3-fca1-43c7-a412-874ca079fdf0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E4609-0661-432C-BAF1-DEA352187C77}"/>
</file>

<file path=customXml/itemProps2.xml><?xml version="1.0" encoding="utf-8"?>
<ds:datastoreItem xmlns:ds="http://schemas.openxmlformats.org/officeDocument/2006/customXml" ds:itemID="{E9312118-02E0-41BF-8E9E-8C482BCEA583}"/>
</file>

<file path=customXml/itemProps3.xml><?xml version="1.0" encoding="utf-8"?>
<ds:datastoreItem xmlns:ds="http://schemas.openxmlformats.org/officeDocument/2006/customXml" ds:itemID="{C6A26B22-DC05-47DB-B4C2-017FCAFCDA4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2910041-D58C-4DA7-BAD4-5FCA485E9E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120</Words>
  <Characters>782</Characters>
  <Application>Microsoft Office Word</Application>
  <DocSecurity>0</DocSecurity>
  <Lines>55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68.docx</dc:title>
  <cp:revision>4</cp:revision>
  <dcterms:created xsi:type="dcterms:W3CDTF">2021-09-30T14:54:00Z</dcterms:created>
  <dcterms:modified xsi:type="dcterms:W3CDTF">2021-10-05T17:09:00Z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f248264a-03c5-4192-9875-e6c87962b47f</vt:lpwstr>
  </property>
</Properties>
</file>