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D391D">
        <w:tblPrEx>
          <w:tblCellMar>
            <w:top w:w="0" w:type="dxa"/>
            <w:bottom w:w="0" w:type="dxa"/>
          </w:tblCellMar>
        </w:tblPrEx>
        <w:trPr>
          <w:cantSplit/>
          <w:trHeight w:val="1720"/>
        </w:trPr>
        <w:tc>
          <w:tcPr>
            <w:tcW w:w="6024" w:type="dxa"/>
            <w:gridSpan w:val="2"/>
          </w:tcPr>
          <w:p w:rsidR="004D1458" w:rsidRPr="00AD391D" w:rsidRDefault="004D1458">
            <w:pPr>
              <w:pStyle w:val="HuvudRubrik"/>
            </w:pPr>
            <w:r w:rsidRPr="00AD391D">
              <w:t>Finansutskottets betänkande</w:t>
            </w:r>
          </w:p>
          <w:p w:rsidR="004D1458" w:rsidRPr="00AD391D" w:rsidRDefault="004D1458">
            <w:pPr>
              <w:pStyle w:val="HuvudRubrikRad2"/>
            </w:pPr>
            <w:bookmarkStart w:id="0" w:name="BetänkandeNr"/>
            <w:bookmarkEnd w:id="0"/>
            <w:r w:rsidRPr="00AD391D">
              <w:t>2000/01:FiU7</w:t>
            </w:r>
          </w:p>
        </w:tc>
        <w:tc>
          <w:tcPr>
            <w:tcW w:w="1418" w:type="dxa"/>
            <w:tcBorders>
              <w:bottom w:val="nil"/>
            </w:tcBorders>
          </w:tcPr>
          <w:p w:rsidR="004D1458" w:rsidRPr="00AD391D" w:rsidRDefault="00AD391D">
            <w:pPr>
              <w:spacing w:line="230" w:lineRule="auto"/>
              <w:jc w:val="center"/>
            </w:pPr>
            <w:r w:rsidRPr="00AD391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D1458" w:rsidRPr="00AD391D" w:rsidRDefault="004D1458">
            <w:pPr>
              <w:pStyle w:val="Normaltindrag"/>
              <w:jc w:val="center"/>
            </w:pPr>
          </w:p>
          <w:p w:rsidR="004D1458" w:rsidRPr="00AD391D" w:rsidRDefault="004D1458">
            <w:pPr>
              <w:pStyle w:val="StatusSida1"/>
            </w:pPr>
          </w:p>
          <w:p w:rsidR="004D1458" w:rsidRPr="00AD391D" w:rsidRDefault="004D1458">
            <w:pPr>
              <w:pStyle w:val="UtskriftsdatumSida1"/>
              <w:framePr w:wrap="around"/>
            </w:pPr>
          </w:p>
        </w:tc>
      </w:tr>
      <w:tr w:rsidR="00000000" w:rsidRPr="00AD391D">
        <w:tblPrEx>
          <w:tblCellMar>
            <w:top w:w="0" w:type="dxa"/>
            <w:bottom w:w="0" w:type="dxa"/>
          </w:tblCellMar>
        </w:tblPrEx>
        <w:trPr>
          <w:cantSplit/>
        </w:trPr>
        <w:tc>
          <w:tcPr>
            <w:tcW w:w="6024" w:type="dxa"/>
            <w:gridSpan w:val="2"/>
            <w:tcBorders>
              <w:bottom w:val="single" w:sz="4" w:space="0" w:color="auto"/>
            </w:tcBorders>
          </w:tcPr>
          <w:p w:rsidR="004D1458" w:rsidRPr="00AD391D" w:rsidRDefault="004D1458">
            <w:pPr>
              <w:pStyle w:val="DokumentRubrik"/>
              <w:rPr>
                <w:noProof w:val="0"/>
              </w:rPr>
            </w:pPr>
            <w:bookmarkStart w:id="1" w:name="Huvudrubrik"/>
            <w:bookmarkEnd w:id="1"/>
            <w:r w:rsidRPr="00AD391D">
              <w:rPr>
                <w:noProof w:val="0"/>
              </w:rPr>
              <w:t>Registeransvaret för banker och försäkringsbolag</w:t>
            </w:r>
          </w:p>
        </w:tc>
        <w:tc>
          <w:tcPr>
            <w:tcW w:w="1418" w:type="dxa"/>
            <w:tcBorders>
              <w:bottom w:val="nil"/>
            </w:tcBorders>
          </w:tcPr>
          <w:p w:rsidR="004D1458" w:rsidRPr="00AD391D" w:rsidRDefault="004D1458"/>
        </w:tc>
      </w:tr>
      <w:tr w:rsidR="00000000" w:rsidRPr="00AD391D">
        <w:tblPrEx>
          <w:tblCellMar>
            <w:top w:w="0" w:type="dxa"/>
            <w:bottom w:w="0" w:type="dxa"/>
          </w:tblCellMar>
        </w:tblPrEx>
        <w:trPr>
          <w:cantSplit/>
          <w:trHeight w:hRule="exact" w:val="360"/>
        </w:trPr>
        <w:tc>
          <w:tcPr>
            <w:tcW w:w="3012" w:type="dxa"/>
          </w:tcPr>
          <w:p w:rsidR="004D1458" w:rsidRPr="00AD391D" w:rsidRDefault="004D1458"/>
        </w:tc>
        <w:tc>
          <w:tcPr>
            <w:tcW w:w="3012" w:type="dxa"/>
          </w:tcPr>
          <w:p w:rsidR="004D1458" w:rsidRPr="00AD391D" w:rsidRDefault="004D1458"/>
        </w:tc>
        <w:tc>
          <w:tcPr>
            <w:tcW w:w="1418" w:type="dxa"/>
          </w:tcPr>
          <w:p w:rsidR="004D1458" w:rsidRPr="00AD391D" w:rsidRDefault="004D1458"/>
        </w:tc>
      </w:tr>
    </w:tbl>
    <w:p w:rsidR="004D1458" w:rsidRPr="00AD391D" w:rsidRDefault="004D1458">
      <w:pPr>
        <w:pStyle w:val="Rubrik1"/>
        <w:spacing w:after="240"/>
        <w:rPr>
          <w:noProof w:val="0"/>
        </w:rPr>
      </w:pPr>
      <w:bookmarkStart w:id="2" w:name="_Toc494264719"/>
      <w:r w:rsidRPr="00AD391D">
        <w:rPr>
          <w:noProof w:val="0"/>
        </w:rPr>
        <w:t>Sammanfattning</w:t>
      </w:r>
      <w:bookmarkEnd w:id="2"/>
    </w:p>
    <w:p w:rsidR="004D1458" w:rsidRPr="00AD391D" w:rsidRDefault="004D1458">
      <w:bookmarkStart w:id="3" w:name="TextStart"/>
      <w:bookmarkEnd w:id="3"/>
      <w:r w:rsidRPr="00AD391D">
        <w:t>I betänkandet behandlar utskottet regeringens förslag i proposition 1999/2000:131 Överföring av registeransvaret för banker och försäkringsb</w:t>
      </w:r>
      <w:r w:rsidRPr="00AD391D">
        <w:t>o</w:t>
      </w:r>
      <w:r w:rsidRPr="00AD391D">
        <w:t>lag från Finansinspektionen till Patent- och registreringsverket. I propositi</w:t>
      </w:r>
      <w:r w:rsidRPr="00AD391D">
        <w:t>o</w:t>
      </w:r>
      <w:r w:rsidRPr="00AD391D">
        <w:t>nen föreslås ändringar i bankrörelselagen (1987:617) m.fl. lagar. Finans</w:t>
      </w:r>
      <w:r w:rsidRPr="00AD391D">
        <w:noBreakHyphen/>
        <w:t xml:space="preserve">   inspektionen är i dag såväl tillsynsmyndighet som registreringsmyndighet för banker och försäkringsbolag. I propositionen föreslås att registeransvaret för banker och försäkringsbolag flyttas från Finansinspektionen till Patent- och registrering</w:t>
      </w:r>
      <w:r w:rsidRPr="00AD391D">
        <w:t>s</w:t>
      </w:r>
      <w:r w:rsidRPr="00AD391D">
        <w:t xml:space="preserve">verket (PRV). </w:t>
      </w:r>
    </w:p>
    <w:p w:rsidR="004D1458" w:rsidRPr="00AD391D" w:rsidRDefault="004D1458">
      <w:pPr>
        <w:pStyle w:val="Normaltindrag"/>
      </w:pPr>
      <w:r w:rsidRPr="00AD391D">
        <w:t>För sin tillsynsfunktion är Finansinspektionen beroende av en stor mängd uppgifter i bank- och f</w:t>
      </w:r>
      <w:r w:rsidRPr="00AD391D">
        <w:t>örsäkringsregistren. För att Finansinspektionen inte skall förlora nödvändig information för sin tillsyn föreslår regeringen att PRV, snarast efter det att registrering har skett, skall underrätta Finansinspe</w:t>
      </w:r>
      <w:r w:rsidRPr="00AD391D">
        <w:t>k</w:t>
      </w:r>
      <w:r w:rsidRPr="00AD391D">
        <w:t>tionen om de uppgifter som förts in i eller ut ur bank- och försäkringsregis</w:t>
      </w:r>
      <w:r w:rsidRPr="00AD391D">
        <w:t>t</w:t>
      </w:r>
      <w:r w:rsidRPr="00AD391D">
        <w:t>ren. Denna underrättelseskyldighet bör även omfatta registreringar i aktieb</w:t>
      </w:r>
      <w:r w:rsidRPr="00AD391D">
        <w:t>o</w:t>
      </w:r>
      <w:r w:rsidRPr="00AD391D">
        <w:t>lagsregistret samt handels- och föreningsregistret för företag som står under tillsyn av Finansi</w:t>
      </w:r>
      <w:r w:rsidRPr="00AD391D">
        <w:t>n</w:t>
      </w:r>
      <w:r w:rsidRPr="00AD391D">
        <w:t>spektionen.</w:t>
      </w:r>
    </w:p>
    <w:p w:rsidR="004D1458" w:rsidRPr="00AD391D" w:rsidRDefault="004D1458">
      <w:pPr>
        <w:pStyle w:val="Normaltindrag"/>
      </w:pPr>
      <w:r w:rsidRPr="00AD391D">
        <w:t>Lagändringarna skall enligt förslaget trä</w:t>
      </w:r>
      <w:r w:rsidRPr="00AD391D">
        <w:t>da i kraft den 1 januari 2002. R</w:t>
      </w:r>
      <w:r w:rsidRPr="00AD391D">
        <w:t>e</w:t>
      </w:r>
      <w:r w:rsidRPr="00AD391D">
        <w:t>gistreringsärenden som har kommit in till Finansinspektionen men inte lett till beslut före ikraftträdandet skall överlämnas till PRV för fortsatt handläg</w:t>
      </w:r>
      <w:r w:rsidRPr="00AD391D">
        <w:t>g</w:t>
      </w:r>
      <w:r w:rsidRPr="00AD391D">
        <w:t>ning.</w:t>
      </w:r>
    </w:p>
    <w:p w:rsidR="004D1458" w:rsidRPr="00AD391D" w:rsidRDefault="004D1458">
      <w:pPr>
        <w:pStyle w:val="Normaltindrag"/>
      </w:pPr>
      <w:r w:rsidRPr="00AD391D">
        <w:t>Ingen motion har väckts i ärendet.</w:t>
      </w:r>
    </w:p>
    <w:p w:rsidR="004D1458" w:rsidRPr="00AD391D" w:rsidRDefault="004D1458">
      <w:pPr>
        <w:pStyle w:val="Normaltindrag"/>
      </w:pPr>
      <w:r w:rsidRPr="00AD391D">
        <w:t>Finansutskottet tillstyrker regeringens förslag.</w:t>
      </w:r>
    </w:p>
    <w:p w:rsidR="004D1458" w:rsidRPr="00AD391D" w:rsidRDefault="004D1458"/>
    <w:p w:rsidR="004D1458" w:rsidRPr="00AD391D" w:rsidRDefault="004D1458">
      <w:pPr>
        <w:pStyle w:val="Normaltindrag"/>
        <w:sectPr w:rsidR="00000000" w:rsidRPr="00AD391D">
          <w:headerReference w:type="even" r:id="rId7"/>
          <w:headerReference w:type="default" r:id="rId8"/>
          <w:footerReference w:type="even" r:id="rId9"/>
          <w:footerReference w:type="default" r:id="rId10"/>
          <w:headerReference w:type="first" r:id="rId11"/>
          <w:footerReference w:type="first" r:id="rId12"/>
          <w:pgSz w:w="11906" w:h="16838" w:code="9"/>
          <w:pgMar w:top="907" w:right="4649" w:bottom="4508" w:left="1304" w:header="340" w:footer="227" w:gutter="0"/>
          <w:cols w:space="720"/>
          <w:titlePg/>
        </w:sectPr>
      </w:pPr>
    </w:p>
    <w:p w:rsidR="004D1458" w:rsidRPr="00AD391D" w:rsidRDefault="004D1458">
      <w:pPr>
        <w:pStyle w:val="Rubrik1"/>
        <w:rPr>
          <w:noProof w:val="0"/>
        </w:rPr>
      </w:pPr>
      <w:bookmarkStart w:id="4" w:name="_Toc494264721"/>
      <w:r w:rsidRPr="00AD391D">
        <w:rPr>
          <w:noProof w:val="0"/>
        </w:rPr>
        <w:lastRenderedPageBreak/>
        <w:t>Utskottets förslag till riksdagsbeslut</w:t>
      </w:r>
      <w:bookmarkEnd w:id="4"/>
    </w:p>
    <w:p w:rsidR="004D1458" w:rsidRPr="00AD391D" w:rsidRDefault="004D1458">
      <w:r w:rsidRPr="00AD391D">
        <w:t>Med hänvisning till de motiveringar som framförs under Utskottets överv</w:t>
      </w:r>
      <w:r w:rsidRPr="00AD391D">
        <w:t>ä</w:t>
      </w:r>
      <w:r w:rsidRPr="00AD391D">
        <w:t>ganden föreslår utskottet att riksdagen fattar följande beslut:</w:t>
      </w:r>
    </w:p>
    <w:p w:rsidR="004D1458" w:rsidRPr="00AD391D" w:rsidRDefault="004D1458">
      <w:pPr>
        <w:pStyle w:val="Frslagspunkt"/>
        <w:rPr>
          <w:noProof w:val="0"/>
        </w:rPr>
      </w:pPr>
      <w:r w:rsidRPr="00AD391D">
        <w:rPr>
          <w:noProof w:val="0"/>
        </w:rPr>
        <w:tab/>
        <w:t>Registeransvaret för banker och försäkringsbolag</w:t>
      </w:r>
    </w:p>
    <w:p w:rsidR="004D1458" w:rsidRPr="00AD391D" w:rsidRDefault="004D1458">
      <w:pPr>
        <w:pStyle w:val="Frslagstext"/>
      </w:pPr>
      <w:r w:rsidRPr="00AD391D">
        <w:t xml:space="preserve">Riksdagen  antar de av regeringen framlagda förslagen till </w:t>
      </w:r>
    </w:p>
    <w:p w:rsidR="004D1458" w:rsidRPr="00AD391D" w:rsidRDefault="004D1458">
      <w:pPr>
        <w:pStyle w:val="Frslagstext"/>
      </w:pPr>
      <w:r w:rsidRPr="00AD391D">
        <w:t>1. lag om ändring i aktiebolagslagen (1975:1385),</w:t>
      </w:r>
    </w:p>
    <w:p w:rsidR="004D1458" w:rsidRPr="00AD391D" w:rsidRDefault="004D1458">
      <w:pPr>
        <w:pStyle w:val="Frslagstext"/>
      </w:pPr>
      <w:r w:rsidRPr="00AD391D">
        <w:t>2. lag om ändring i bankrörelselagen (1987:617),</w:t>
      </w:r>
    </w:p>
    <w:p w:rsidR="004D1458" w:rsidRPr="00AD391D" w:rsidRDefault="004D1458">
      <w:pPr>
        <w:pStyle w:val="Frslagstext"/>
      </w:pPr>
      <w:r w:rsidRPr="00AD391D">
        <w:t>3. lag om ändring i sparbankslagen (1987:619),</w:t>
      </w:r>
    </w:p>
    <w:p w:rsidR="004D1458" w:rsidRPr="00AD391D" w:rsidRDefault="004D1458">
      <w:pPr>
        <w:pStyle w:val="Frslagstext"/>
      </w:pPr>
      <w:r w:rsidRPr="00AD391D">
        <w:t>4. lag om ändring i lagen (1995:1570) om medlemsbanker,</w:t>
      </w:r>
    </w:p>
    <w:p w:rsidR="004D1458" w:rsidRPr="00AD391D" w:rsidRDefault="004D1458">
      <w:pPr>
        <w:pStyle w:val="Frslagstext"/>
      </w:pPr>
      <w:r w:rsidRPr="00AD391D">
        <w:t>5. lag om ändring i lagen (1992:1610) om finansieringsverksamhet,</w:t>
      </w:r>
    </w:p>
    <w:p w:rsidR="004D1458" w:rsidRPr="00AD391D" w:rsidRDefault="004D1458">
      <w:pPr>
        <w:pStyle w:val="Frslagstext"/>
      </w:pPr>
      <w:r w:rsidRPr="00AD391D">
        <w:t>6. lag om ändring i försäkringsrörelselagen (1982:713),</w:t>
      </w:r>
    </w:p>
    <w:p w:rsidR="004D1458" w:rsidRPr="00AD391D" w:rsidRDefault="004D1458">
      <w:pPr>
        <w:pStyle w:val="Frslagstext"/>
      </w:pPr>
      <w:r w:rsidRPr="00AD391D">
        <w:t>7. lag om ändring i lagen (1995:1559) om årsredovisning i kreditinstitut och värdepappersbolag,</w:t>
      </w:r>
    </w:p>
    <w:p w:rsidR="004D1458" w:rsidRPr="00AD391D" w:rsidRDefault="004D1458">
      <w:pPr>
        <w:pStyle w:val="Frslagstext"/>
      </w:pPr>
      <w:r w:rsidRPr="00AD391D">
        <w:t>8. lag om ändring i lagen (1995:1560) om årsredovisning i försäkringsf</w:t>
      </w:r>
      <w:r w:rsidRPr="00AD391D">
        <w:t>ö</w:t>
      </w:r>
      <w:r w:rsidRPr="00AD391D">
        <w:t xml:space="preserve">retag.      </w:t>
      </w:r>
      <w:bookmarkStart w:id="5" w:name="RESPARTI001"/>
      <w:bookmarkEnd w:id="5"/>
    </w:p>
    <w:p w:rsidR="004D1458" w:rsidRPr="00AD391D" w:rsidRDefault="004D1458">
      <w:pPr>
        <w:pStyle w:val="Frslagstext"/>
      </w:pPr>
      <w:bookmarkStart w:id="6" w:name="Nästa_Hpunkt"/>
      <w:bookmarkEnd w:id="6"/>
    </w:p>
    <w:p w:rsidR="004D1458" w:rsidRPr="00AD391D" w:rsidRDefault="004D1458">
      <w:pPr>
        <w:pStyle w:val="Utskriftsdatum"/>
      </w:pPr>
      <w:r w:rsidRPr="00AD391D">
        <w:t xml:space="preserve">Stockholm den 12 oktober 2000 </w:t>
      </w:r>
    </w:p>
    <w:p w:rsidR="004D1458" w:rsidRPr="00AD391D" w:rsidRDefault="004D1458">
      <w:r w:rsidRPr="00AD391D">
        <w:t>På finansutskottets vägnar</w:t>
      </w:r>
    </w:p>
    <w:p w:rsidR="004D1458" w:rsidRPr="00AD391D" w:rsidRDefault="004D1458">
      <w:pPr>
        <w:pStyle w:val="Normaltindrag"/>
      </w:pPr>
    </w:p>
    <w:p w:rsidR="004D1458" w:rsidRPr="00AD391D" w:rsidRDefault="004D1458">
      <w:pPr>
        <w:pStyle w:val="Normaltindrag"/>
      </w:pPr>
    </w:p>
    <w:p w:rsidR="004D1458" w:rsidRPr="00AD391D" w:rsidRDefault="004D1458">
      <w:pPr>
        <w:pStyle w:val="Ordfranden"/>
        <w:rPr>
          <w:noProof w:val="0"/>
        </w:rPr>
      </w:pPr>
      <w:bookmarkStart w:id="7" w:name="Ordförande"/>
      <w:bookmarkStart w:id="8" w:name="Deltagare"/>
      <w:bookmarkEnd w:id="7"/>
      <w:bookmarkEnd w:id="8"/>
      <w:r w:rsidRPr="00AD391D">
        <w:rPr>
          <w:noProof w:val="0"/>
        </w:rPr>
        <w:t xml:space="preserve">Jan Bergqvist </w:t>
      </w:r>
    </w:p>
    <w:p w:rsidR="004D1458" w:rsidRPr="00AD391D" w:rsidRDefault="004D1458">
      <w:pPr>
        <w:pStyle w:val="Deltagare"/>
        <w:rPr>
          <w:noProof w:val="0"/>
        </w:rPr>
      </w:pPr>
      <w:r w:rsidRPr="00AD391D">
        <w:rPr>
          <w:noProof w:val="0"/>
        </w:rPr>
        <w:t>Följande ledamöter har deltagit i beslutet: Jan Bergqvist (s), Mats Odell (kd), Gunnar Hökmark (m), Lisbet Calner (s), Johan Lönnroth (v), Lennart Hedquist (m), Sonia Karlsson (s), Fredrik Reinfeldt (m), Carin Lundberg (s), Per Landgren (kd), Anna Åkerhielm (m), Yvonne Ruwaida (mp), Lena Ek (c), Karin Pilsäter (fp), Tommy Waidelich (s), Hans Hoff (s) och Lars Bäckström (v).</w:t>
      </w:r>
    </w:p>
    <w:p w:rsidR="004D1458" w:rsidRPr="00AD391D" w:rsidRDefault="004D1458"/>
    <w:p w:rsidR="004D1458" w:rsidRPr="00AD391D" w:rsidRDefault="004D1458">
      <w:pPr>
        <w:pStyle w:val="Normaltindrag"/>
        <w:sectPr w:rsidR="00000000" w:rsidRPr="00AD391D">
          <w:headerReference w:type="even" r:id="rId13"/>
          <w:headerReference w:type="default" r:id="rId14"/>
          <w:footerReference w:type="even" r:id="rId15"/>
          <w:footerReference w:type="default" r:id="rId16"/>
          <w:headerReference w:type="first" r:id="rId17"/>
          <w:footerReference w:type="first" r:id="rId18"/>
          <w:pgSz w:w="11906" w:h="16838" w:code="9"/>
          <w:pgMar w:top="885" w:right="4649" w:bottom="4508" w:left="1304" w:header="340" w:footer="227" w:gutter="0"/>
          <w:cols w:space="720"/>
          <w:titlePg/>
        </w:sectPr>
      </w:pPr>
    </w:p>
    <w:p w:rsidR="004D1458" w:rsidRPr="00AD391D" w:rsidRDefault="004D1458">
      <w:pPr>
        <w:pStyle w:val="Rubrik1"/>
        <w:spacing w:after="480"/>
        <w:rPr>
          <w:noProof w:val="0"/>
        </w:rPr>
      </w:pPr>
      <w:bookmarkStart w:id="9" w:name="_Toc494264726"/>
      <w:r w:rsidRPr="00AD391D">
        <w:rPr>
          <w:noProof w:val="0"/>
        </w:rPr>
        <w:t>Utskottets överväganden</w:t>
      </w:r>
      <w:bookmarkEnd w:id="9"/>
    </w:p>
    <w:p w:rsidR="004D1458" w:rsidRPr="00AD391D" w:rsidRDefault="004D1458">
      <w:pPr>
        <w:pStyle w:val="Utskottetsvervganden-RubrikFrslagspunkt"/>
        <w:rPr>
          <w:noProof w:val="0"/>
        </w:rPr>
      </w:pPr>
      <w:r w:rsidRPr="00AD391D">
        <w:rPr>
          <w:noProof w:val="0"/>
        </w:rPr>
        <w:t xml:space="preserve">Registeransvaret för banker och försäkringsbolag </w:t>
      </w:r>
    </w:p>
    <w:p w:rsidR="004D1458" w:rsidRPr="00AD391D" w:rsidRDefault="004D1458">
      <w:pPr>
        <w:pStyle w:val="Utskottsfrslagikorthet-Rubrik"/>
        <w:rPr>
          <w:noProof w:val="0"/>
        </w:rPr>
      </w:pPr>
      <w:r w:rsidRPr="00AD391D">
        <w:rPr>
          <w:noProof w:val="0"/>
        </w:rPr>
        <w:t>Utskottets förslag i korthet</w:t>
      </w:r>
    </w:p>
    <w:p w:rsidR="004D1458" w:rsidRPr="00AD391D" w:rsidRDefault="004D1458">
      <w:pPr>
        <w:pStyle w:val="Utskottsfrslagikorthet-Text"/>
      </w:pPr>
      <w:r w:rsidRPr="00AD391D">
        <w:t>Riksdagen bifaller regeringens förslag om att registeransvaret för banker och försäkringsbolag skall föras över från Finansinspekti</w:t>
      </w:r>
      <w:r w:rsidRPr="00AD391D">
        <w:t>o</w:t>
      </w:r>
      <w:r w:rsidRPr="00AD391D">
        <w:t>nen till PRV.</w:t>
      </w:r>
    </w:p>
    <w:p w:rsidR="004D1458" w:rsidRPr="00AD391D" w:rsidRDefault="004D1458">
      <w:pPr>
        <w:pStyle w:val="Utskottetsvervganden-kursivrubrik"/>
        <w:rPr>
          <w:noProof w:val="0"/>
        </w:rPr>
      </w:pPr>
      <w:r w:rsidRPr="00AD391D">
        <w:rPr>
          <w:noProof w:val="0"/>
        </w:rPr>
        <w:t>Propositionen</w:t>
      </w:r>
    </w:p>
    <w:p w:rsidR="004D1458" w:rsidRPr="00AD391D" w:rsidRDefault="004D1458">
      <w:r w:rsidRPr="00AD391D">
        <w:t>Patent- och registreringsverket (PRV) är i dag registeransvarig myndighet för aktiebolag. PRV för även ett handels- och föreningsregister avseende bl.a. handelsbolag, enkla bolag och ekonomiska föreningar. Registeransvaret för banker, försäkringsbolag och understödsföreningar åvilar däremot Finansi</w:t>
      </w:r>
      <w:r w:rsidRPr="00AD391D">
        <w:t>n</w:t>
      </w:r>
      <w:r w:rsidRPr="00AD391D">
        <w:t>spektionen. Registeransvaret för övriga institut under inspektionens tillsyn, t.ex. kreditmarknadsbolag och värdepapper</w:t>
      </w:r>
      <w:r w:rsidRPr="00AD391D">
        <w:t>s</w:t>
      </w:r>
      <w:r w:rsidRPr="00AD391D">
        <w:t>bolag, ligger på PRV.</w:t>
      </w:r>
    </w:p>
    <w:p w:rsidR="004D1458" w:rsidRPr="00AD391D" w:rsidRDefault="004D1458">
      <w:pPr>
        <w:pStyle w:val="Normaltindrag"/>
      </w:pPr>
      <w:r w:rsidRPr="00AD391D">
        <w:t>I propositionen föreslås att registeransvaret för banker och försäkringsb</w:t>
      </w:r>
      <w:r w:rsidRPr="00AD391D">
        <w:t>o</w:t>
      </w:r>
      <w:r w:rsidRPr="00AD391D">
        <w:t>lag skall föras över från Finansinspektionen till PRV. Detta innebär således att PRV skall föra ba</w:t>
      </w:r>
      <w:r w:rsidRPr="00AD391D">
        <w:t>n</w:t>
      </w:r>
      <w:r w:rsidRPr="00AD391D">
        <w:t>k- och försäkringsregistren.</w:t>
      </w:r>
    </w:p>
    <w:p w:rsidR="004D1458" w:rsidRPr="00AD391D" w:rsidRDefault="004D1458">
      <w:pPr>
        <w:pStyle w:val="Normaltindrag"/>
      </w:pPr>
      <w:r w:rsidRPr="00AD391D">
        <w:t>Finansinspektionen är tillsynsmyndighet för banker och försäkringsbolag. För sin tillsynsfunktion är Finansinspektionen beroende av en stor mängd uppgifter i bank- och försäkringsregistren. En överföring av registeransvaret i enlighet med förslaget får därför inte medföra att Finansinspektionen förlorar nödvändig information för sin tillsyn. PRV bör därför snarast efter det att re</w:t>
      </w:r>
      <w:r w:rsidRPr="00AD391D">
        <w:t>gistrering har skett underrätta Finansinspektionen om de uppgifter som förts in i eller förts ut ur bank- eller försäkringsregistren. Denna underrättelsesky</w:t>
      </w:r>
      <w:r w:rsidRPr="00AD391D">
        <w:t>l</w:t>
      </w:r>
      <w:r w:rsidRPr="00AD391D">
        <w:t>dighet, som lämpligen regleras i förordningsform, bör även omfatta registr</w:t>
      </w:r>
      <w:r w:rsidRPr="00AD391D">
        <w:t>e</w:t>
      </w:r>
      <w:r w:rsidRPr="00AD391D">
        <w:t>ringar i aktiebolagsregistret samt handels- och föreningsregistret för företag som står under tillsyn av Finansinspe</w:t>
      </w:r>
      <w:r w:rsidRPr="00AD391D">
        <w:t>k</w:t>
      </w:r>
      <w:r w:rsidRPr="00AD391D">
        <w:t>tionen.</w:t>
      </w:r>
    </w:p>
    <w:p w:rsidR="004D1458" w:rsidRPr="00AD391D" w:rsidRDefault="004D1458">
      <w:pPr>
        <w:pStyle w:val="Normaltindrag"/>
      </w:pPr>
      <w:r w:rsidRPr="00AD391D">
        <w:t>I propositionen föreslås också att registreringsmyndigheten och Finansi</w:t>
      </w:r>
      <w:r w:rsidRPr="00AD391D">
        <w:t>n</w:t>
      </w:r>
      <w:r w:rsidRPr="00AD391D">
        <w:t>spektionen inte längre skall vara skyldiga att i särskild ordning underrätta sparbanker, medlemsbanker, försäkringsbolag eller deras funktionärer när myndigheterna förelagt dessa institut eller någon av funktionärerna vite, eftersom vitesförelägganden ändå skall delges adressaten enligt lagen (1985:206) om viten.</w:t>
      </w:r>
    </w:p>
    <w:p w:rsidR="004D1458" w:rsidRPr="00AD391D" w:rsidRDefault="004D1458">
      <w:pPr>
        <w:pStyle w:val="Normaltindrag"/>
      </w:pPr>
      <w:r w:rsidRPr="00AD391D">
        <w:t>Det föreslås vidare att Finansinspektionen inte längre skall vara skyldig att föra en förteckning över kreditmarknadsföretagen.</w:t>
      </w:r>
    </w:p>
    <w:p w:rsidR="004D1458" w:rsidRPr="00AD391D" w:rsidRDefault="004D1458">
      <w:pPr>
        <w:pStyle w:val="Normaltindrag"/>
      </w:pPr>
      <w:r w:rsidRPr="00AD391D">
        <w:t>Lagändringarna föreslås träda i kraft den 1 januari 2002. Registrerings- ärenden, som har kommit in till Finansinspektionen men som inte lett till beslut före ikraftträdandet, skall enligt förslaget överlämnas till PRV för fortsatt handläggning.</w:t>
      </w:r>
    </w:p>
    <w:p w:rsidR="004D1458" w:rsidRPr="00AD391D" w:rsidRDefault="004D1458">
      <w:pPr>
        <w:pStyle w:val="Utskottetsvervganden-kursivrubrik"/>
        <w:rPr>
          <w:noProof w:val="0"/>
        </w:rPr>
      </w:pPr>
      <w:r w:rsidRPr="00AD391D">
        <w:rPr>
          <w:noProof w:val="0"/>
        </w:rPr>
        <w:t>Utskottets ställningstagande</w:t>
      </w:r>
    </w:p>
    <w:p w:rsidR="004D1458" w:rsidRPr="00AD391D" w:rsidRDefault="004D1458">
      <w:r w:rsidRPr="00AD391D">
        <w:t>Utskottet tillstyrker regeringens förslag.</w:t>
      </w:r>
    </w:p>
    <w:p w:rsidR="004D1458" w:rsidRPr="00AD391D" w:rsidRDefault="004D1458">
      <w:pPr>
        <w:pStyle w:val="Normaltindrag"/>
        <w:ind w:firstLine="0"/>
        <w:sectPr w:rsidR="00000000" w:rsidRPr="00AD391D">
          <w:headerReference w:type="even" r:id="rId19"/>
          <w:headerReference w:type="default" r:id="rId20"/>
          <w:footerReference w:type="even" r:id="rId21"/>
          <w:footerReference w:type="default" r:id="rId22"/>
          <w:headerReference w:type="first" r:id="rId23"/>
          <w:footerReference w:type="first" r:id="rId24"/>
          <w:pgSz w:w="11906" w:h="16838" w:code="9"/>
          <w:pgMar w:top="885" w:right="4649" w:bottom="4508" w:left="1304" w:header="340" w:footer="227" w:gutter="0"/>
          <w:cols w:space="720"/>
          <w:titlePg/>
        </w:sectPr>
      </w:pPr>
      <w:bookmarkStart w:id="10" w:name="Nästa_Reservation"/>
      <w:bookmarkEnd w:id="10"/>
    </w:p>
    <w:p w:rsidR="004D1458" w:rsidRPr="00AD391D" w:rsidRDefault="004D1458">
      <w:pPr>
        <w:pStyle w:val="Bilaga"/>
        <w:rPr>
          <w:noProof w:val="0"/>
        </w:rPr>
      </w:pPr>
      <w:bookmarkStart w:id="11" w:name="_Toc494264729"/>
      <w:r w:rsidRPr="00AD391D">
        <w:rPr>
          <w:noProof w:val="0"/>
        </w:rPr>
        <w:t>Bilaga 1</w:t>
      </w:r>
    </w:p>
    <w:p w:rsidR="004D1458" w:rsidRPr="00AD391D" w:rsidRDefault="004D1458">
      <w:pPr>
        <w:pStyle w:val="Rubrik1"/>
        <w:rPr>
          <w:noProof w:val="0"/>
        </w:rPr>
      </w:pPr>
      <w:r w:rsidRPr="00AD391D">
        <w:rPr>
          <w:noProof w:val="0"/>
        </w:rPr>
        <w:t>Förteckning över behandlade förslag</w:t>
      </w:r>
      <w:bookmarkEnd w:id="11"/>
    </w:p>
    <w:p w:rsidR="004D1458" w:rsidRPr="00AD391D" w:rsidRDefault="004D1458">
      <w:pPr>
        <w:pStyle w:val="Rubrik2"/>
        <w:rPr>
          <w:noProof w:val="0"/>
        </w:rPr>
      </w:pPr>
      <w:bookmarkStart w:id="12" w:name="_Toc494264730"/>
      <w:r w:rsidRPr="00AD391D">
        <w:rPr>
          <w:noProof w:val="0"/>
        </w:rPr>
        <w:t>Propositionen</w:t>
      </w:r>
      <w:bookmarkEnd w:id="12"/>
    </w:p>
    <w:p w:rsidR="004D1458" w:rsidRPr="00AD391D" w:rsidRDefault="004D1458">
      <w:r w:rsidRPr="00AD391D">
        <w:t>I propositionen föreslår regeringen att riksdagen skall anta regeringens förslag till</w:t>
      </w:r>
    </w:p>
    <w:p w:rsidR="004D1458" w:rsidRPr="00AD391D" w:rsidRDefault="004D1458">
      <w:pPr>
        <w:pStyle w:val="Frslagstext"/>
      </w:pPr>
      <w:r w:rsidRPr="00AD391D">
        <w:t>1. lag om ändring i aktiebolagslagen (1975:1385),</w:t>
      </w:r>
    </w:p>
    <w:p w:rsidR="004D1458" w:rsidRPr="00AD391D" w:rsidRDefault="004D1458">
      <w:pPr>
        <w:pStyle w:val="Frslagstext"/>
      </w:pPr>
      <w:r w:rsidRPr="00AD391D">
        <w:t>2. lag om ändring i bankrörelselagen (1987:617),</w:t>
      </w:r>
    </w:p>
    <w:p w:rsidR="004D1458" w:rsidRPr="00AD391D" w:rsidRDefault="004D1458">
      <w:pPr>
        <w:pStyle w:val="Frslagstext"/>
      </w:pPr>
      <w:r w:rsidRPr="00AD391D">
        <w:t>3. lag om ändring i sparbankslagen (1987:619),</w:t>
      </w:r>
    </w:p>
    <w:p w:rsidR="004D1458" w:rsidRPr="00AD391D" w:rsidRDefault="004D1458">
      <w:pPr>
        <w:pStyle w:val="Frslagstext"/>
      </w:pPr>
      <w:r w:rsidRPr="00AD391D">
        <w:t>4. lag om ändring i lagen (1995:1570) om medlemsbanker,</w:t>
      </w:r>
    </w:p>
    <w:p w:rsidR="004D1458" w:rsidRPr="00AD391D" w:rsidRDefault="004D1458">
      <w:pPr>
        <w:pStyle w:val="Frslagstext"/>
      </w:pPr>
      <w:r w:rsidRPr="00AD391D">
        <w:t>5. lag om ändring i lagen (1992:1610) om finansieringsverksamhet,</w:t>
      </w:r>
    </w:p>
    <w:p w:rsidR="004D1458" w:rsidRPr="00AD391D" w:rsidRDefault="004D1458">
      <w:pPr>
        <w:pStyle w:val="Frslagstext"/>
      </w:pPr>
      <w:r w:rsidRPr="00AD391D">
        <w:t>6. lag om ändring i försäkringsrörelselagen (1982:713),</w:t>
      </w:r>
    </w:p>
    <w:p w:rsidR="004D1458" w:rsidRPr="00AD391D" w:rsidRDefault="004D1458">
      <w:pPr>
        <w:pStyle w:val="Frslagstext"/>
      </w:pPr>
      <w:r w:rsidRPr="00AD391D">
        <w:t>7. lag om ändring i lagen (1995:1559) om årsredovisning i kreditinstitut och värdepappersbolag,</w:t>
      </w:r>
    </w:p>
    <w:p w:rsidR="004D1458" w:rsidRPr="00AD391D" w:rsidRDefault="004D1458">
      <w:pPr>
        <w:pStyle w:val="Frslagstext"/>
      </w:pPr>
      <w:r w:rsidRPr="00AD391D">
        <w:t>8. lag om ändring i lagen (1995:1560) om årsredovisning i försäkringsf</w:t>
      </w:r>
      <w:r w:rsidRPr="00AD391D">
        <w:t>ö</w:t>
      </w:r>
      <w:r w:rsidRPr="00AD391D">
        <w:t>retag.</w:t>
      </w:r>
    </w:p>
    <w:p w:rsidR="004D1458" w:rsidRPr="00AD391D" w:rsidRDefault="004D1458">
      <w:pPr>
        <w:pStyle w:val="Normaltindrag"/>
      </w:pPr>
    </w:p>
    <w:p w:rsidR="004D1458" w:rsidRPr="00AD391D" w:rsidRDefault="004D1458">
      <w:r w:rsidRPr="00AD391D">
        <w:t>Ingen motion har väckts i ärendet.</w:t>
      </w:r>
    </w:p>
    <w:p w:rsidR="004D1458" w:rsidRPr="00AD391D" w:rsidRDefault="004D1458"/>
    <w:p w:rsidR="004D1458" w:rsidRPr="00AD391D" w:rsidRDefault="004D1458">
      <w:pPr>
        <w:pStyle w:val="Normaltindrag"/>
        <w:sectPr w:rsidR="00000000" w:rsidRPr="00AD391D">
          <w:headerReference w:type="even" r:id="rId25"/>
          <w:headerReference w:type="default" r:id="rId26"/>
          <w:footerReference w:type="even" r:id="rId27"/>
          <w:footerReference w:type="default" r:id="rId28"/>
          <w:headerReference w:type="first" r:id="rId29"/>
          <w:footerReference w:type="first" r:id="rId30"/>
          <w:pgSz w:w="11906" w:h="16838" w:code="9"/>
          <w:pgMar w:top="885" w:right="4649" w:bottom="4508" w:left="1304" w:header="340" w:footer="227" w:gutter="0"/>
          <w:cols w:space="720"/>
          <w:titlePg/>
        </w:sectPr>
      </w:pPr>
    </w:p>
    <w:p w:rsidR="004D1458" w:rsidRPr="00AD391D" w:rsidRDefault="004D1458">
      <w:pPr>
        <w:pStyle w:val="Bilaga"/>
        <w:rPr>
          <w:noProof w:val="0"/>
        </w:rPr>
      </w:pPr>
      <w:bookmarkStart w:id="13" w:name="_Toc494264733"/>
      <w:r w:rsidRPr="00AD391D">
        <w:rPr>
          <w:noProof w:val="0"/>
        </w:rPr>
        <w:t>Bilaga 2</w:t>
      </w:r>
    </w:p>
    <w:p w:rsidR="004D1458" w:rsidRPr="00AD391D" w:rsidRDefault="004D1458">
      <w:pPr>
        <w:pStyle w:val="Rubrik1"/>
        <w:rPr>
          <w:noProof w:val="0"/>
        </w:rPr>
      </w:pPr>
      <w:r w:rsidRPr="00AD391D">
        <w:rPr>
          <w:noProof w:val="0"/>
        </w:rPr>
        <w:t>Regeringens lagförslag</w:t>
      </w:r>
      <w:bookmarkEnd w:id="13"/>
    </w:p>
    <w:p w:rsidR="004D1458" w:rsidRPr="00AD391D" w:rsidRDefault="004D1458">
      <w:pPr>
        <w:pStyle w:val="Rubrik2"/>
        <w:spacing w:after="0" w:line="240" w:lineRule="auto"/>
        <w:rPr>
          <w:noProof w:val="0"/>
        </w:rPr>
      </w:pPr>
      <w:r w:rsidRPr="00AD391D">
        <w:rPr>
          <w:noProof w:val="0"/>
        </w:rPr>
        <w:t xml:space="preserve">1.  Förslag till lag om ändring i aktiebolagslagen </w:t>
      </w:r>
    </w:p>
    <w:p w:rsidR="004D1458" w:rsidRPr="00AD391D" w:rsidRDefault="004D1458">
      <w:pPr>
        <w:pStyle w:val="Rubrik2"/>
        <w:spacing w:line="240" w:lineRule="auto"/>
        <w:rPr>
          <w:noProof w:val="0"/>
        </w:rPr>
      </w:pPr>
      <w:r w:rsidRPr="00AD391D">
        <w:rPr>
          <w:noProof w:val="0"/>
        </w:rPr>
        <w:t xml:space="preserve">     (1975:1385)</w:t>
      </w:r>
    </w:p>
    <w:p w:rsidR="004D1458" w:rsidRPr="00AD391D" w:rsidRDefault="004D1458">
      <w:pPr>
        <w:pStyle w:val="Rubrik2"/>
        <w:spacing w:after="0" w:line="240" w:lineRule="auto"/>
        <w:rPr>
          <w:noProof w:val="0"/>
        </w:rPr>
      </w:pPr>
      <w:r w:rsidRPr="00AD391D">
        <w:rPr>
          <w:noProof w:val="0"/>
        </w:rPr>
        <w:br w:type="page"/>
        <w:t xml:space="preserve">2.  Förslag till lag om ändring i bankrörelselagen </w:t>
      </w:r>
    </w:p>
    <w:p w:rsidR="004D1458" w:rsidRPr="00AD391D" w:rsidRDefault="004D1458">
      <w:pPr>
        <w:pStyle w:val="Rubrik2"/>
        <w:spacing w:line="240" w:lineRule="auto"/>
        <w:rPr>
          <w:noProof w:val="0"/>
        </w:rPr>
      </w:pPr>
      <w:r w:rsidRPr="00AD391D">
        <w:rPr>
          <w:noProof w:val="0"/>
        </w:rPr>
        <w:t xml:space="preserve">     (1987:617)</w:t>
      </w:r>
    </w:p>
    <w:p w:rsidR="004D1458" w:rsidRPr="00AD391D" w:rsidRDefault="004D1458">
      <w:pPr>
        <w:pStyle w:val="Rubrik2"/>
        <w:spacing w:after="0" w:line="240" w:lineRule="auto"/>
        <w:rPr>
          <w:noProof w:val="0"/>
        </w:rPr>
      </w:pPr>
      <w:r w:rsidRPr="00AD391D">
        <w:rPr>
          <w:noProof w:val="0"/>
        </w:rPr>
        <w:br w:type="page"/>
      </w:r>
      <w:r w:rsidRPr="00AD391D">
        <w:rPr>
          <w:noProof w:val="0"/>
        </w:rPr>
        <w:br w:type="page"/>
      </w:r>
      <w:r w:rsidRPr="00AD391D">
        <w:rPr>
          <w:noProof w:val="0"/>
        </w:rPr>
        <w:br w:type="page"/>
        <w:t xml:space="preserve">3.  Förslag till lag om ändring i sparbankslagen </w:t>
      </w:r>
    </w:p>
    <w:p w:rsidR="004D1458" w:rsidRPr="00AD391D" w:rsidRDefault="004D1458">
      <w:pPr>
        <w:pStyle w:val="Rubrik2"/>
        <w:spacing w:after="0" w:line="240" w:lineRule="auto"/>
        <w:rPr>
          <w:noProof w:val="0"/>
        </w:rPr>
      </w:pPr>
      <w:r w:rsidRPr="00AD391D">
        <w:rPr>
          <w:noProof w:val="0"/>
        </w:rPr>
        <w:t xml:space="preserve">     (1987:619)</w:t>
      </w:r>
    </w:p>
    <w:p w:rsidR="004D1458" w:rsidRPr="00AD391D" w:rsidRDefault="004D1458">
      <w:pPr>
        <w:pStyle w:val="Rubrik2"/>
        <w:spacing w:after="0"/>
        <w:rPr>
          <w:noProof w:val="0"/>
        </w:rPr>
      </w:pPr>
      <w:r w:rsidRPr="00AD391D">
        <w:rPr>
          <w:noProof w:val="0"/>
        </w:rPr>
        <w:br w:type="page"/>
      </w:r>
      <w:r w:rsidRPr="00AD391D">
        <w:rPr>
          <w:noProof w:val="0"/>
        </w:rPr>
        <w:br w:type="page"/>
      </w:r>
      <w:r w:rsidRPr="00AD391D">
        <w:rPr>
          <w:noProof w:val="0"/>
        </w:rPr>
        <w:br w:type="page"/>
      </w:r>
      <w:r w:rsidRPr="00AD391D">
        <w:rPr>
          <w:noProof w:val="0"/>
        </w:rPr>
        <w:br w:type="page"/>
        <w:t xml:space="preserve">4.  Förslag till lag om ändring i lagen (1995:1570) om </w:t>
      </w:r>
    </w:p>
    <w:p w:rsidR="004D1458" w:rsidRPr="00AD391D" w:rsidRDefault="004D1458">
      <w:pPr>
        <w:pStyle w:val="Rubrik2"/>
        <w:spacing w:line="240" w:lineRule="auto"/>
        <w:rPr>
          <w:noProof w:val="0"/>
        </w:rPr>
      </w:pPr>
      <w:r w:rsidRPr="00AD391D">
        <w:rPr>
          <w:noProof w:val="0"/>
        </w:rPr>
        <w:t xml:space="preserve">     medlemsbanker</w:t>
      </w:r>
    </w:p>
    <w:p w:rsidR="004D1458" w:rsidRPr="00AD391D" w:rsidRDefault="004D1458">
      <w:pPr>
        <w:pStyle w:val="Rubrik2"/>
        <w:spacing w:after="0"/>
        <w:rPr>
          <w:noProof w:val="0"/>
        </w:rPr>
      </w:pPr>
      <w:r w:rsidRPr="00AD391D">
        <w:rPr>
          <w:noProof w:val="0"/>
        </w:rPr>
        <w:br w:type="page"/>
      </w:r>
      <w:r w:rsidRPr="00AD391D">
        <w:rPr>
          <w:noProof w:val="0"/>
        </w:rPr>
        <w:br w:type="page"/>
      </w:r>
      <w:r w:rsidRPr="00AD391D">
        <w:rPr>
          <w:noProof w:val="0"/>
        </w:rPr>
        <w:br w:type="page"/>
        <w:t xml:space="preserve">5.  Förslag till lag om ändring i lagen (1992:1610) om </w:t>
      </w:r>
    </w:p>
    <w:p w:rsidR="004D1458" w:rsidRPr="00AD391D" w:rsidRDefault="004D1458">
      <w:pPr>
        <w:pStyle w:val="Rubrik2"/>
        <w:spacing w:line="240" w:lineRule="auto"/>
        <w:rPr>
          <w:noProof w:val="0"/>
        </w:rPr>
      </w:pPr>
      <w:r w:rsidRPr="00AD391D">
        <w:rPr>
          <w:noProof w:val="0"/>
        </w:rPr>
        <w:t xml:space="preserve">     finansieringsve</w:t>
      </w:r>
      <w:r w:rsidRPr="00AD391D">
        <w:rPr>
          <w:noProof w:val="0"/>
        </w:rPr>
        <w:t>r</w:t>
      </w:r>
      <w:r w:rsidRPr="00AD391D">
        <w:rPr>
          <w:noProof w:val="0"/>
        </w:rPr>
        <w:t>ksamhet</w:t>
      </w:r>
    </w:p>
    <w:p w:rsidR="004D1458" w:rsidRPr="00AD391D" w:rsidRDefault="004D1458">
      <w:pPr>
        <w:pStyle w:val="Rubrik2"/>
        <w:spacing w:after="0"/>
        <w:rPr>
          <w:noProof w:val="0"/>
        </w:rPr>
      </w:pPr>
      <w:r w:rsidRPr="00AD391D">
        <w:rPr>
          <w:noProof w:val="0"/>
        </w:rPr>
        <w:br w:type="page"/>
        <w:t xml:space="preserve">6. Förslag till lag om ändring i försäkringsrörelselagen </w:t>
      </w:r>
    </w:p>
    <w:p w:rsidR="004D1458" w:rsidRPr="00AD391D" w:rsidRDefault="004D1458">
      <w:pPr>
        <w:pStyle w:val="Rubrik2"/>
        <w:spacing w:line="240" w:lineRule="auto"/>
        <w:rPr>
          <w:noProof w:val="0"/>
        </w:rPr>
      </w:pPr>
      <w:r w:rsidRPr="00AD391D">
        <w:rPr>
          <w:noProof w:val="0"/>
        </w:rPr>
        <w:t xml:space="preserve">    (1982:713)</w:t>
      </w:r>
    </w:p>
    <w:p w:rsidR="004D1458" w:rsidRPr="00AD391D" w:rsidRDefault="004D1458">
      <w:pPr>
        <w:pStyle w:val="Rubrik2"/>
        <w:spacing w:after="0"/>
        <w:rPr>
          <w:noProof w:val="0"/>
        </w:rPr>
      </w:pPr>
      <w:r w:rsidRPr="00AD391D">
        <w:rPr>
          <w:noProof w:val="0"/>
        </w:rPr>
        <w:br w:type="page"/>
      </w:r>
      <w:r w:rsidRPr="00AD391D">
        <w:rPr>
          <w:noProof w:val="0"/>
        </w:rPr>
        <w:br w:type="page"/>
      </w:r>
      <w:r w:rsidRPr="00AD391D">
        <w:rPr>
          <w:noProof w:val="0"/>
        </w:rPr>
        <w:br w:type="page"/>
      </w:r>
      <w:r w:rsidRPr="00AD391D">
        <w:rPr>
          <w:noProof w:val="0"/>
        </w:rPr>
        <w:br w:type="page"/>
      </w:r>
      <w:r w:rsidRPr="00AD391D">
        <w:rPr>
          <w:noProof w:val="0"/>
        </w:rPr>
        <w:br w:type="page"/>
      </w:r>
      <w:r w:rsidRPr="00AD391D">
        <w:rPr>
          <w:noProof w:val="0"/>
        </w:rPr>
        <w:br w:type="page"/>
      </w:r>
      <w:r w:rsidRPr="00AD391D">
        <w:rPr>
          <w:noProof w:val="0"/>
        </w:rPr>
        <w:br w:type="page"/>
      </w:r>
      <w:r w:rsidRPr="00AD391D">
        <w:rPr>
          <w:noProof w:val="0"/>
        </w:rPr>
        <w:br w:type="page"/>
        <w:t xml:space="preserve">7. Förslag till lag om ändring i lagen (1995:1559) om </w:t>
      </w:r>
    </w:p>
    <w:p w:rsidR="004D1458" w:rsidRPr="00AD391D" w:rsidRDefault="004D1458">
      <w:pPr>
        <w:pStyle w:val="Rubrik2"/>
        <w:rPr>
          <w:noProof w:val="0"/>
        </w:rPr>
      </w:pPr>
      <w:r w:rsidRPr="00AD391D">
        <w:rPr>
          <w:noProof w:val="0"/>
        </w:rPr>
        <w:t xml:space="preserve">    årsredovisning i kreditinstitut och värdepappersbolag</w:t>
      </w:r>
    </w:p>
    <w:p w:rsidR="004D1458" w:rsidRPr="00AD391D" w:rsidRDefault="004D1458">
      <w:pPr>
        <w:pStyle w:val="Rubrik2"/>
        <w:spacing w:after="0"/>
        <w:rPr>
          <w:noProof w:val="0"/>
        </w:rPr>
      </w:pPr>
      <w:r w:rsidRPr="00AD391D">
        <w:rPr>
          <w:noProof w:val="0"/>
        </w:rPr>
        <w:br w:type="page"/>
      </w:r>
      <w:r w:rsidRPr="00AD391D">
        <w:rPr>
          <w:noProof w:val="0"/>
        </w:rPr>
        <w:br w:type="page"/>
        <w:t xml:space="preserve">8. Förslag till lag om ändring i lagen (1995:1560) om </w:t>
      </w:r>
    </w:p>
    <w:p w:rsidR="004D1458" w:rsidRPr="00AD391D" w:rsidRDefault="004D1458">
      <w:pPr>
        <w:pStyle w:val="Rubrik2"/>
        <w:spacing w:line="240" w:lineRule="auto"/>
        <w:rPr>
          <w:noProof w:val="0"/>
        </w:rPr>
      </w:pPr>
      <w:r w:rsidRPr="00AD391D">
        <w:rPr>
          <w:noProof w:val="0"/>
        </w:rPr>
        <w:t xml:space="preserve">    årsredovisning i försäkringsföretag</w:t>
      </w:r>
    </w:p>
    <w:p w:rsidR="004D1458" w:rsidRPr="00AD391D" w:rsidRDefault="004D1458">
      <w:pPr>
        <w:pStyle w:val="Rubrik2"/>
        <w:rPr>
          <w:noProof w:val="0"/>
        </w:rPr>
      </w:pPr>
      <w:r w:rsidRPr="00AD391D">
        <w:rPr>
          <w:noProof w:val="0"/>
        </w:rPr>
        <w:br w:type="page"/>
      </w:r>
    </w:p>
    <w:p w:rsidR="004D1458" w:rsidRPr="00AD391D" w:rsidRDefault="004D1458">
      <w:pPr>
        <w:pStyle w:val="Tryckort"/>
        <w:framePr w:wrap="around" w:vAnchor="page" w:hAnchor="page" w:x="4465" w:y="12961"/>
      </w:pPr>
      <w:r w:rsidRPr="00AD391D">
        <w:t>Elanders Gotab, Stockholm  2000</w:t>
      </w:r>
    </w:p>
    <w:p w:rsidR="004D1458" w:rsidRPr="00AD391D" w:rsidRDefault="004D1458">
      <w:pPr>
        <w:pStyle w:val="Normaltindrag"/>
      </w:pPr>
    </w:p>
    <w:sectPr w:rsidR="004D1458" w:rsidRPr="00AD391D">
      <w:headerReference w:type="even" r:id="rId31"/>
      <w:headerReference w:type="default" r:id="rId32"/>
      <w:footerReference w:type="even" r:id="rId33"/>
      <w:footerReference w:type="default" r:id="rId34"/>
      <w:headerReference w:type="first" r:id="rId35"/>
      <w:footerReference w:type="first" r:id="rId36"/>
      <w:pgSz w:w="11906" w:h="16838" w:code="9"/>
      <w:pgMar w:top="885" w:right="4535"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1458" w:rsidRPr="00AD391D" w:rsidRDefault="004D1458">
      <w:pPr>
        <w:spacing w:line="240" w:lineRule="auto"/>
      </w:pPr>
      <w:r w:rsidRPr="00AD391D">
        <w:separator/>
      </w:r>
    </w:p>
  </w:endnote>
  <w:endnote w:type="continuationSeparator" w:id="0">
    <w:p w:rsidR="004D1458" w:rsidRPr="00AD391D" w:rsidRDefault="004D1458">
      <w:pPr>
        <w:spacing w:line="240" w:lineRule="auto"/>
      </w:pPr>
      <w:r w:rsidRPr="00AD39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fotV"/>
      <w:framePr w:w="8732" w:h="284" w:hRule="exact" w:hSpace="0" w:vSpace="0" w:wrap="around" w:xAlign="inside" w:y="13042" w:anchorLock="0"/>
    </w:pPr>
    <w:r w:rsidRPr="00AD391D">
      <w:fldChar w:fldCharType="begin" w:fldLock="1"/>
    </w:r>
    <w:r w:rsidRPr="00AD391D">
      <w:instrText xml:space="preserve"> P</w:instrText>
    </w:r>
    <w:r w:rsidRPr="00AD391D">
      <w:instrText>A</w:instrText>
    </w:r>
    <w:r w:rsidRPr="00AD391D">
      <w:instrText xml:space="preserve">GE </w:instrText>
    </w:r>
    <w:r w:rsidRPr="00AD391D">
      <w:fldChar w:fldCharType="separate"/>
    </w:r>
    <w:r w:rsidRPr="00AD391D">
      <w:t>2</w:t>
    </w:r>
    <w:r w:rsidRPr="00AD391D">
      <w:fldChar w:fldCharType="end"/>
    </w:r>
  </w:p>
  <w:p w:rsidR="004D1458" w:rsidRPr="00AD391D" w:rsidRDefault="004D145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fotV"/>
      <w:framePr w:w="8732" w:h="284" w:hRule="exact" w:hSpace="0" w:vSpace="0" w:wrap="around" w:xAlign="inside" w:y="13042" w:anchorLock="0"/>
    </w:pPr>
    <w:r w:rsidRPr="00AD391D">
      <w:fldChar w:fldCharType="begin" w:fldLock="1"/>
    </w:r>
    <w:r w:rsidRPr="00AD391D">
      <w:instrText xml:space="preserve"> P</w:instrText>
    </w:r>
    <w:r w:rsidRPr="00AD391D">
      <w:instrText>A</w:instrText>
    </w:r>
    <w:r w:rsidRPr="00AD391D">
      <w:instrText xml:space="preserve">GE </w:instrText>
    </w:r>
    <w:r w:rsidRPr="00AD391D">
      <w:fldChar w:fldCharType="separate"/>
    </w:r>
    <w:r w:rsidRPr="00AD391D">
      <w:t>6</w:t>
    </w:r>
    <w:r w:rsidRPr="00AD391D">
      <w:fldChar w:fldCharType="end"/>
    </w:r>
  </w:p>
  <w:p w:rsidR="004D1458" w:rsidRPr="00AD391D" w:rsidRDefault="004D145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fotH"/>
      <w:framePr w:w="8732" w:h="284" w:hRule="exact" w:hSpace="0" w:vSpace="0" w:wrap="around" w:xAlign="inside" w:y="13042" w:anchorLock="0"/>
    </w:pPr>
    <w:r w:rsidRPr="00AD391D">
      <w:fldChar w:fldCharType="begin" w:fldLock="1"/>
    </w:r>
    <w:r w:rsidRPr="00AD391D">
      <w:instrText xml:space="preserve"> P</w:instrText>
    </w:r>
    <w:r w:rsidRPr="00AD391D">
      <w:instrText>A</w:instrText>
    </w:r>
    <w:r w:rsidRPr="00AD391D">
      <w:instrText xml:space="preserve">GE </w:instrText>
    </w:r>
    <w:r w:rsidRPr="00AD391D">
      <w:fldChar w:fldCharType="separate"/>
    </w:r>
    <w:r w:rsidRPr="00AD391D">
      <w:t>7</w:t>
    </w:r>
    <w:r w:rsidRPr="00AD391D">
      <w:fldChar w:fldCharType="end"/>
    </w:r>
  </w:p>
  <w:p w:rsidR="004D1458" w:rsidRPr="00AD391D" w:rsidRDefault="004D145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fotV"/>
      <w:framePr w:w="8732" w:h="284" w:hRule="exact" w:hSpace="0" w:vSpace="0" w:wrap="around" w:xAlign="inside" w:y="13042" w:anchorLock="0"/>
    </w:pPr>
    <w:r w:rsidRPr="00AD391D">
      <w:fldChar w:fldCharType="begin" w:fldLock="1"/>
    </w:r>
    <w:r w:rsidRPr="00AD391D">
      <w:instrText xml:space="preserve"> if </w:instrText>
    </w:r>
    <w:r w:rsidRPr="00AD391D">
      <w:fldChar w:fldCharType="begin" w:fldLock="1"/>
    </w:r>
    <w:r w:rsidRPr="00AD391D">
      <w:instrText xml:space="preserve"> = </w:instrText>
    </w:r>
    <w:r w:rsidRPr="00AD391D">
      <w:fldChar w:fldCharType="begin" w:fldLock="1"/>
    </w:r>
    <w:r w:rsidRPr="00AD391D">
      <w:instrText xml:space="preserve"> = </w:instrText>
    </w:r>
    <w:r w:rsidRPr="00AD391D">
      <w:fldChar w:fldCharType="begin" w:fldLock="1"/>
    </w:r>
    <w:r w:rsidRPr="00AD391D">
      <w:instrText xml:space="preserve"> page</w:instrText>
    </w:r>
    <w:r w:rsidRPr="00AD391D">
      <w:fldChar w:fldCharType="separate"/>
    </w:r>
    <w:r w:rsidRPr="00AD391D">
      <w:instrText>4</w:instrText>
    </w:r>
    <w:r w:rsidRPr="00AD391D">
      <w:fldChar w:fldCharType="end"/>
    </w:r>
    <w:r w:rsidRPr="00AD391D">
      <w:instrText xml:space="preserve">/2 </w:instrText>
    </w:r>
    <w:r w:rsidRPr="00AD391D">
      <w:fldChar w:fldCharType="separate"/>
    </w:r>
    <w:r w:rsidRPr="00AD391D">
      <w:instrText>2</w:instrText>
    </w:r>
    <w:r w:rsidRPr="00AD391D">
      <w:fldChar w:fldCharType="end"/>
    </w:r>
    <w:r w:rsidRPr="00AD391D">
      <w:instrText xml:space="preserve"> - </w:instrText>
    </w:r>
    <w:r w:rsidRPr="00AD391D">
      <w:fldChar w:fldCharType="begin" w:fldLock="1"/>
    </w:r>
    <w:r w:rsidRPr="00AD391D">
      <w:instrText xml:space="preserve"> = int(</w:instrText>
    </w:r>
    <w:r w:rsidRPr="00AD391D">
      <w:fldChar w:fldCharType="begin" w:fldLock="1"/>
    </w:r>
    <w:r w:rsidRPr="00AD391D">
      <w:instrText xml:space="preserve"> page</w:instrText>
    </w:r>
    <w:r w:rsidRPr="00AD391D">
      <w:fldChar w:fldCharType="separate"/>
    </w:r>
    <w:r w:rsidRPr="00AD391D">
      <w:instrText>4</w:instrText>
    </w:r>
    <w:r w:rsidRPr="00AD391D">
      <w:fldChar w:fldCharType="end"/>
    </w:r>
    <w:r w:rsidRPr="00AD391D">
      <w:instrText xml:space="preserve">/2) </w:instrText>
    </w:r>
    <w:r w:rsidRPr="00AD391D">
      <w:fldChar w:fldCharType="separate"/>
    </w:r>
    <w:r w:rsidRPr="00AD391D">
      <w:instrText>2</w:instrText>
    </w:r>
    <w:r w:rsidRPr="00AD391D">
      <w:fldChar w:fldCharType="end"/>
    </w:r>
    <w:r w:rsidRPr="00AD391D">
      <w:fldChar w:fldCharType="separate"/>
    </w:r>
    <w:r w:rsidRPr="00AD391D">
      <w:instrText>0</w:instrText>
    </w:r>
    <w:r w:rsidRPr="00AD391D">
      <w:fldChar w:fldCharType="end"/>
    </w:r>
    <w:r w:rsidRPr="00AD391D">
      <w:instrText xml:space="preserve"> = 0 "</w:instrText>
    </w:r>
    <w:r w:rsidRPr="00AD391D">
      <w:fldChar w:fldCharType="begin" w:fldLock="1"/>
    </w:r>
    <w:r w:rsidRPr="00AD391D">
      <w:instrText xml:space="preserve"> P</w:instrText>
    </w:r>
    <w:r w:rsidRPr="00AD391D">
      <w:instrText>A</w:instrText>
    </w:r>
    <w:r w:rsidRPr="00AD391D">
      <w:instrText xml:space="preserve">GE </w:instrText>
    </w:r>
    <w:r w:rsidRPr="00AD391D">
      <w:fldChar w:fldCharType="separate"/>
    </w:r>
    <w:r w:rsidRPr="00AD391D">
      <w:instrText>4</w:instrText>
    </w:r>
    <w:r w:rsidRPr="00AD391D">
      <w:fldChar w:fldCharType="end"/>
    </w:r>
  </w:p>
  <w:p w:rsidR="004D1458" w:rsidRPr="00AD391D" w:rsidRDefault="004D1458">
    <w:pPr>
      <w:pStyle w:val="SidfotV"/>
      <w:framePr w:w="8732" w:h="284" w:hRule="exact" w:hSpace="0" w:vSpace="0" w:wrap="around" w:xAlign="inside" w:y="13042" w:anchorLock="0"/>
    </w:pPr>
    <w:r w:rsidRPr="00AD391D">
      <w:instrText>""</w:instrText>
    </w:r>
    <w:r w:rsidRPr="00AD391D">
      <w:fldChar w:fldCharType="begin" w:fldLock="1"/>
    </w:r>
    <w:r w:rsidRPr="00AD391D">
      <w:instrText xml:space="preserve"> P</w:instrText>
    </w:r>
    <w:r w:rsidRPr="00AD391D">
      <w:instrText>A</w:instrText>
    </w:r>
    <w:r w:rsidRPr="00AD391D">
      <w:instrText xml:space="preserve">GE </w:instrText>
    </w:r>
    <w:r w:rsidRPr="00AD391D">
      <w:fldChar w:fldCharType="separate"/>
    </w:r>
    <w:r w:rsidRPr="00AD391D">
      <w:instrText>7</w:instrText>
    </w:r>
    <w:r w:rsidRPr="00AD391D">
      <w:fldChar w:fldCharType="end"/>
    </w:r>
    <w:r w:rsidRPr="00AD391D">
      <w:instrText>"</w:instrText>
    </w:r>
    <w:r w:rsidRPr="00AD391D">
      <w:fldChar w:fldCharType="separate"/>
    </w:r>
    <w:r w:rsidRPr="00AD391D">
      <w:fldChar w:fldCharType="begin" w:fldLock="1"/>
    </w:r>
    <w:r w:rsidRPr="00AD391D">
      <w:instrText xml:space="preserve"> P</w:instrText>
    </w:r>
    <w:r w:rsidRPr="00AD391D">
      <w:instrText>A</w:instrText>
    </w:r>
    <w:r w:rsidRPr="00AD391D">
      <w:instrText xml:space="preserve">GE </w:instrText>
    </w:r>
    <w:r w:rsidRPr="00AD391D">
      <w:fldChar w:fldCharType="separate"/>
    </w:r>
    <w:r w:rsidRPr="00AD391D">
      <w:t>4</w:t>
    </w:r>
    <w:r w:rsidRPr="00AD391D">
      <w:fldChar w:fldCharType="end"/>
    </w:r>
  </w:p>
  <w:p w:rsidR="004D1458" w:rsidRPr="00AD391D" w:rsidRDefault="004D1458">
    <w:pPr>
      <w:pStyle w:val="SidfotH"/>
      <w:framePr w:w="8732" w:h="284" w:hRule="exact" w:hSpace="0" w:vSpace="0" w:wrap="around" w:xAlign="inside" w:y="13042" w:anchorLock="0"/>
    </w:pPr>
    <w:r w:rsidRPr="00AD391D">
      <w:fldChar w:fldCharType="end"/>
    </w:r>
  </w:p>
  <w:p w:rsidR="004D1458" w:rsidRPr="00AD391D" w:rsidRDefault="004D145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fotV"/>
      <w:framePr w:w="8732" w:h="284" w:hRule="exact" w:hSpace="0" w:vSpace="0" w:wrap="around" w:xAlign="inside" w:y="13042" w:anchorLock="0"/>
    </w:pPr>
    <w:r w:rsidRPr="00AD391D">
      <w:fldChar w:fldCharType="begin" w:fldLock="1"/>
    </w:r>
    <w:r w:rsidRPr="00AD391D">
      <w:instrText xml:space="preserve"> P</w:instrText>
    </w:r>
    <w:r w:rsidRPr="00AD391D">
      <w:instrText>A</w:instrText>
    </w:r>
    <w:r w:rsidRPr="00AD391D">
      <w:instrText xml:space="preserve">GE </w:instrText>
    </w:r>
    <w:r w:rsidRPr="00AD391D">
      <w:fldChar w:fldCharType="separate"/>
    </w:r>
    <w:r w:rsidRPr="00AD391D">
      <w:t>6</w:t>
    </w:r>
    <w:r w:rsidRPr="00AD391D">
      <w:fldChar w:fldCharType="end"/>
    </w:r>
  </w:p>
  <w:p w:rsidR="004D1458" w:rsidRPr="00AD391D" w:rsidRDefault="004D145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fotH"/>
      <w:framePr w:w="8732" w:h="284" w:hRule="exact" w:hSpace="0" w:vSpace="0" w:wrap="around" w:xAlign="inside" w:y="13042" w:anchorLock="0"/>
    </w:pPr>
    <w:r w:rsidRPr="00AD391D">
      <w:fldChar w:fldCharType="begin" w:fldLock="1"/>
    </w:r>
    <w:r w:rsidRPr="00AD391D">
      <w:instrText xml:space="preserve"> P</w:instrText>
    </w:r>
    <w:r w:rsidRPr="00AD391D">
      <w:instrText>A</w:instrText>
    </w:r>
    <w:r w:rsidRPr="00AD391D">
      <w:instrText xml:space="preserve">GE </w:instrText>
    </w:r>
    <w:r w:rsidRPr="00AD391D">
      <w:fldChar w:fldCharType="separate"/>
    </w:r>
    <w:r w:rsidRPr="00AD391D">
      <w:t>7</w:t>
    </w:r>
    <w:r w:rsidRPr="00AD391D">
      <w:fldChar w:fldCharType="end"/>
    </w:r>
  </w:p>
  <w:p w:rsidR="004D1458" w:rsidRPr="00AD391D" w:rsidRDefault="004D145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fotV"/>
      <w:framePr w:w="8732" w:h="284" w:hRule="exact" w:hSpace="0" w:vSpace="0" w:wrap="around" w:xAlign="inside" w:y="13042" w:anchorLock="0"/>
    </w:pPr>
    <w:r w:rsidRPr="00AD391D">
      <w:fldChar w:fldCharType="begin" w:fldLock="1"/>
    </w:r>
    <w:r w:rsidRPr="00AD391D">
      <w:instrText xml:space="preserve"> if </w:instrText>
    </w:r>
    <w:r w:rsidRPr="00AD391D">
      <w:fldChar w:fldCharType="begin" w:fldLock="1"/>
    </w:r>
    <w:r w:rsidRPr="00AD391D">
      <w:instrText xml:space="preserve"> = </w:instrText>
    </w:r>
    <w:r w:rsidRPr="00AD391D">
      <w:fldChar w:fldCharType="begin" w:fldLock="1"/>
    </w:r>
    <w:r w:rsidRPr="00AD391D">
      <w:instrText xml:space="preserve"> = </w:instrText>
    </w:r>
    <w:r w:rsidRPr="00AD391D">
      <w:fldChar w:fldCharType="begin" w:fldLock="1"/>
    </w:r>
    <w:r w:rsidRPr="00AD391D">
      <w:instrText xml:space="preserve"> page</w:instrText>
    </w:r>
    <w:r w:rsidRPr="00AD391D">
      <w:fldChar w:fldCharType="separate"/>
    </w:r>
    <w:r w:rsidRPr="00AD391D">
      <w:instrText>5</w:instrText>
    </w:r>
    <w:r w:rsidRPr="00AD391D">
      <w:fldChar w:fldCharType="end"/>
    </w:r>
    <w:r w:rsidRPr="00AD391D">
      <w:instrText xml:space="preserve">/2 </w:instrText>
    </w:r>
    <w:r w:rsidRPr="00AD391D">
      <w:fldChar w:fldCharType="separate"/>
    </w:r>
    <w:r w:rsidRPr="00AD391D">
      <w:instrText>2,5</w:instrText>
    </w:r>
    <w:r w:rsidRPr="00AD391D">
      <w:fldChar w:fldCharType="end"/>
    </w:r>
    <w:r w:rsidRPr="00AD391D">
      <w:instrText xml:space="preserve"> - </w:instrText>
    </w:r>
    <w:r w:rsidRPr="00AD391D">
      <w:fldChar w:fldCharType="begin" w:fldLock="1"/>
    </w:r>
    <w:r w:rsidRPr="00AD391D">
      <w:instrText xml:space="preserve"> = int(</w:instrText>
    </w:r>
    <w:r w:rsidRPr="00AD391D">
      <w:fldChar w:fldCharType="begin" w:fldLock="1"/>
    </w:r>
    <w:r w:rsidRPr="00AD391D">
      <w:instrText xml:space="preserve"> page</w:instrText>
    </w:r>
    <w:r w:rsidRPr="00AD391D">
      <w:fldChar w:fldCharType="separate"/>
    </w:r>
    <w:r w:rsidRPr="00AD391D">
      <w:instrText>5</w:instrText>
    </w:r>
    <w:r w:rsidRPr="00AD391D">
      <w:fldChar w:fldCharType="end"/>
    </w:r>
    <w:r w:rsidRPr="00AD391D">
      <w:instrText xml:space="preserve">/2) </w:instrText>
    </w:r>
    <w:r w:rsidRPr="00AD391D">
      <w:fldChar w:fldCharType="separate"/>
    </w:r>
    <w:r w:rsidRPr="00AD391D">
      <w:instrText>2</w:instrText>
    </w:r>
    <w:r w:rsidRPr="00AD391D">
      <w:fldChar w:fldCharType="end"/>
    </w:r>
    <w:r w:rsidRPr="00AD391D">
      <w:fldChar w:fldCharType="separate"/>
    </w:r>
    <w:r w:rsidRPr="00AD391D">
      <w:instrText>0,5</w:instrText>
    </w:r>
    <w:r w:rsidRPr="00AD391D">
      <w:fldChar w:fldCharType="end"/>
    </w:r>
    <w:r w:rsidRPr="00AD391D">
      <w:instrText xml:space="preserve"> = 0 "</w:instrText>
    </w:r>
    <w:r w:rsidRPr="00AD391D">
      <w:fldChar w:fldCharType="begin" w:fldLock="1"/>
    </w:r>
    <w:r w:rsidRPr="00AD391D">
      <w:instrText xml:space="preserve"> P</w:instrText>
    </w:r>
    <w:r w:rsidRPr="00AD391D">
      <w:instrText>A</w:instrText>
    </w:r>
    <w:r w:rsidRPr="00AD391D">
      <w:instrText xml:space="preserve">GE </w:instrText>
    </w:r>
    <w:r w:rsidRPr="00AD391D">
      <w:fldChar w:fldCharType="separate"/>
    </w:r>
    <w:r w:rsidRPr="00AD391D">
      <w:instrText>8</w:instrText>
    </w:r>
    <w:r w:rsidRPr="00AD391D">
      <w:fldChar w:fldCharType="end"/>
    </w:r>
  </w:p>
  <w:p w:rsidR="004D1458" w:rsidRPr="00AD391D" w:rsidRDefault="004D1458">
    <w:pPr>
      <w:pStyle w:val="SidfotH"/>
      <w:framePr w:w="8732" w:h="284" w:hRule="exact" w:hSpace="0" w:vSpace="0" w:wrap="around" w:xAlign="inside" w:y="13042" w:anchorLock="0"/>
    </w:pPr>
    <w:r w:rsidRPr="00AD391D">
      <w:instrText>""</w:instrText>
    </w:r>
    <w:r w:rsidRPr="00AD391D">
      <w:fldChar w:fldCharType="begin" w:fldLock="1"/>
    </w:r>
    <w:r w:rsidRPr="00AD391D">
      <w:instrText xml:space="preserve"> P</w:instrText>
    </w:r>
    <w:r w:rsidRPr="00AD391D">
      <w:instrText>A</w:instrText>
    </w:r>
    <w:r w:rsidRPr="00AD391D">
      <w:instrText xml:space="preserve">GE </w:instrText>
    </w:r>
    <w:r w:rsidRPr="00AD391D">
      <w:fldChar w:fldCharType="separate"/>
    </w:r>
    <w:r w:rsidRPr="00AD391D">
      <w:instrText>5</w:instrText>
    </w:r>
    <w:r w:rsidRPr="00AD391D">
      <w:fldChar w:fldCharType="end"/>
    </w:r>
    <w:r w:rsidRPr="00AD391D">
      <w:instrText>"</w:instrText>
    </w:r>
    <w:r w:rsidRPr="00AD391D">
      <w:fldChar w:fldCharType="separate"/>
    </w:r>
    <w:r w:rsidRPr="00AD391D">
      <w:t>5</w:t>
    </w:r>
    <w:r w:rsidRPr="00AD391D">
      <w:fldChar w:fldCharType="end"/>
    </w:r>
  </w:p>
  <w:p w:rsidR="004D1458" w:rsidRPr="00AD391D" w:rsidRDefault="004D145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fotH"/>
      <w:framePr w:w="8959" w:h="284" w:hRule="exact" w:hSpace="0" w:vSpace="0" w:wrap="around" w:xAlign="inside" w:y="13042" w:anchorLock="0"/>
    </w:pPr>
    <w:r w:rsidRPr="00AD391D">
      <w:fldChar w:fldCharType="begin" w:fldLock="1"/>
    </w:r>
    <w:r w:rsidRPr="00AD391D">
      <w:instrText xml:space="preserve"> P</w:instrText>
    </w:r>
    <w:r w:rsidRPr="00AD391D">
      <w:instrText>A</w:instrText>
    </w:r>
    <w:r w:rsidRPr="00AD391D">
      <w:instrText xml:space="preserve">GE </w:instrText>
    </w:r>
    <w:r w:rsidRPr="00AD391D">
      <w:fldChar w:fldCharType="separate"/>
    </w:r>
    <w:r w:rsidRPr="00AD391D">
      <w:t>3</w:t>
    </w:r>
    <w:r w:rsidRPr="00AD391D">
      <w:fldChar w:fldCharType="end"/>
    </w:r>
  </w:p>
  <w:p w:rsidR="004D1458" w:rsidRPr="00AD391D" w:rsidRDefault="004D145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fotV"/>
      <w:framePr w:w="8732" w:h="284" w:hRule="exact" w:hSpace="0" w:vSpace="0" w:wrap="around" w:xAlign="inside" w:y="13042" w:anchorLock="0"/>
    </w:pPr>
    <w:r w:rsidRPr="00AD391D">
      <w:fldChar w:fldCharType="begin" w:fldLock="1"/>
    </w:r>
    <w:r w:rsidRPr="00AD391D">
      <w:instrText xml:space="preserve"> if </w:instrText>
    </w:r>
    <w:r w:rsidRPr="00AD391D">
      <w:fldChar w:fldCharType="begin" w:fldLock="1"/>
    </w:r>
    <w:r w:rsidRPr="00AD391D">
      <w:instrText xml:space="preserve"> = </w:instrText>
    </w:r>
    <w:r w:rsidRPr="00AD391D">
      <w:fldChar w:fldCharType="begin" w:fldLock="1"/>
    </w:r>
    <w:r w:rsidRPr="00AD391D">
      <w:instrText xml:space="preserve"> = </w:instrText>
    </w:r>
    <w:r w:rsidRPr="00AD391D">
      <w:fldChar w:fldCharType="begin" w:fldLock="1"/>
    </w:r>
    <w:r w:rsidRPr="00AD391D">
      <w:instrText xml:space="preserve"> page</w:instrText>
    </w:r>
    <w:r w:rsidRPr="00AD391D">
      <w:fldChar w:fldCharType="separate"/>
    </w:r>
    <w:r w:rsidR="00AD391D">
      <w:rPr>
        <w:noProof/>
      </w:rPr>
      <w:instrText>1</w:instrText>
    </w:r>
    <w:r w:rsidRPr="00AD391D">
      <w:fldChar w:fldCharType="end"/>
    </w:r>
    <w:r w:rsidRPr="00AD391D">
      <w:instrText xml:space="preserve">/2 </w:instrText>
    </w:r>
    <w:r w:rsidRPr="00AD391D">
      <w:fldChar w:fldCharType="separate"/>
    </w:r>
    <w:r w:rsidR="00AD391D">
      <w:rPr>
        <w:noProof/>
      </w:rPr>
      <w:instrText>0,5</w:instrText>
    </w:r>
    <w:r w:rsidRPr="00AD391D">
      <w:fldChar w:fldCharType="end"/>
    </w:r>
    <w:r w:rsidRPr="00AD391D">
      <w:instrText xml:space="preserve"> - </w:instrText>
    </w:r>
    <w:r w:rsidRPr="00AD391D">
      <w:fldChar w:fldCharType="begin" w:fldLock="1"/>
    </w:r>
    <w:r w:rsidRPr="00AD391D">
      <w:instrText xml:space="preserve"> = int(</w:instrText>
    </w:r>
    <w:r w:rsidRPr="00AD391D">
      <w:fldChar w:fldCharType="begin" w:fldLock="1"/>
    </w:r>
    <w:r w:rsidRPr="00AD391D">
      <w:instrText xml:space="preserve"> page</w:instrText>
    </w:r>
    <w:r w:rsidRPr="00AD391D">
      <w:fldChar w:fldCharType="separate"/>
    </w:r>
    <w:r w:rsidR="00AD391D">
      <w:rPr>
        <w:noProof/>
      </w:rPr>
      <w:instrText>1</w:instrText>
    </w:r>
    <w:r w:rsidRPr="00AD391D">
      <w:fldChar w:fldCharType="end"/>
    </w:r>
    <w:r w:rsidRPr="00AD391D">
      <w:instrText xml:space="preserve">/2) </w:instrText>
    </w:r>
    <w:r w:rsidRPr="00AD391D">
      <w:fldChar w:fldCharType="separate"/>
    </w:r>
    <w:r w:rsidR="00AD391D">
      <w:rPr>
        <w:noProof/>
      </w:rPr>
      <w:instrText>0</w:instrText>
    </w:r>
    <w:r w:rsidRPr="00AD391D">
      <w:fldChar w:fldCharType="end"/>
    </w:r>
    <w:r w:rsidRPr="00AD391D">
      <w:fldChar w:fldCharType="separate"/>
    </w:r>
    <w:r w:rsidR="00AD391D">
      <w:rPr>
        <w:noProof/>
      </w:rPr>
      <w:instrText>0,5</w:instrText>
    </w:r>
    <w:r w:rsidRPr="00AD391D">
      <w:fldChar w:fldCharType="end"/>
    </w:r>
    <w:r w:rsidRPr="00AD391D">
      <w:instrText xml:space="preserve"> = 0 "</w:instrText>
    </w:r>
    <w:r w:rsidRPr="00AD391D">
      <w:fldChar w:fldCharType="begin" w:fldLock="1"/>
    </w:r>
    <w:r w:rsidRPr="00AD391D">
      <w:instrText xml:space="preserve"> P</w:instrText>
    </w:r>
    <w:r w:rsidRPr="00AD391D">
      <w:instrText>A</w:instrText>
    </w:r>
    <w:r w:rsidRPr="00AD391D">
      <w:instrText xml:space="preserve">GE </w:instrText>
    </w:r>
    <w:r w:rsidRPr="00AD391D">
      <w:fldChar w:fldCharType="separate"/>
    </w:r>
    <w:r w:rsidRPr="00AD391D">
      <w:instrText>6</w:instrText>
    </w:r>
    <w:r w:rsidRPr="00AD391D">
      <w:fldChar w:fldCharType="end"/>
    </w:r>
  </w:p>
  <w:p w:rsidR="004D1458" w:rsidRPr="00AD391D" w:rsidRDefault="004D1458">
    <w:pPr>
      <w:pStyle w:val="SidfotH"/>
      <w:framePr w:w="8732" w:h="284" w:hRule="exact" w:hSpace="0" w:vSpace="0" w:wrap="around" w:xAlign="inside" w:y="13042" w:anchorLock="0"/>
    </w:pPr>
    <w:r w:rsidRPr="00AD391D">
      <w:instrText>""</w:instrText>
    </w:r>
    <w:r w:rsidRPr="00AD391D">
      <w:fldChar w:fldCharType="begin" w:fldLock="1"/>
    </w:r>
    <w:r w:rsidRPr="00AD391D">
      <w:instrText xml:space="preserve"> P</w:instrText>
    </w:r>
    <w:r w:rsidRPr="00AD391D">
      <w:instrText>A</w:instrText>
    </w:r>
    <w:r w:rsidRPr="00AD391D">
      <w:instrText xml:space="preserve">GE </w:instrText>
    </w:r>
    <w:r w:rsidRPr="00AD391D">
      <w:fldChar w:fldCharType="separate"/>
    </w:r>
    <w:r w:rsidR="00AD391D">
      <w:rPr>
        <w:noProof/>
      </w:rPr>
      <w:instrText>1</w:instrText>
    </w:r>
    <w:r w:rsidRPr="00AD391D">
      <w:fldChar w:fldCharType="end"/>
    </w:r>
    <w:r w:rsidRPr="00AD391D">
      <w:instrText>"</w:instrText>
    </w:r>
    <w:r w:rsidRPr="00AD391D">
      <w:fldChar w:fldCharType="separate"/>
    </w:r>
    <w:r w:rsidR="00AD391D">
      <w:rPr>
        <w:noProof/>
      </w:rPr>
      <w:t>1</w:t>
    </w:r>
    <w:r w:rsidRPr="00AD391D">
      <w:fldChar w:fldCharType="end"/>
    </w:r>
  </w:p>
  <w:p w:rsidR="004D1458" w:rsidRPr="00AD391D" w:rsidRDefault="004D145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fotV"/>
      <w:framePr w:w="8732" w:h="284" w:hRule="exact" w:hSpace="0" w:vSpace="0" w:wrap="around" w:xAlign="inside" w:y="13042" w:anchorLock="0"/>
    </w:pPr>
    <w:r w:rsidRPr="00AD391D">
      <w:fldChar w:fldCharType="begin" w:fldLock="1"/>
    </w:r>
    <w:r w:rsidRPr="00AD391D">
      <w:instrText xml:space="preserve"> P</w:instrText>
    </w:r>
    <w:r w:rsidRPr="00AD391D">
      <w:instrText>A</w:instrText>
    </w:r>
    <w:r w:rsidRPr="00AD391D">
      <w:instrText xml:space="preserve">GE </w:instrText>
    </w:r>
    <w:r w:rsidRPr="00AD391D">
      <w:fldChar w:fldCharType="separate"/>
    </w:r>
    <w:r w:rsidRPr="00AD391D">
      <w:t>4</w:t>
    </w:r>
    <w:r w:rsidRPr="00AD391D">
      <w:fldChar w:fldCharType="end"/>
    </w:r>
  </w:p>
  <w:p w:rsidR="004D1458" w:rsidRPr="00AD391D" w:rsidRDefault="004D145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fotH"/>
      <w:framePr w:w="8732" w:h="284" w:hRule="exact" w:hSpace="0" w:vSpace="0" w:wrap="around" w:xAlign="inside" w:y="13042" w:anchorLock="0"/>
    </w:pPr>
    <w:r w:rsidRPr="00AD391D">
      <w:fldChar w:fldCharType="begin" w:fldLock="1"/>
    </w:r>
    <w:r w:rsidRPr="00AD391D">
      <w:instrText xml:space="preserve"> P</w:instrText>
    </w:r>
    <w:r w:rsidRPr="00AD391D">
      <w:instrText>A</w:instrText>
    </w:r>
    <w:r w:rsidRPr="00AD391D">
      <w:instrText xml:space="preserve">GE </w:instrText>
    </w:r>
    <w:r w:rsidRPr="00AD391D">
      <w:fldChar w:fldCharType="separate"/>
    </w:r>
    <w:r w:rsidRPr="00AD391D">
      <w:t>3</w:t>
    </w:r>
    <w:r w:rsidRPr="00AD391D">
      <w:fldChar w:fldCharType="end"/>
    </w:r>
  </w:p>
  <w:p w:rsidR="004D1458" w:rsidRPr="00AD391D" w:rsidRDefault="004D145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fotV"/>
      <w:framePr w:w="8732" w:h="284" w:hRule="exact" w:hSpace="0" w:vSpace="0" w:wrap="around" w:xAlign="inside" w:y="13042" w:anchorLock="0"/>
    </w:pPr>
    <w:r w:rsidRPr="00AD391D">
      <w:fldChar w:fldCharType="begin" w:fldLock="1"/>
    </w:r>
    <w:r w:rsidRPr="00AD391D">
      <w:instrText xml:space="preserve"> if </w:instrText>
    </w:r>
    <w:r w:rsidRPr="00AD391D">
      <w:fldChar w:fldCharType="begin" w:fldLock="1"/>
    </w:r>
    <w:r w:rsidRPr="00AD391D">
      <w:instrText xml:space="preserve"> = </w:instrText>
    </w:r>
    <w:r w:rsidRPr="00AD391D">
      <w:fldChar w:fldCharType="begin" w:fldLock="1"/>
    </w:r>
    <w:r w:rsidRPr="00AD391D">
      <w:instrText xml:space="preserve"> = </w:instrText>
    </w:r>
    <w:r w:rsidRPr="00AD391D">
      <w:fldChar w:fldCharType="begin" w:fldLock="1"/>
    </w:r>
    <w:r w:rsidRPr="00AD391D">
      <w:instrText xml:space="preserve"> page</w:instrText>
    </w:r>
    <w:r w:rsidRPr="00AD391D">
      <w:fldChar w:fldCharType="separate"/>
    </w:r>
    <w:r w:rsidRPr="00AD391D">
      <w:instrText>2</w:instrText>
    </w:r>
    <w:r w:rsidRPr="00AD391D">
      <w:fldChar w:fldCharType="end"/>
    </w:r>
    <w:r w:rsidRPr="00AD391D">
      <w:instrText xml:space="preserve">/2 </w:instrText>
    </w:r>
    <w:r w:rsidRPr="00AD391D">
      <w:fldChar w:fldCharType="separate"/>
    </w:r>
    <w:r w:rsidRPr="00AD391D">
      <w:instrText>1</w:instrText>
    </w:r>
    <w:r w:rsidRPr="00AD391D">
      <w:fldChar w:fldCharType="end"/>
    </w:r>
    <w:r w:rsidRPr="00AD391D">
      <w:instrText xml:space="preserve"> - </w:instrText>
    </w:r>
    <w:r w:rsidRPr="00AD391D">
      <w:fldChar w:fldCharType="begin" w:fldLock="1"/>
    </w:r>
    <w:r w:rsidRPr="00AD391D">
      <w:instrText xml:space="preserve"> = int(</w:instrText>
    </w:r>
    <w:r w:rsidRPr="00AD391D">
      <w:fldChar w:fldCharType="begin" w:fldLock="1"/>
    </w:r>
    <w:r w:rsidRPr="00AD391D">
      <w:instrText xml:space="preserve"> page</w:instrText>
    </w:r>
    <w:r w:rsidRPr="00AD391D">
      <w:fldChar w:fldCharType="separate"/>
    </w:r>
    <w:r w:rsidRPr="00AD391D">
      <w:instrText>2</w:instrText>
    </w:r>
    <w:r w:rsidRPr="00AD391D">
      <w:fldChar w:fldCharType="end"/>
    </w:r>
    <w:r w:rsidRPr="00AD391D">
      <w:instrText xml:space="preserve">/2) </w:instrText>
    </w:r>
    <w:r w:rsidRPr="00AD391D">
      <w:fldChar w:fldCharType="separate"/>
    </w:r>
    <w:r w:rsidRPr="00AD391D">
      <w:instrText>1</w:instrText>
    </w:r>
    <w:r w:rsidRPr="00AD391D">
      <w:fldChar w:fldCharType="end"/>
    </w:r>
    <w:r w:rsidRPr="00AD391D">
      <w:fldChar w:fldCharType="separate"/>
    </w:r>
    <w:r w:rsidRPr="00AD391D">
      <w:instrText>0</w:instrText>
    </w:r>
    <w:r w:rsidRPr="00AD391D">
      <w:fldChar w:fldCharType="end"/>
    </w:r>
    <w:r w:rsidRPr="00AD391D">
      <w:instrText xml:space="preserve"> = 0 "</w:instrText>
    </w:r>
    <w:r w:rsidRPr="00AD391D">
      <w:fldChar w:fldCharType="begin" w:fldLock="1"/>
    </w:r>
    <w:r w:rsidRPr="00AD391D">
      <w:instrText xml:space="preserve"> P</w:instrText>
    </w:r>
    <w:r w:rsidRPr="00AD391D">
      <w:instrText>A</w:instrText>
    </w:r>
    <w:r w:rsidRPr="00AD391D">
      <w:instrText xml:space="preserve">GE </w:instrText>
    </w:r>
    <w:r w:rsidRPr="00AD391D">
      <w:fldChar w:fldCharType="separate"/>
    </w:r>
    <w:r w:rsidRPr="00AD391D">
      <w:instrText>2</w:instrText>
    </w:r>
    <w:r w:rsidRPr="00AD391D">
      <w:fldChar w:fldCharType="end"/>
    </w:r>
  </w:p>
  <w:p w:rsidR="004D1458" w:rsidRPr="00AD391D" w:rsidRDefault="004D1458">
    <w:pPr>
      <w:pStyle w:val="SidfotV"/>
      <w:framePr w:w="8732" w:h="284" w:hRule="exact" w:hSpace="0" w:vSpace="0" w:wrap="around" w:xAlign="inside" w:y="13042" w:anchorLock="0"/>
    </w:pPr>
    <w:r w:rsidRPr="00AD391D">
      <w:instrText>""</w:instrText>
    </w:r>
    <w:r w:rsidRPr="00AD391D">
      <w:fldChar w:fldCharType="begin" w:fldLock="1"/>
    </w:r>
    <w:r w:rsidRPr="00AD391D">
      <w:instrText xml:space="preserve"> P</w:instrText>
    </w:r>
    <w:r w:rsidRPr="00AD391D">
      <w:instrText>A</w:instrText>
    </w:r>
    <w:r w:rsidRPr="00AD391D">
      <w:instrText xml:space="preserve">GE </w:instrText>
    </w:r>
    <w:r w:rsidRPr="00AD391D">
      <w:fldChar w:fldCharType="separate"/>
    </w:r>
    <w:r w:rsidRPr="00AD391D">
      <w:instrText>3</w:instrText>
    </w:r>
    <w:r w:rsidRPr="00AD391D">
      <w:fldChar w:fldCharType="end"/>
    </w:r>
    <w:r w:rsidRPr="00AD391D">
      <w:instrText>"</w:instrText>
    </w:r>
    <w:r w:rsidRPr="00AD391D">
      <w:fldChar w:fldCharType="separate"/>
    </w:r>
    <w:r w:rsidRPr="00AD391D">
      <w:fldChar w:fldCharType="begin" w:fldLock="1"/>
    </w:r>
    <w:r w:rsidRPr="00AD391D">
      <w:instrText xml:space="preserve"> P</w:instrText>
    </w:r>
    <w:r w:rsidRPr="00AD391D">
      <w:instrText>A</w:instrText>
    </w:r>
    <w:r w:rsidRPr="00AD391D">
      <w:instrText xml:space="preserve">GE </w:instrText>
    </w:r>
    <w:r w:rsidRPr="00AD391D">
      <w:fldChar w:fldCharType="separate"/>
    </w:r>
    <w:r w:rsidRPr="00AD391D">
      <w:t>2</w:t>
    </w:r>
    <w:r w:rsidRPr="00AD391D">
      <w:fldChar w:fldCharType="end"/>
    </w:r>
  </w:p>
  <w:p w:rsidR="004D1458" w:rsidRPr="00AD391D" w:rsidRDefault="004D1458">
    <w:pPr>
      <w:pStyle w:val="SidfotH"/>
      <w:framePr w:w="8732" w:h="284" w:hRule="exact" w:hSpace="0" w:vSpace="0" w:wrap="around" w:xAlign="inside" w:y="13042" w:anchorLock="0"/>
    </w:pPr>
    <w:r w:rsidRPr="00AD391D">
      <w:fldChar w:fldCharType="end"/>
    </w:r>
  </w:p>
  <w:p w:rsidR="004D1458" w:rsidRPr="00AD391D" w:rsidRDefault="004D145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fotV"/>
      <w:framePr w:w="8732" w:h="284" w:hRule="exact" w:hSpace="0" w:vSpace="0" w:wrap="around" w:xAlign="inside" w:y="13042" w:anchorLock="0"/>
    </w:pPr>
    <w:r w:rsidRPr="00AD391D">
      <w:fldChar w:fldCharType="begin" w:fldLock="1"/>
    </w:r>
    <w:r w:rsidRPr="00AD391D">
      <w:instrText xml:space="preserve"> P</w:instrText>
    </w:r>
    <w:r w:rsidRPr="00AD391D">
      <w:instrText>A</w:instrText>
    </w:r>
    <w:r w:rsidRPr="00AD391D">
      <w:instrText xml:space="preserve">GE </w:instrText>
    </w:r>
    <w:r w:rsidRPr="00AD391D">
      <w:fldChar w:fldCharType="separate"/>
    </w:r>
    <w:r w:rsidRPr="00AD391D">
      <w:t>6</w:t>
    </w:r>
    <w:r w:rsidRPr="00AD391D">
      <w:fldChar w:fldCharType="end"/>
    </w:r>
  </w:p>
  <w:p w:rsidR="004D1458" w:rsidRPr="00AD391D" w:rsidRDefault="004D145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fotH"/>
      <w:framePr w:w="8732" w:h="284" w:hRule="exact" w:hSpace="0" w:vSpace="0" w:wrap="around" w:xAlign="inside" w:y="13042" w:anchorLock="0"/>
    </w:pPr>
    <w:r w:rsidRPr="00AD391D">
      <w:fldChar w:fldCharType="begin" w:fldLock="1"/>
    </w:r>
    <w:r w:rsidRPr="00AD391D">
      <w:instrText xml:space="preserve"> P</w:instrText>
    </w:r>
    <w:r w:rsidRPr="00AD391D">
      <w:instrText>A</w:instrText>
    </w:r>
    <w:r w:rsidRPr="00AD391D">
      <w:instrText xml:space="preserve">GE </w:instrText>
    </w:r>
    <w:r w:rsidRPr="00AD391D">
      <w:fldChar w:fldCharType="separate"/>
    </w:r>
    <w:r w:rsidRPr="00AD391D">
      <w:t>7</w:t>
    </w:r>
    <w:r w:rsidRPr="00AD391D">
      <w:fldChar w:fldCharType="end"/>
    </w:r>
  </w:p>
  <w:p w:rsidR="004D1458" w:rsidRPr="00AD391D" w:rsidRDefault="004D145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fotV"/>
      <w:framePr w:w="8732" w:h="284" w:hRule="exact" w:hSpace="0" w:vSpace="0" w:wrap="around" w:xAlign="inside" w:y="13042" w:anchorLock="0"/>
    </w:pPr>
    <w:r w:rsidRPr="00AD391D">
      <w:fldChar w:fldCharType="begin" w:fldLock="1"/>
    </w:r>
    <w:r w:rsidRPr="00AD391D">
      <w:instrText xml:space="preserve"> if </w:instrText>
    </w:r>
    <w:r w:rsidRPr="00AD391D">
      <w:fldChar w:fldCharType="begin" w:fldLock="1"/>
    </w:r>
    <w:r w:rsidRPr="00AD391D">
      <w:instrText xml:space="preserve"> = </w:instrText>
    </w:r>
    <w:r w:rsidRPr="00AD391D">
      <w:fldChar w:fldCharType="begin" w:fldLock="1"/>
    </w:r>
    <w:r w:rsidRPr="00AD391D">
      <w:instrText xml:space="preserve"> = </w:instrText>
    </w:r>
    <w:r w:rsidRPr="00AD391D">
      <w:fldChar w:fldCharType="begin" w:fldLock="1"/>
    </w:r>
    <w:r w:rsidRPr="00AD391D">
      <w:instrText xml:space="preserve"> page</w:instrText>
    </w:r>
    <w:r w:rsidRPr="00AD391D">
      <w:fldChar w:fldCharType="separate"/>
    </w:r>
    <w:r w:rsidRPr="00AD391D">
      <w:instrText>3</w:instrText>
    </w:r>
    <w:r w:rsidRPr="00AD391D">
      <w:fldChar w:fldCharType="end"/>
    </w:r>
    <w:r w:rsidRPr="00AD391D">
      <w:instrText xml:space="preserve">/2 </w:instrText>
    </w:r>
    <w:r w:rsidRPr="00AD391D">
      <w:fldChar w:fldCharType="separate"/>
    </w:r>
    <w:r w:rsidRPr="00AD391D">
      <w:instrText>1,5</w:instrText>
    </w:r>
    <w:r w:rsidRPr="00AD391D">
      <w:fldChar w:fldCharType="end"/>
    </w:r>
    <w:r w:rsidRPr="00AD391D">
      <w:instrText xml:space="preserve"> - </w:instrText>
    </w:r>
    <w:r w:rsidRPr="00AD391D">
      <w:fldChar w:fldCharType="begin" w:fldLock="1"/>
    </w:r>
    <w:r w:rsidRPr="00AD391D">
      <w:instrText xml:space="preserve"> = int(</w:instrText>
    </w:r>
    <w:r w:rsidRPr="00AD391D">
      <w:fldChar w:fldCharType="begin" w:fldLock="1"/>
    </w:r>
    <w:r w:rsidRPr="00AD391D">
      <w:instrText xml:space="preserve"> page</w:instrText>
    </w:r>
    <w:r w:rsidRPr="00AD391D">
      <w:fldChar w:fldCharType="separate"/>
    </w:r>
    <w:r w:rsidRPr="00AD391D">
      <w:instrText>3</w:instrText>
    </w:r>
    <w:r w:rsidRPr="00AD391D">
      <w:fldChar w:fldCharType="end"/>
    </w:r>
    <w:r w:rsidRPr="00AD391D">
      <w:instrText xml:space="preserve">/2) </w:instrText>
    </w:r>
    <w:r w:rsidRPr="00AD391D">
      <w:fldChar w:fldCharType="separate"/>
    </w:r>
    <w:r w:rsidRPr="00AD391D">
      <w:instrText>1</w:instrText>
    </w:r>
    <w:r w:rsidRPr="00AD391D">
      <w:fldChar w:fldCharType="end"/>
    </w:r>
    <w:r w:rsidRPr="00AD391D">
      <w:fldChar w:fldCharType="separate"/>
    </w:r>
    <w:r w:rsidRPr="00AD391D">
      <w:instrText>0,5</w:instrText>
    </w:r>
    <w:r w:rsidRPr="00AD391D">
      <w:fldChar w:fldCharType="end"/>
    </w:r>
    <w:r w:rsidRPr="00AD391D">
      <w:instrText xml:space="preserve"> = 0 "</w:instrText>
    </w:r>
    <w:r w:rsidRPr="00AD391D">
      <w:fldChar w:fldCharType="begin" w:fldLock="1"/>
    </w:r>
    <w:r w:rsidRPr="00AD391D">
      <w:instrText xml:space="preserve"> P</w:instrText>
    </w:r>
    <w:r w:rsidRPr="00AD391D">
      <w:instrText>A</w:instrText>
    </w:r>
    <w:r w:rsidRPr="00AD391D">
      <w:instrText xml:space="preserve">GE </w:instrText>
    </w:r>
    <w:r w:rsidRPr="00AD391D">
      <w:fldChar w:fldCharType="separate"/>
    </w:r>
    <w:r w:rsidRPr="00AD391D">
      <w:instrText>6</w:instrText>
    </w:r>
    <w:r w:rsidRPr="00AD391D">
      <w:fldChar w:fldCharType="end"/>
    </w:r>
  </w:p>
  <w:p w:rsidR="004D1458" w:rsidRPr="00AD391D" w:rsidRDefault="004D1458">
    <w:pPr>
      <w:pStyle w:val="SidfotH"/>
      <w:framePr w:w="8732" w:h="284" w:hRule="exact" w:hSpace="0" w:vSpace="0" w:wrap="around" w:xAlign="inside" w:y="13042" w:anchorLock="0"/>
    </w:pPr>
    <w:r w:rsidRPr="00AD391D">
      <w:instrText>""</w:instrText>
    </w:r>
    <w:r w:rsidRPr="00AD391D">
      <w:fldChar w:fldCharType="begin" w:fldLock="1"/>
    </w:r>
    <w:r w:rsidRPr="00AD391D">
      <w:instrText xml:space="preserve"> P</w:instrText>
    </w:r>
    <w:r w:rsidRPr="00AD391D">
      <w:instrText>A</w:instrText>
    </w:r>
    <w:r w:rsidRPr="00AD391D">
      <w:instrText xml:space="preserve">GE </w:instrText>
    </w:r>
    <w:r w:rsidRPr="00AD391D">
      <w:fldChar w:fldCharType="separate"/>
    </w:r>
    <w:r w:rsidRPr="00AD391D">
      <w:instrText>3</w:instrText>
    </w:r>
    <w:r w:rsidRPr="00AD391D">
      <w:fldChar w:fldCharType="end"/>
    </w:r>
    <w:r w:rsidRPr="00AD391D">
      <w:instrText>"</w:instrText>
    </w:r>
    <w:r w:rsidRPr="00AD391D">
      <w:fldChar w:fldCharType="separate"/>
    </w:r>
    <w:r w:rsidRPr="00AD391D">
      <w:t>3</w:t>
    </w:r>
    <w:r w:rsidRPr="00AD391D">
      <w:fldChar w:fldCharType="end"/>
    </w:r>
  </w:p>
  <w:p w:rsidR="004D1458" w:rsidRPr="00AD391D" w:rsidRDefault="004D14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1458" w:rsidRPr="00AD391D" w:rsidRDefault="004D1458">
      <w:pPr>
        <w:pStyle w:val="Sidfot"/>
      </w:pPr>
    </w:p>
  </w:footnote>
  <w:footnote w:type="continuationSeparator" w:id="0">
    <w:p w:rsidR="004D1458" w:rsidRPr="00AD391D" w:rsidRDefault="004D1458">
      <w:pPr>
        <w:spacing w:line="240" w:lineRule="auto"/>
      </w:pPr>
      <w:r w:rsidRPr="00AD39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huvudKantJmn"/>
      <w:framePr w:w="8732" w:h="567" w:hRule="exact" w:vSpace="0" w:wrap="around" w:vAnchor="page" w:y="341" w:anchorLock="0"/>
    </w:pPr>
    <w:r w:rsidRPr="00AD391D">
      <w:rPr>
        <w:rStyle w:val="SidhuvudUtskott"/>
      </w:rPr>
      <w:fldChar w:fldCharType="begin" w:fldLock="1"/>
    </w:r>
    <w:r w:rsidRPr="00AD391D">
      <w:rPr>
        <w:rStyle w:val="SidhuvudUtskott"/>
      </w:rPr>
      <w:instrText xml:space="preserve"> DOCPROPERTY BetänkandeÅr</w:instrText>
    </w:r>
    <w:r w:rsidRPr="00AD391D">
      <w:rPr>
        <w:rStyle w:val="SidhuvudUtskott"/>
      </w:rPr>
      <w:fldChar w:fldCharType="separate"/>
    </w:r>
    <w:r w:rsidRPr="00AD391D">
      <w:rPr>
        <w:rStyle w:val="SidhuvudUtskott"/>
      </w:rPr>
      <w:t>2000/01</w:t>
    </w:r>
    <w:r w:rsidRPr="00AD391D">
      <w:rPr>
        <w:rStyle w:val="SidhuvudUtskott"/>
      </w:rPr>
      <w:fldChar w:fldCharType="end"/>
    </w:r>
    <w:r w:rsidRPr="00AD391D">
      <w:rPr>
        <w:rStyle w:val="SidhuvudUtskott"/>
      </w:rPr>
      <w:t>:</w:t>
    </w:r>
    <w:r w:rsidRPr="00AD391D">
      <w:rPr>
        <w:rStyle w:val="SidhuvudUtskott"/>
      </w:rPr>
      <w:fldChar w:fldCharType="begin" w:fldLock="1"/>
    </w:r>
    <w:r w:rsidRPr="00AD391D">
      <w:rPr>
        <w:rStyle w:val="SidhuvudUtskott"/>
      </w:rPr>
      <w:instrText xml:space="preserve"> DOCPROPERTY Utskott</w:instrText>
    </w:r>
    <w:r w:rsidRPr="00AD391D">
      <w:rPr>
        <w:rStyle w:val="SidhuvudUtskott"/>
      </w:rPr>
      <w:fldChar w:fldCharType="separate"/>
    </w:r>
    <w:r w:rsidRPr="00AD391D">
      <w:rPr>
        <w:rStyle w:val="SidhuvudUtskott"/>
      </w:rPr>
      <w:t>FiU</w:t>
    </w:r>
    <w:r w:rsidRPr="00AD391D">
      <w:rPr>
        <w:rStyle w:val="SidhuvudUtskott"/>
      </w:rPr>
      <w:fldChar w:fldCharType="end"/>
    </w:r>
    <w:r w:rsidRPr="00AD391D">
      <w:rPr>
        <w:rStyle w:val="SidhuvudUtskott"/>
      </w:rPr>
      <w:fldChar w:fldCharType="begin" w:fldLock="1"/>
    </w:r>
    <w:r w:rsidRPr="00AD391D">
      <w:rPr>
        <w:rStyle w:val="SidhuvudUtskott"/>
      </w:rPr>
      <w:instrText xml:space="preserve"> DOCPROPERTY BetänkandeNr</w:instrText>
    </w:r>
    <w:r w:rsidRPr="00AD391D">
      <w:rPr>
        <w:rStyle w:val="SidhuvudUtskott"/>
      </w:rPr>
      <w:fldChar w:fldCharType="separate"/>
    </w:r>
    <w:r w:rsidRPr="00AD391D">
      <w:rPr>
        <w:rStyle w:val="SidhuvudUtskott"/>
      </w:rPr>
      <w:t>7</w:t>
    </w:r>
    <w:r w:rsidRPr="00AD391D">
      <w:rPr>
        <w:rStyle w:val="SidhuvudUtskott"/>
      </w:rPr>
      <w:fldChar w:fldCharType="end"/>
    </w:r>
    <w:r w:rsidRPr="00AD391D">
      <w:t xml:space="preserve">     </w:t>
    </w:r>
    <w:r w:rsidRPr="00AD391D">
      <w:rPr>
        <w:rStyle w:val="SidhuvudBilaga"/>
      </w:rPr>
      <w:t xml:space="preserve"> </w:t>
    </w:r>
    <w:r w:rsidRPr="00AD391D">
      <w:rPr>
        <w:rStyle w:val="SidhuvudRubrikReferens"/>
      </w:rPr>
      <w:fldChar w:fldCharType="begin" w:fldLock="1"/>
    </w:r>
    <w:r w:rsidRPr="00AD391D">
      <w:rPr>
        <w:rStyle w:val="SidhuvudRubrikReferens"/>
      </w:rPr>
      <w:instrText xml:space="preserve"> StyleREF "Rubrik 1" </w:instrText>
    </w:r>
    <w:r w:rsidRPr="00AD391D">
      <w:rPr>
        <w:rStyle w:val="SidhuvudRubrikReferens"/>
      </w:rPr>
      <w:fldChar w:fldCharType="separate"/>
    </w:r>
    <w:r w:rsidRPr="00AD391D">
      <w:rPr>
        <w:rStyle w:val="SidhuvudRubrikReferens"/>
      </w:rPr>
      <w:t>Sammanfattning</w:t>
    </w:r>
    <w:r w:rsidRPr="00AD391D">
      <w:rPr>
        <w:rStyle w:val="SidhuvudRubrikReferens"/>
      </w:rPr>
      <w:fldChar w:fldCharType="end"/>
    </w:r>
  </w:p>
  <w:p w:rsidR="004D1458" w:rsidRPr="00AD391D" w:rsidRDefault="004D1458">
    <w:pPr>
      <w:pStyle w:val="SidhuvudKantJmn"/>
      <w:framePr w:w="8732" w:h="567" w:hRule="exact" w:vSpace="0" w:wrap="around" w:vAnchor="page" w:y="341" w:anchorLock="0"/>
    </w:pPr>
    <w:r w:rsidRPr="00AD391D">
      <w:rPr>
        <w:rStyle w:val="SidhuvudUtskott"/>
      </w:rPr>
      <w:fldChar w:fldCharType="begin" w:fldLock="1"/>
    </w:r>
    <w:r w:rsidRPr="00AD391D">
      <w:rPr>
        <w:rStyle w:val="SidhuvudUtskott"/>
      </w:rPr>
      <w:instrText xml:space="preserve"> DOCPROPERTY Status</w:instrText>
    </w:r>
    <w:r w:rsidRPr="00AD391D">
      <w:rPr>
        <w:rStyle w:val="SidhuvudUtskott"/>
      </w:rPr>
      <w:fldChar w:fldCharType="end"/>
    </w:r>
    <w:r w:rsidRPr="00AD391D">
      <w:rPr>
        <w:rStyle w:val="SidhuvudUtskott"/>
      </w:rPr>
      <w:fldChar w:fldCharType="begin" w:fldLock="1"/>
    </w:r>
    <w:r w:rsidRPr="00AD391D">
      <w:rPr>
        <w:rStyle w:val="SidhuvudUtskott"/>
      </w:rPr>
      <w:instrText xml:space="preserve"> if </w:instrText>
    </w:r>
    <w:r w:rsidRPr="00AD391D">
      <w:rPr>
        <w:rStyle w:val="SidhuvudUtskott"/>
      </w:rPr>
      <w:fldChar w:fldCharType="begin" w:fldLock="1"/>
    </w:r>
    <w:r w:rsidRPr="00AD391D">
      <w:rPr>
        <w:rStyle w:val="SidhuvudUtskott"/>
      </w:rPr>
      <w:instrText xml:space="preserve"> DOCPROPERTY "UtkastDatum"</w:instrText>
    </w:r>
    <w:r w:rsidRPr="00AD391D">
      <w:rPr>
        <w:rStyle w:val="SidhuvudUtskott"/>
      </w:rPr>
      <w:fldChar w:fldCharType="separate"/>
    </w:r>
    <w:r w:rsidRPr="00AD391D">
      <w:rPr>
        <w:rStyle w:val="SidhuvudUtskott"/>
      </w:rPr>
      <w:instrText>Nej</w:instrText>
    </w:r>
    <w:r w:rsidRPr="00AD391D">
      <w:rPr>
        <w:rStyle w:val="SidhuvudUtskott"/>
      </w:rPr>
      <w:fldChar w:fldCharType="end"/>
    </w:r>
    <w:r w:rsidRPr="00AD391D">
      <w:rPr>
        <w:rStyle w:val="SidhuvudUtskott"/>
      </w:rPr>
      <w:instrText xml:space="preserve"> = "Ja" "    </w:instrText>
    </w:r>
    <w:r w:rsidRPr="00AD391D">
      <w:rPr>
        <w:rStyle w:val="SidhuvudUtskott"/>
      </w:rPr>
      <w:fldChar w:fldCharType="begin" w:fldLock="1"/>
    </w:r>
    <w:r w:rsidRPr="00AD391D">
      <w:rPr>
        <w:rStyle w:val="SidhuvudUtskott"/>
      </w:rPr>
      <w:instrText xml:space="preserve"> PRINTDATE \@ "yyyy-MM-dd HH.mm" </w:instrText>
    </w:r>
    <w:r w:rsidRPr="00AD391D">
      <w:rPr>
        <w:rStyle w:val="SidhuvudUtskott"/>
      </w:rPr>
      <w:fldChar w:fldCharType="separate"/>
    </w:r>
    <w:r w:rsidRPr="00AD391D">
      <w:rPr>
        <w:rStyle w:val="SidhuvudUtskott"/>
      </w:rPr>
      <w:instrText>2000-08-11 16.42</w:instrText>
    </w:r>
    <w:r w:rsidRPr="00AD391D">
      <w:rPr>
        <w:rStyle w:val="SidhuvudUtskott"/>
      </w:rPr>
      <w:fldChar w:fldCharType="end"/>
    </w:r>
    <w:r w:rsidRPr="00AD391D">
      <w:rPr>
        <w:rStyle w:val="SidhuvudUtskott"/>
      </w:rPr>
      <w:instrText xml:space="preserve">" </w:instrText>
    </w:r>
    <w:r w:rsidRPr="00AD391D">
      <w:rPr>
        <w:rStyle w:val="SidhuvudUtskott"/>
      </w:rPr>
      <w:fldChar w:fldCharType="end"/>
    </w:r>
  </w:p>
  <w:p w:rsidR="004D1458" w:rsidRPr="00AD391D" w:rsidRDefault="004D145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huvudKantJmn"/>
      <w:framePr w:w="8732" w:h="567" w:hRule="exact" w:vSpace="0" w:wrap="around" w:vAnchor="page" w:y="341" w:anchorLock="0"/>
    </w:pPr>
    <w:r w:rsidRPr="00AD391D">
      <w:rPr>
        <w:rStyle w:val="SidhuvudUtskott"/>
      </w:rPr>
      <w:fldChar w:fldCharType="begin" w:fldLock="1"/>
    </w:r>
    <w:r w:rsidRPr="00AD391D">
      <w:rPr>
        <w:rStyle w:val="SidhuvudUtskott"/>
      </w:rPr>
      <w:instrText xml:space="preserve"> DOCPROPERTY BetänkandeÅr</w:instrText>
    </w:r>
    <w:r w:rsidRPr="00AD391D">
      <w:rPr>
        <w:rStyle w:val="SidhuvudUtskott"/>
      </w:rPr>
      <w:fldChar w:fldCharType="separate"/>
    </w:r>
    <w:r w:rsidRPr="00AD391D">
      <w:rPr>
        <w:rStyle w:val="SidhuvudUtskott"/>
      </w:rPr>
      <w:t>2000/01</w:t>
    </w:r>
    <w:r w:rsidRPr="00AD391D">
      <w:rPr>
        <w:rStyle w:val="SidhuvudUtskott"/>
      </w:rPr>
      <w:fldChar w:fldCharType="end"/>
    </w:r>
    <w:r w:rsidRPr="00AD391D">
      <w:rPr>
        <w:rStyle w:val="SidhuvudUtskott"/>
      </w:rPr>
      <w:t>:</w:t>
    </w:r>
    <w:r w:rsidRPr="00AD391D">
      <w:rPr>
        <w:rStyle w:val="SidhuvudUtskott"/>
      </w:rPr>
      <w:fldChar w:fldCharType="begin" w:fldLock="1"/>
    </w:r>
    <w:r w:rsidRPr="00AD391D">
      <w:rPr>
        <w:rStyle w:val="SidhuvudUtskott"/>
      </w:rPr>
      <w:instrText xml:space="preserve"> DOCPROPERTY Utskott</w:instrText>
    </w:r>
    <w:r w:rsidRPr="00AD391D">
      <w:rPr>
        <w:rStyle w:val="SidhuvudUtskott"/>
      </w:rPr>
      <w:fldChar w:fldCharType="separate"/>
    </w:r>
    <w:r w:rsidRPr="00AD391D">
      <w:rPr>
        <w:rStyle w:val="SidhuvudUtskott"/>
      </w:rPr>
      <w:t>FiU</w:t>
    </w:r>
    <w:r w:rsidRPr="00AD391D">
      <w:rPr>
        <w:rStyle w:val="SidhuvudUtskott"/>
      </w:rPr>
      <w:fldChar w:fldCharType="end"/>
    </w:r>
    <w:r w:rsidRPr="00AD391D">
      <w:rPr>
        <w:rStyle w:val="SidhuvudUtskott"/>
      </w:rPr>
      <w:fldChar w:fldCharType="begin" w:fldLock="1"/>
    </w:r>
    <w:r w:rsidRPr="00AD391D">
      <w:rPr>
        <w:rStyle w:val="SidhuvudUtskott"/>
      </w:rPr>
      <w:instrText xml:space="preserve"> DOCPROPERTY BetänkandeNr</w:instrText>
    </w:r>
    <w:r w:rsidRPr="00AD391D">
      <w:rPr>
        <w:rStyle w:val="SidhuvudUtskott"/>
      </w:rPr>
      <w:fldChar w:fldCharType="separate"/>
    </w:r>
    <w:r w:rsidRPr="00AD391D">
      <w:rPr>
        <w:rStyle w:val="SidhuvudUtskott"/>
      </w:rPr>
      <w:t>7</w:t>
    </w:r>
    <w:r w:rsidRPr="00AD391D">
      <w:rPr>
        <w:rStyle w:val="SidhuvudUtskott"/>
      </w:rPr>
      <w:fldChar w:fldCharType="end"/>
    </w:r>
    <w:r w:rsidRPr="00AD391D">
      <w:t xml:space="preserve">     </w:t>
    </w:r>
    <w:r w:rsidRPr="00AD391D">
      <w:rPr>
        <w:rStyle w:val="SidhuvudBilaga"/>
      </w:rPr>
      <w:t xml:space="preserve"> Bilaga 1   </w:t>
    </w:r>
    <w:r w:rsidRPr="00AD391D">
      <w:rPr>
        <w:rStyle w:val="SidhuvudRubrikReferens"/>
      </w:rPr>
      <w:fldChar w:fldCharType="begin" w:fldLock="1"/>
    </w:r>
    <w:r w:rsidRPr="00AD391D">
      <w:rPr>
        <w:rStyle w:val="SidhuvudRubrikReferens"/>
      </w:rPr>
      <w:instrText xml:space="preserve"> StyleREF "Rubrik 1" </w:instrText>
    </w:r>
    <w:r w:rsidRPr="00AD391D">
      <w:rPr>
        <w:rStyle w:val="SidhuvudRubrikReferens"/>
      </w:rPr>
      <w:fldChar w:fldCharType="separate"/>
    </w:r>
    <w:r w:rsidRPr="00AD391D">
      <w:rPr>
        <w:rStyle w:val="SidhuvudRubrikReferens"/>
      </w:rPr>
      <w:t>Utskottets överväganden</w:t>
    </w:r>
    <w:r w:rsidRPr="00AD391D">
      <w:rPr>
        <w:rStyle w:val="SidhuvudRubrikReferens"/>
      </w:rPr>
      <w:fldChar w:fldCharType="end"/>
    </w:r>
  </w:p>
  <w:p w:rsidR="004D1458" w:rsidRPr="00AD391D" w:rsidRDefault="004D1458">
    <w:pPr>
      <w:pStyle w:val="SidhuvudKantJmn"/>
      <w:framePr w:w="8732" w:h="567" w:hRule="exact" w:vSpace="0" w:wrap="around" w:vAnchor="page" w:y="341" w:anchorLock="0"/>
    </w:pPr>
    <w:r w:rsidRPr="00AD391D">
      <w:rPr>
        <w:rStyle w:val="SidhuvudUtskott"/>
      </w:rPr>
      <w:fldChar w:fldCharType="begin" w:fldLock="1"/>
    </w:r>
    <w:r w:rsidRPr="00AD391D">
      <w:rPr>
        <w:rStyle w:val="SidhuvudUtskott"/>
      </w:rPr>
      <w:instrText xml:space="preserve"> DOCPROPERTY Status</w:instrText>
    </w:r>
    <w:r w:rsidRPr="00AD391D">
      <w:rPr>
        <w:rStyle w:val="SidhuvudUtskott"/>
      </w:rPr>
      <w:fldChar w:fldCharType="end"/>
    </w:r>
    <w:r w:rsidRPr="00AD391D">
      <w:rPr>
        <w:rStyle w:val="SidhuvudUtskott"/>
      </w:rPr>
      <w:fldChar w:fldCharType="begin" w:fldLock="1"/>
    </w:r>
    <w:r w:rsidRPr="00AD391D">
      <w:rPr>
        <w:rStyle w:val="SidhuvudUtskott"/>
      </w:rPr>
      <w:instrText xml:space="preserve"> if </w:instrText>
    </w:r>
    <w:r w:rsidRPr="00AD391D">
      <w:rPr>
        <w:rStyle w:val="SidhuvudUtskott"/>
      </w:rPr>
      <w:fldChar w:fldCharType="begin" w:fldLock="1"/>
    </w:r>
    <w:r w:rsidRPr="00AD391D">
      <w:rPr>
        <w:rStyle w:val="SidhuvudUtskott"/>
      </w:rPr>
      <w:instrText xml:space="preserve"> DOCPROPERTY "UtkastDatum"</w:instrText>
    </w:r>
    <w:r w:rsidRPr="00AD391D">
      <w:rPr>
        <w:rStyle w:val="SidhuvudUtskott"/>
      </w:rPr>
      <w:fldChar w:fldCharType="separate"/>
    </w:r>
    <w:r w:rsidRPr="00AD391D">
      <w:rPr>
        <w:rStyle w:val="SidhuvudUtskott"/>
      </w:rPr>
      <w:instrText>Nej</w:instrText>
    </w:r>
    <w:r w:rsidRPr="00AD391D">
      <w:rPr>
        <w:rStyle w:val="SidhuvudUtskott"/>
      </w:rPr>
      <w:fldChar w:fldCharType="end"/>
    </w:r>
    <w:r w:rsidRPr="00AD391D">
      <w:rPr>
        <w:rStyle w:val="SidhuvudUtskott"/>
      </w:rPr>
      <w:instrText xml:space="preserve"> = "Ja" "    </w:instrText>
    </w:r>
    <w:r w:rsidRPr="00AD391D">
      <w:rPr>
        <w:rStyle w:val="SidhuvudUtskott"/>
      </w:rPr>
      <w:fldChar w:fldCharType="begin" w:fldLock="1"/>
    </w:r>
    <w:r w:rsidRPr="00AD391D">
      <w:rPr>
        <w:rStyle w:val="SidhuvudUtskott"/>
      </w:rPr>
      <w:instrText xml:space="preserve"> PRINTDATE \@ "yyyy-MM-dd HH.mm" </w:instrText>
    </w:r>
    <w:r w:rsidRPr="00AD391D">
      <w:rPr>
        <w:rStyle w:val="SidhuvudUtskott"/>
      </w:rPr>
      <w:fldChar w:fldCharType="separate"/>
    </w:r>
    <w:r w:rsidRPr="00AD391D">
      <w:rPr>
        <w:rStyle w:val="SidhuvudUtskott"/>
      </w:rPr>
      <w:instrText>2000-08-11 16.42</w:instrText>
    </w:r>
    <w:r w:rsidRPr="00AD391D">
      <w:rPr>
        <w:rStyle w:val="SidhuvudUtskott"/>
      </w:rPr>
      <w:fldChar w:fldCharType="end"/>
    </w:r>
    <w:r w:rsidRPr="00AD391D">
      <w:rPr>
        <w:rStyle w:val="SidhuvudUtskott"/>
      </w:rPr>
      <w:instrText xml:space="preserve">" </w:instrText>
    </w:r>
    <w:r w:rsidRPr="00AD391D">
      <w:rPr>
        <w:rStyle w:val="SidhuvudUtskott"/>
      </w:rPr>
      <w:fldChar w:fldCharType="end"/>
    </w:r>
  </w:p>
  <w:p w:rsidR="004D1458" w:rsidRPr="00AD391D" w:rsidRDefault="004D145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huvudKantUdda"/>
      <w:framePr w:w="8732" w:h="567" w:hRule="exact" w:vSpace="0" w:wrap="around" w:vAnchor="page" w:y="341" w:anchorLock="0"/>
    </w:pPr>
    <w:r w:rsidRPr="00AD391D">
      <w:rPr>
        <w:rStyle w:val="SidhuvudRubrikReferens"/>
      </w:rPr>
      <w:fldChar w:fldCharType="begin" w:fldLock="1"/>
    </w:r>
    <w:r w:rsidRPr="00AD391D">
      <w:rPr>
        <w:rStyle w:val="SidhuvudRubrikReferens"/>
      </w:rPr>
      <w:instrText xml:space="preserve"> StyleREF "Rubrik 1" </w:instrText>
    </w:r>
    <w:r w:rsidRPr="00AD391D">
      <w:rPr>
        <w:rStyle w:val="SidhuvudRubrikReferens"/>
      </w:rPr>
      <w:fldChar w:fldCharType="separate"/>
    </w:r>
    <w:r w:rsidRPr="00AD391D">
      <w:rPr>
        <w:rStyle w:val="SidhuvudRubrikReferens"/>
      </w:rPr>
      <w:t>Utskottets överväganden</w:t>
    </w:r>
    <w:r w:rsidRPr="00AD391D">
      <w:rPr>
        <w:rStyle w:val="SidhuvudRubrikReferens"/>
      </w:rPr>
      <w:fldChar w:fldCharType="end"/>
    </w:r>
    <w:r w:rsidRPr="00AD391D">
      <w:rPr>
        <w:rStyle w:val="SidhuvudBilaga"/>
      </w:rPr>
      <w:t xml:space="preserve">   Bilaga 1 </w:t>
    </w:r>
    <w:r w:rsidRPr="00AD391D">
      <w:t xml:space="preserve">     </w:t>
    </w:r>
    <w:r w:rsidRPr="00AD391D">
      <w:rPr>
        <w:rStyle w:val="SidhuvudUtskott"/>
      </w:rPr>
      <w:fldChar w:fldCharType="begin" w:fldLock="1"/>
    </w:r>
    <w:r w:rsidRPr="00AD391D">
      <w:rPr>
        <w:rStyle w:val="SidhuvudUtskott"/>
      </w:rPr>
      <w:instrText xml:space="preserve"> DOCPROPERTY BetänkandeÅr</w:instrText>
    </w:r>
    <w:r w:rsidRPr="00AD391D">
      <w:rPr>
        <w:rStyle w:val="SidhuvudUtskott"/>
      </w:rPr>
      <w:fldChar w:fldCharType="separate"/>
    </w:r>
    <w:r w:rsidRPr="00AD391D">
      <w:rPr>
        <w:rStyle w:val="SidhuvudUtskott"/>
      </w:rPr>
      <w:t>2000/01</w:t>
    </w:r>
    <w:r w:rsidRPr="00AD391D">
      <w:rPr>
        <w:rStyle w:val="SidhuvudUtskott"/>
      </w:rPr>
      <w:fldChar w:fldCharType="end"/>
    </w:r>
    <w:r w:rsidRPr="00AD391D">
      <w:rPr>
        <w:rStyle w:val="SidhuvudUtskott"/>
      </w:rPr>
      <w:t>:</w:t>
    </w:r>
    <w:r w:rsidRPr="00AD391D">
      <w:rPr>
        <w:rStyle w:val="SidhuvudUtskott"/>
      </w:rPr>
      <w:fldChar w:fldCharType="begin" w:fldLock="1"/>
    </w:r>
    <w:r w:rsidRPr="00AD391D">
      <w:rPr>
        <w:rStyle w:val="SidhuvudUtskott"/>
      </w:rPr>
      <w:instrText xml:space="preserve"> DOCPROPERTY</w:instrText>
    </w:r>
    <w:r w:rsidRPr="00AD391D">
      <w:instrText xml:space="preserve"> </w:instrText>
    </w:r>
    <w:r w:rsidRPr="00AD391D">
      <w:rPr>
        <w:rStyle w:val="SidhuvudUtskott"/>
      </w:rPr>
      <w:instrText>Utskott</w:instrText>
    </w:r>
    <w:r w:rsidRPr="00AD391D">
      <w:rPr>
        <w:rStyle w:val="SidhuvudUtskott"/>
      </w:rPr>
      <w:fldChar w:fldCharType="separate"/>
    </w:r>
    <w:r w:rsidRPr="00AD391D">
      <w:rPr>
        <w:rStyle w:val="SidhuvudUtskott"/>
      </w:rPr>
      <w:t>FiU</w:t>
    </w:r>
    <w:r w:rsidRPr="00AD391D">
      <w:rPr>
        <w:rStyle w:val="SidhuvudUtskott"/>
      </w:rPr>
      <w:fldChar w:fldCharType="end"/>
    </w:r>
    <w:r w:rsidRPr="00AD391D">
      <w:rPr>
        <w:rStyle w:val="SidhuvudUtskott"/>
      </w:rPr>
      <w:fldChar w:fldCharType="begin" w:fldLock="1"/>
    </w:r>
    <w:r w:rsidRPr="00AD391D">
      <w:rPr>
        <w:rStyle w:val="SidhuvudUtskott"/>
      </w:rPr>
      <w:instrText xml:space="preserve"> DOCPROPERTY B</w:instrText>
    </w:r>
    <w:r w:rsidRPr="00AD391D">
      <w:rPr>
        <w:rStyle w:val="SidhuvudUtskott"/>
      </w:rPr>
      <w:instrText>e</w:instrText>
    </w:r>
    <w:r w:rsidRPr="00AD391D">
      <w:rPr>
        <w:rStyle w:val="SidhuvudUtskott"/>
      </w:rPr>
      <w:instrText>tänkandeNr</w:instrText>
    </w:r>
    <w:r w:rsidRPr="00AD391D">
      <w:rPr>
        <w:rStyle w:val="SidhuvudUtskott"/>
      </w:rPr>
      <w:fldChar w:fldCharType="separate"/>
    </w:r>
    <w:r w:rsidRPr="00AD391D">
      <w:rPr>
        <w:rStyle w:val="SidhuvudUtskott"/>
      </w:rPr>
      <w:t>7</w:t>
    </w:r>
    <w:r w:rsidRPr="00AD391D">
      <w:rPr>
        <w:rStyle w:val="SidhuvudUtskott"/>
      </w:rPr>
      <w:fldChar w:fldCharType="end"/>
    </w:r>
  </w:p>
  <w:p w:rsidR="004D1458" w:rsidRPr="00AD391D" w:rsidRDefault="004D1458">
    <w:pPr>
      <w:pStyle w:val="SidhuvudKantUdda"/>
      <w:framePr w:w="8732" w:h="567" w:hRule="exact" w:vSpace="0" w:wrap="around" w:vAnchor="page" w:y="341" w:anchorLock="0"/>
    </w:pPr>
    <w:r w:rsidRPr="00AD391D">
      <w:rPr>
        <w:rStyle w:val="SidhuvudUtskott"/>
      </w:rPr>
      <w:fldChar w:fldCharType="begin" w:fldLock="1"/>
    </w:r>
    <w:r w:rsidRPr="00AD391D">
      <w:rPr>
        <w:rStyle w:val="SidhuvudUtskott"/>
      </w:rPr>
      <w:instrText xml:space="preserve"> if </w:instrText>
    </w:r>
    <w:r w:rsidRPr="00AD391D">
      <w:rPr>
        <w:rStyle w:val="SidhuvudUtskott"/>
      </w:rPr>
      <w:fldChar w:fldCharType="begin" w:fldLock="1"/>
    </w:r>
    <w:r w:rsidRPr="00AD391D">
      <w:rPr>
        <w:rStyle w:val="SidhuvudUtskott"/>
      </w:rPr>
      <w:instrText xml:space="preserve"> DOCPROPERTY "UtkastDatum"</w:instrText>
    </w:r>
    <w:r w:rsidRPr="00AD391D">
      <w:rPr>
        <w:rStyle w:val="SidhuvudUtskott"/>
      </w:rPr>
      <w:fldChar w:fldCharType="separate"/>
    </w:r>
    <w:r w:rsidRPr="00AD391D">
      <w:rPr>
        <w:rStyle w:val="SidhuvudUtskott"/>
      </w:rPr>
      <w:instrText>Nej</w:instrText>
    </w:r>
    <w:r w:rsidRPr="00AD391D">
      <w:rPr>
        <w:rStyle w:val="SidhuvudUtskott"/>
      </w:rPr>
      <w:fldChar w:fldCharType="end"/>
    </w:r>
    <w:r w:rsidRPr="00AD391D">
      <w:rPr>
        <w:rStyle w:val="SidhuvudUtskott"/>
      </w:rPr>
      <w:instrText xml:space="preserve"> = "Ja" "</w:instrText>
    </w:r>
    <w:r w:rsidRPr="00AD391D">
      <w:rPr>
        <w:rStyle w:val="SidhuvudUtskott"/>
      </w:rPr>
      <w:fldChar w:fldCharType="begin" w:fldLock="1"/>
    </w:r>
    <w:r w:rsidRPr="00AD391D">
      <w:rPr>
        <w:rStyle w:val="SidhuvudUtskott"/>
      </w:rPr>
      <w:instrText xml:space="preserve"> PRINTDATE \@ "yyyy-MM-dd HH.mm    " </w:instrText>
    </w:r>
    <w:r w:rsidRPr="00AD391D">
      <w:rPr>
        <w:rStyle w:val="SidhuvudUtskott"/>
      </w:rPr>
      <w:fldChar w:fldCharType="separate"/>
    </w:r>
    <w:r w:rsidRPr="00AD391D">
      <w:rPr>
        <w:rStyle w:val="SidhuvudUtskott"/>
      </w:rPr>
      <w:instrText>2000-08-11 16.42</w:instrText>
    </w:r>
    <w:r w:rsidRPr="00AD391D">
      <w:rPr>
        <w:rStyle w:val="SidhuvudUtskott"/>
      </w:rPr>
      <w:fldChar w:fldCharType="end"/>
    </w:r>
    <w:r w:rsidRPr="00AD391D">
      <w:rPr>
        <w:rStyle w:val="SidhuvudUtskott"/>
      </w:rPr>
      <w:instrText xml:space="preserve">" </w:instrText>
    </w:r>
    <w:r w:rsidRPr="00AD391D">
      <w:rPr>
        <w:rStyle w:val="SidhuvudUtskott"/>
      </w:rPr>
      <w:fldChar w:fldCharType="end"/>
    </w:r>
    <w:r w:rsidRPr="00AD391D">
      <w:rPr>
        <w:rStyle w:val="SidhuvudUtskott"/>
      </w:rPr>
      <w:fldChar w:fldCharType="begin" w:fldLock="1"/>
    </w:r>
    <w:r w:rsidRPr="00AD391D">
      <w:rPr>
        <w:rStyle w:val="SidhuvudUtskott"/>
      </w:rPr>
      <w:instrText xml:space="preserve"> DOCPROPERTY Status</w:instrText>
    </w:r>
    <w:r w:rsidRPr="00AD391D">
      <w:rPr>
        <w:rStyle w:val="SidhuvudUtskott"/>
      </w:rPr>
      <w:fldChar w:fldCharType="end"/>
    </w:r>
  </w:p>
  <w:p w:rsidR="004D1458" w:rsidRPr="00AD391D" w:rsidRDefault="004D145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huvudKantJmn"/>
      <w:framePr w:w="8732" w:h="567" w:hRule="exact" w:vSpace="0" w:wrap="around" w:vAnchor="page" w:y="341" w:anchorLock="0"/>
    </w:pPr>
    <w:r w:rsidRPr="00AD391D">
      <w:rPr>
        <w:rStyle w:val="SidhuvudUtskott"/>
      </w:rPr>
      <w:t>2000/01:FiU7</w:t>
    </w:r>
    <w:r w:rsidRPr="00AD391D">
      <w:t xml:space="preserve">    </w:t>
    </w:r>
  </w:p>
  <w:p w:rsidR="004D1458" w:rsidRPr="00AD391D" w:rsidRDefault="004D1458">
    <w:pPr>
      <w:pStyle w:val="SidhuvudKantJmn"/>
      <w:framePr w:w="8732" w:h="567" w:hRule="exact" w:vSpace="0" w:wrap="around" w:vAnchor="page" w:y="341" w:anchorLock="0"/>
    </w:pPr>
  </w:p>
  <w:p w:rsidR="004D1458" w:rsidRPr="00AD391D" w:rsidRDefault="004D1458">
    <w:pPr>
      <w:pStyle w:val="SidhuvudKantUdda"/>
      <w:framePr w:w="8732" w:h="567" w:hRule="exact" w:vSpace="0" w:wrap="around" w:vAnchor="page" w:y="341" w:anchorLock="0"/>
    </w:pPr>
    <w:r w:rsidRPr="00AD391D">
      <w:rPr>
        <w:rStyle w:val="SidhuvudRubrikReferens"/>
        <w:smallCaps w:val="0"/>
        <w:spacing w:val="0"/>
        <w:sz w:val="19"/>
      </w:rPr>
      <w:t xml:space="preserve"> </w:t>
    </w:r>
  </w:p>
  <w:p w:rsidR="004D1458" w:rsidRPr="00AD391D" w:rsidRDefault="004D145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huvudKantJmn"/>
      <w:framePr w:w="8732" w:h="567" w:hRule="exact" w:vSpace="0" w:wrap="around" w:vAnchor="page" w:y="341" w:anchorLock="0"/>
    </w:pPr>
    <w:r w:rsidRPr="00AD391D">
      <w:rPr>
        <w:rStyle w:val="SidhuvudUtskott"/>
      </w:rPr>
      <w:t>2000/01:FiU7</w:t>
    </w:r>
    <w:r w:rsidRPr="00AD391D">
      <w:t xml:space="preserve">     </w:t>
    </w:r>
    <w:r w:rsidRPr="00AD391D">
      <w:rPr>
        <w:rStyle w:val="SidhuvudBilaga"/>
      </w:rPr>
      <w:t xml:space="preserve"> Bilaga 2   </w:t>
    </w:r>
    <w:r w:rsidRPr="00AD391D">
      <w:rPr>
        <w:rStyle w:val="SidhuvudRubrikReferens"/>
      </w:rPr>
      <w:t>Regeringens lagförslag</w:t>
    </w:r>
  </w:p>
  <w:p w:rsidR="004D1458" w:rsidRPr="00AD391D" w:rsidRDefault="004D1458">
    <w:pPr>
      <w:pStyle w:val="SidhuvudKantJmn"/>
      <w:framePr w:w="8732" w:h="567" w:hRule="exact" w:vSpace="0" w:wrap="around" w:vAnchor="page" w:y="341" w:anchorLock="0"/>
    </w:pPr>
  </w:p>
  <w:p w:rsidR="004D1458" w:rsidRPr="00AD391D" w:rsidRDefault="004D145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huvudKantUdda"/>
      <w:framePr w:w="8732" w:h="567" w:hRule="exact" w:vSpace="0" w:wrap="around" w:vAnchor="page" w:y="341" w:anchorLock="0"/>
    </w:pPr>
    <w:r w:rsidRPr="00AD391D">
      <w:rPr>
        <w:rStyle w:val="SidhuvudRubrikReferens"/>
      </w:rPr>
      <w:t>Regeringens lagförslag</w:t>
    </w:r>
    <w:r w:rsidRPr="00AD391D">
      <w:rPr>
        <w:rStyle w:val="SidhuvudBilaga"/>
      </w:rPr>
      <w:t xml:space="preserve">   Bilaga 2 </w:t>
    </w:r>
    <w:r w:rsidRPr="00AD391D">
      <w:t xml:space="preserve">     </w:t>
    </w:r>
    <w:r w:rsidRPr="00AD391D">
      <w:rPr>
        <w:rStyle w:val="SidhuvudUtskott"/>
      </w:rPr>
      <w:t>2000/01:FiU7</w:t>
    </w:r>
  </w:p>
  <w:p w:rsidR="004D1458" w:rsidRPr="00AD391D" w:rsidRDefault="004D1458">
    <w:pPr>
      <w:pStyle w:val="SidhuvudKantUdda"/>
      <w:framePr w:w="8732" w:h="567" w:hRule="exact" w:vSpace="0" w:wrap="around" w:vAnchor="page" w:y="341" w:anchorLock="0"/>
    </w:pPr>
  </w:p>
  <w:p w:rsidR="004D1458" w:rsidRPr="00AD391D" w:rsidRDefault="004D145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huvudKantUdda"/>
      <w:framePr w:w="8732" w:h="567" w:hRule="exact" w:vSpace="0" w:wrap="around" w:vAnchor="page" w:y="341" w:anchorLock="0"/>
    </w:pPr>
    <w:r w:rsidRPr="00AD391D">
      <w:rPr>
        <w:position w:val="4"/>
        <w:sz w:val="28"/>
      </w:rPr>
      <w:t>|</w:t>
    </w:r>
    <w:r w:rsidRPr="00AD391D">
      <w:t xml:space="preserve">  </w:t>
    </w:r>
    <w:r w:rsidRPr="00AD391D">
      <w:rPr>
        <w:rStyle w:val="SidhuvudUtskott"/>
      </w:rPr>
      <w:t>2000/01:FiU7</w:t>
    </w:r>
  </w:p>
  <w:p w:rsidR="004D1458" w:rsidRPr="00AD391D" w:rsidRDefault="004D1458">
    <w:pPr>
      <w:pStyle w:val="SidhuvudKantUdda"/>
      <w:framePr w:w="8732" w:h="567" w:hRule="exact" w:vSpace="0" w:wrap="around" w:vAnchor="page" w:y="341" w:anchorLock="0"/>
    </w:pPr>
  </w:p>
  <w:p w:rsidR="004D1458" w:rsidRPr="00AD391D" w:rsidRDefault="004D145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huvudKantUdda"/>
      <w:framePr w:w="8732" w:h="567" w:hRule="exact" w:vSpace="0" w:wrap="around" w:vAnchor="page" w:y="341" w:anchorLock="0"/>
    </w:pPr>
    <w:r w:rsidRPr="00AD391D">
      <w:rPr>
        <w:rStyle w:val="SidhuvudRubrikReferens"/>
      </w:rPr>
      <w:fldChar w:fldCharType="begin" w:fldLock="1"/>
    </w:r>
    <w:r w:rsidRPr="00AD391D">
      <w:rPr>
        <w:rStyle w:val="SidhuvudRubrikReferens"/>
      </w:rPr>
      <w:instrText xml:space="preserve"> StyleREF "Rubrik 1" </w:instrText>
    </w:r>
    <w:r w:rsidRPr="00AD391D">
      <w:rPr>
        <w:rStyle w:val="SidhuvudRubrikReferens"/>
      </w:rPr>
      <w:fldChar w:fldCharType="separate"/>
    </w:r>
    <w:r w:rsidRPr="00AD391D">
      <w:rPr>
        <w:rStyle w:val="SidhuvudRubrikReferens"/>
      </w:rPr>
      <w:t>Sammanfattning</w:t>
    </w:r>
    <w:r w:rsidRPr="00AD391D">
      <w:rPr>
        <w:rStyle w:val="SidhuvudRubrikReferens"/>
      </w:rPr>
      <w:fldChar w:fldCharType="end"/>
    </w:r>
    <w:r w:rsidRPr="00AD391D">
      <w:rPr>
        <w:rStyle w:val="SidhuvudBilaga"/>
      </w:rPr>
      <w:t xml:space="preserve"> </w:t>
    </w:r>
    <w:r w:rsidRPr="00AD391D">
      <w:t xml:space="preserve">     </w:t>
    </w:r>
    <w:r w:rsidRPr="00AD391D">
      <w:rPr>
        <w:rStyle w:val="SidhuvudUtskott"/>
      </w:rPr>
      <w:fldChar w:fldCharType="begin" w:fldLock="1"/>
    </w:r>
    <w:r w:rsidRPr="00AD391D">
      <w:rPr>
        <w:rStyle w:val="SidhuvudUtskott"/>
      </w:rPr>
      <w:instrText xml:space="preserve"> DOCPROPERTY BetänkandeÅr</w:instrText>
    </w:r>
    <w:r w:rsidRPr="00AD391D">
      <w:rPr>
        <w:rStyle w:val="SidhuvudUtskott"/>
      </w:rPr>
      <w:fldChar w:fldCharType="separate"/>
    </w:r>
    <w:r w:rsidRPr="00AD391D">
      <w:rPr>
        <w:rStyle w:val="SidhuvudUtskott"/>
      </w:rPr>
      <w:t>2000/01</w:t>
    </w:r>
    <w:r w:rsidRPr="00AD391D">
      <w:rPr>
        <w:rStyle w:val="SidhuvudUtskott"/>
      </w:rPr>
      <w:fldChar w:fldCharType="end"/>
    </w:r>
    <w:r w:rsidRPr="00AD391D">
      <w:rPr>
        <w:rStyle w:val="SidhuvudUtskott"/>
      </w:rPr>
      <w:t>:</w:t>
    </w:r>
    <w:r w:rsidRPr="00AD391D">
      <w:rPr>
        <w:rStyle w:val="SidhuvudUtskott"/>
      </w:rPr>
      <w:fldChar w:fldCharType="begin" w:fldLock="1"/>
    </w:r>
    <w:r w:rsidRPr="00AD391D">
      <w:rPr>
        <w:rStyle w:val="SidhuvudUtskott"/>
      </w:rPr>
      <w:instrText xml:space="preserve"> DOCPROPERTY</w:instrText>
    </w:r>
    <w:r w:rsidRPr="00AD391D">
      <w:instrText xml:space="preserve"> </w:instrText>
    </w:r>
    <w:r w:rsidRPr="00AD391D">
      <w:rPr>
        <w:rStyle w:val="SidhuvudUtskott"/>
      </w:rPr>
      <w:instrText>Utskott</w:instrText>
    </w:r>
    <w:r w:rsidRPr="00AD391D">
      <w:rPr>
        <w:rStyle w:val="SidhuvudUtskott"/>
      </w:rPr>
      <w:fldChar w:fldCharType="separate"/>
    </w:r>
    <w:r w:rsidRPr="00AD391D">
      <w:rPr>
        <w:rStyle w:val="SidhuvudUtskott"/>
      </w:rPr>
      <w:t>FiU</w:t>
    </w:r>
    <w:r w:rsidRPr="00AD391D">
      <w:rPr>
        <w:rStyle w:val="SidhuvudUtskott"/>
      </w:rPr>
      <w:fldChar w:fldCharType="end"/>
    </w:r>
    <w:r w:rsidRPr="00AD391D">
      <w:rPr>
        <w:rStyle w:val="SidhuvudUtskott"/>
      </w:rPr>
      <w:fldChar w:fldCharType="begin" w:fldLock="1"/>
    </w:r>
    <w:r w:rsidRPr="00AD391D">
      <w:rPr>
        <w:rStyle w:val="SidhuvudUtskott"/>
      </w:rPr>
      <w:instrText xml:space="preserve"> DOCPROPERTY Betä</w:instrText>
    </w:r>
    <w:r w:rsidRPr="00AD391D">
      <w:rPr>
        <w:rStyle w:val="SidhuvudUtskott"/>
      </w:rPr>
      <w:instrText>n</w:instrText>
    </w:r>
    <w:r w:rsidRPr="00AD391D">
      <w:rPr>
        <w:rStyle w:val="SidhuvudUtskott"/>
      </w:rPr>
      <w:instrText>kandeNr</w:instrText>
    </w:r>
    <w:r w:rsidRPr="00AD391D">
      <w:rPr>
        <w:rStyle w:val="SidhuvudUtskott"/>
      </w:rPr>
      <w:fldChar w:fldCharType="separate"/>
    </w:r>
    <w:r w:rsidRPr="00AD391D">
      <w:rPr>
        <w:rStyle w:val="SidhuvudUtskott"/>
      </w:rPr>
      <w:t>7</w:t>
    </w:r>
    <w:r w:rsidRPr="00AD391D">
      <w:rPr>
        <w:rStyle w:val="SidhuvudUtskott"/>
      </w:rPr>
      <w:fldChar w:fldCharType="end"/>
    </w:r>
  </w:p>
  <w:p w:rsidR="004D1458" w:rsidRPr="00AD391D" w:rsidRDefault="004D1458">
    <w:pPr>
      <w:pStyle w:val="SidhuvudKantUdda"/>
      <w:framePr w:w="8732" w:h="567" w:hRule="exact" w:vSpace="0" w:wrap="around" w:vAnchor="page" w:y="341" w:anchorLock="0"/>
    </w:pPr>
    <w:r w:rsidRPr="00AD391D">
      <w:rPr>
        <w:rStyle w:val="SidhuvudUtskott"/>
      </w:rPr>
      <w:fldChar w:fldCharType="begin" w:fldLock="1"/>
    </w:r>
    <w:r w:rsidRPr="00AD391D">
      <w:rPr>
        <w:rStyle w:val="SidhuvudUtskott"/>
      </w:rPr>
      <w:instrText xml:space="preserve"> if </w:instrText>
    </w:r>
    <w:r w:rsidRPr="00AD391D">
      <w:rPr>
        <w:rStyle w:val="SidhuvudUtskott"/>
      </w:rPr>
      <w:fldChar w:fldCharType="begin" w:fldLock="1"/>
    </w:r>
    <w:r w:rsidRPr="00AD391D">
      <w:rPr>
        <w:rStyle w:val="SidhuvudUtskott"/>
      </w:rPr>
      <w:instrText xml:space="preserve"> DOCPROPERTY "UtkastDatum"</w:instrText>
    </w:r>
    <w:r w:rsidRPr="00AD391D">
      <w:rPr>
        <w:rStyle w:val="SidhuvudUtskott"/>
      </w:rPr>
      <w:fldChar w:fldCharType="separate"/>
    </w:r>
    <w:r w:rsidRPr="00AD391D">
      <w:rPr>
        <w:rStyle w:val="SidhuvudUtskott"/>
      </w:rPr>
      <w:instrText>Nej</w:instrText>
    </w:r>
    <w:r w:rsidRPr="00AD391D">
      <w:rPr>
        <w:rStyle w:val="SidhuvudUtskott"/>
      </w:rPr>
      <w:fldChar w:fldCharType="end"/>
    </w:r>
    <w:r w:rsidRPr="00AD391D">
      <w:rPr>
        <w:rStyle w:val="SidhuvudUtskott"/>
      </w:rPr>
      <w:instrText xml:space="preserve"> = "Ja" "</w:instrText>
    </w:r>
    <w:r w:rsidRPr="00AD391D">
      <w:rPr>
        <w:rStyle w:val="SidhuvudUtskott"/>
      </w:rPr>
      <w:fldChar w:fldCharType="begin" w:fldLock="1"/>
    </w:r>
    <w:r w:rsidRPr="00AD391D">
      <w:rPr>
        <w:rStyle w:val="SidhuvudUtskott"/>
      </w:rPr>
      <w:instrText xml:space="preserve"> PRINTDATE \@ "yyyy-MM-dd HH.mm    " </w:instrText>
    </w:r>
    <w:r w:rsidRPr="00AD391D">
      <w:rPr>
        <w:rStyle w:val="SidhuvudUtskott"/>
      </w:rPr>
      <w:fldChar w:fldCharType="separate"/>
    </w:r>
    <w:r w:rsidRPr="00AD391D">
      <w:rPr>
        <w:rStyle w:val="SidhuvudUtskott"/>
      </w:rPr>
      <w:instrText>2000-08-11 16.42</w:instrText>
    </w:r>
    <w:r w:rsidRPr="00AD391D">
      <w:rPr>
        <w:rStyle w:val="SidhuvudUtskott"/>
      </w:rPr>
      <w:fldChar w:fldCharType="end"/>
    </w:r>
    <w:r w:rsidRPr="00AD391D">
      <w:rPr>
        <w:rStyle w:val="SidhuvudUtskott"/>
      </w:rPr>
      <w:instrText xml:space="preserve">" </w:instrText>
    </w:r>
    <w:r w:rsidRPr="00AD391D">
      <w:rPr>
        <w:rStyle w:val="SidhuvudUtskott"/>
      </w:rPr>
      <w:fldChar w:fldCharType="end"/>
    </w:r>
    <w:r w:rsidRPr="00AD391D">
      <w:rPr>
        <w:rStyle w:val="SidhuvudUtskott"/>
      </w:rPr>
      <w:fldChar w:fldCharType="begin" w:fldLock="1"/>
    </w:r>
    <w:r w:rsidRPr="00AD391D">
      <w:rPr>
        <w:rStyle w:val="SidhuvudUtskott"/>
      </w:rPr>
      <w:instrText xml:space="preserve"> DOCPROPERTY Status</w:instrText>
    </w:r>
    <w:r w:rsidRPr="00AD391D">
      <w:rPr>
        <w:rStyle w:val="SidhuvudUtskott"/>
      </w:rPr>
      <w:fldChar w:fldCharType="end"/>
    </w:r>
  </w:p>
  <w:p w:rsidR="004D1458" w:rsidRPr="00AD391D" w:rsidRDefault="004D145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huvudKantUdda"/>
      <w:framePr w:w="8732" w:h="567" w:hRule="exact" w:vSpace="0" w:wrap="around" w:vAnchor="page" w:y="341" w:anchorLock="0"/>
    </w:pPr>
    <w:r w:rsidRPr="00AD391D">
      <w:t xml:space="preserve"> </w:t>
    </w:r>
  </w:p>
  <w:p w:rsidR="004D1458" w:rsidRPr="00AD391D" w:rsidRDefault="004D145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huvudKantJmn"/>
      <w:framePr w:w="8732" w:h="567" w:hRule="exact" w:vSpace="0" w:wrap="around" w:vAnchor="page" w:y="341" w:anchorLock="0"/>
    </w:pPr>
    <w:r w:rsidRPr="00AD391D">
      <w:rPr>
        <w:rStyle w:val="SidhuvudUtskott"/>
      </w:rPr>
      <w:fldChar w:fldCharType="begin" w:fldLock="1"/>
    </w:r>
    <w:r w:rsidRPr="00AD391D">
      <w:rPr>
        <w:rStyle w:val="SidhuvudUtskott"/>
      </w:rPr>
      <w:instrText xml:space="preserve"> DOCPROPERTY BetänkandeÅr</w:instrText>
    </w:r>
    <w:r w:rsidRPr="00AD391D">
      <w:rPr>
        <w:rStyle w:val="SidhuvudUtskott"/>
      </w:rPr>
      <w:fldChar w:fldCharType="separate"/>
    </w:r>
    <w:r w:rsidRPr="00AD391D">
      <w:rPr>
        <w:rStyle w:val="SidhuvudUtskott"/>
      </w:rPr>
      <w:t>2000/01</w:t>
    </w:r>
    <w:r w:rsidRPr="00AD391D">
      <w:rPr>
        <w:rStyle w:val="SidhuvudUtskott"/>
      </w:rPr>
      <w:fldChar w:fldCharType="end"/>
    </w:r>
    <w:r w:rsidRPr="00AD391D">
      <w:rPr>
        <w:rStyle w:val="SidhuvudUtskott"/>
      </w:rPr>
      <w:t>:</w:t>
    </w:r>
    <w:r w:rsidRPr="00AD391D">
      <w:rPr>
        <w:rStyle w:val="SidhuvudUtskott"/>
      </w:rPr>
      <w:fldChar w:fldCharType="begin" w:fldLock="1"/>
    </w:r>
    <w:r w:rsidRPr="00AD391D">
      <w:rPr>
        <w:rStyle w:val="SidhuvudUtskott"/>
      </w:rPr>
      <w:instrText xml:space="preserve"> DOCPROPERTY Utskott</w:instrText>
    </w:r>
    <w:r w:rsidRPr="00AD391D">
      <w:rPr>
        <w:rStyle w:val="SidhuvudUtskott"/>
      </w:rPr>
      <w:fldChar w:fldCharType="separate"/>
    </w:r>
    <w:r w:rsidRPr="00AD391D">
      <w:rPr>
        <w:rStyle w:val="SidhuvudUtskott"/>
      </w:rPr>
      <w:t>FiU</w:t>
    </w:r>
    <w:r w:rsidRPr="00AD391D">
      <w:rPr>
        <w:rStyle w:val="SidhuvudUtskott"/>
      </w:rPr>
      <w:fldChar w:fldCharType="end"/>
    </w:r>
    <w:r w:rsidRPr="00AD391D">
      <w:rPr>
        <w:rStyle w:val="SidhuvudUtskott"/>
      </w:rPr>
      <w:fldChar w:fldCharType="begin" w:fldLock="1"/>
    </w:r>
    <w:r w:rsidRPr="00AD391D">
      <w:rPr>
        <w:rStyle w:val="SidhuvudUtskott"/>
      </w:rPr>
      <w:instrText xml:space="preserve"> DOCPROPERTY BetänkandeNr</w:instrText>
    </w:r>
    <w:r w:rsidRPr="00AD391D">
      <w:rPr>
        <w:rStyle w:val="SidhuvudUtskott"/>
      </w:rPr>
      <w:fldChar w:fldCharType="separate"/>
    </w:r>
    <w:r w:rsidRPr="00AD391D">
      <w:rPr>
        <w:rStyle w:val="SidhuvudUtskott"/>
      </w:rPr>
      <w:t>7</w:t>
    </w:r>
    <w:r w:rsidRPr="00AD391D">
      <w:rPr>
        <w:rStyle w:val="SidhuvudUtskott"/>
      </w:rPr>
      <w:fldChar w:fldCharType="end"/>
    </w:r>
    <w:r w:rsidRPr="00AD391D">
      <w:t xml:space="preserve">     </w:t>
    </w:r>
    <w:r w:rsidRPr="00AD391D">
      <w:rPr>
        <w:rStyle w:val="SidhuvudBilaga"/>
      </w:rPr>
      <w:t xml:space="preserve"> </w:t>
    </w:r>
    <w:r w:rsidRPr="00AD391D">
      <w:rPr>
        <w:rStyle w:val="SidhuvudRubrikReferens"/>
      </w:rPr>
      <w:fldChar w:fldCharType="begin" w:fldLock="1"/>
    </w:r>
    <w:r w:rsidRPr="00AD391D">
      <w:rPr>
        <w:rStyle w:val="SidhuvudRubrikReferens"/>
      </w:rPr>
      <w:instrText xml:space="preserve"> StyleREF "Rubrik 1" </w:instrText>
    </w:r>
    <w:r w:rsidRPr="00AD391D">
      <w:rPr>
        <w:rStyle w:val="SidhuvudRubrikReferens"/>
      </w:rPr>
      <w:fldChar w:fldCharType="separate"/>
    </w:r>
    <w:r w:rsidRPr="00AD391D">
      <w:rPr>
        <w:rStyle w:val="SidhuvudRubrikReferens"/>
      </w:rPr>
      <w:t>Sammanfattning</w:t>
    </w:r>
    <w:r w:rsidRPr="00AD391D">
      <w:rPr>
        <w:rStyle w:val="SidhuvudRubrikReferens"/>
      </w:rPr>
      <w:fldChar w:fldCharType="end"/>
    </w:r>
  </w:p>
  <w:p w:rsidR="004D1458" w:rsidRPr="00AD391D" w:rsidRDefault="004D1458">
    <w:pPr>
      <w:pStyle w:val="SidhuvudKantJmn"/>
      <w:framePr w:w="8732" w:h="567" w:hRule="exact" w:vSpace="0" w:wrap="around" w:vAnchor="page" w:y="341" w:anchorLock="0"/>
    </w:pPr>
    <w:r w:rsidRPr="00AD391D">
      <w:rPr>
        <w:rStyle w:val="SidhuvudUtskott"/>
      </w:rPr>
      <w:fldChar w:fldCharType="begin" w:fldLock="1"/>
    </w:r>
    <w:r w:rsidRPr="00AD391D">
      <w:rPr>
        <w:rStyle w:val="SidhuvudUtskott"/>
      </w:rPr>
      <w:instrText xml:space="preserve"> DOCPROPERTY Status</w:instrText>
    </w:r>
    <w:r w:rsidRPr="00AD391D">
      <w:rPr>
        <w:rStyle w:val="SidhuvudUtskott"/>
      </w:rPr>
      <w:fldChar w:fldCharType="end"/>
    </w:r>
    <w:r w:rsidRPr="00AD391D">
      <w:rPr>
        <w:rStyle w:val="SidhuvudUtskott"/>
      </w:rPr>
      <w:fldChar w:fldCharType="begin" w:fldLock="1"/>
    </w:r>
    <w:r w:rsidRPr="00AD391D">
      <w:rPr>
        <w:rStyle w:val="SidhuvudUtskott"/>
      </w:rPr>
      <w:instrText xml:space="preserve"> if </w:instrText>
    </w:r>
    <w:r w:rsidRPr="00AD391D">
      <w:rPr>
        <w:rStyle w:val="SidhuvudUtskott"/>
      </w:rPr>
      <w:fldChar w:fldCharType="begin" w:fldLock="1"/>
    </w:r>
    <w:r w:rsidRPr="00AD391D">
      <w:rPr>
        <w:rStyle w:val="SidhuvudUtskott"/>
      </w:rPr>
      <w:instrText xml:space="preserve"> DOCPROPERTY "UtkastDatum"</w:instrText>
    </w:r>
    <w:r w:rsidRPr="00AD391D">
      <w:rPr>
        <w:rStyle w:val="SidhuvudUtskott"/>
      </w:rPr>
      <w:fldChar w:fldCharType="separate"/>
    </w:r>
    <w:r w:rsidRPr="00AD391D">
      <w:rPr>
        <w:rStyle w:val="SidhuvudUtskott"/>
      </w:rPr>
      <w:instrText>Nej</w:instrText>
    </w:r>
    <w:r w:rsidRPr="00AD391D">
      <w:rPr>
        <w:rStyle w:val="SidhuvudUtskott"/>
      </w:rPr>
      <w:fldChar w:fldCharType="end"/>
    </w:r>
    <w:r w:rsidRPr="00AD391D">
      <w:rPr>
        <w:rStyle w:val="SidhuvudUtskott"/>
      </w:rPr>
      <w:instrText xml:space="preserve"> = "Ja" "    </w:instrText>
    </w:r>
    <w:r w:rsidRPr="00AD391D">
      <w:rPr>
        <w:rStyle w:val="SidhuvudUtskott"/>
      </w:rPr>
      <w:fldChar w:fldCharType="begin" w:fldLock="1"/>
    </w:r>
    <w:r w:rsidRPr="00AD391D">
      <w:rPr>
        <w:rStyle w:val="SidhuvudUtskott"/>
      </w:rPr>
      <w:instrText xml:space="preserve"> PRINTDATE \@ "yyyy-MM-dd HH.mm" </w:instrText>
    </w:r>
    <w:r w:rsidRPr="00AD391D">
      <w:rPr>
        <w:rStyle w:val="SidhuvudUtskott"/>
      </w:rPr>
      <w:fldChar w:fldCharType="separate"/>
    </w:r>
    <w:r w:rsidRPr="00AD391D">
      <w:rPr>
        <w:rStyle w:val="SidhuvudUtskott"/>
      </w:rPr>
      <w:instrText>2000-08-11 16.42</w:instrText>
    </w:r>
    <w:r w:rsidRPr="00AD391D">
      <w:rPr>
        <w:rStyle w:val="SidhuvudUtskott"/>
      </w:rPr>
      <w:fldChar w:fldCharType="end"/>
    </w:r>
    <w:r w:rsidRPr="00AD391D">
      <w:rPr>
        <w:rStyle w:val="SidhuvudUtskott"/>
      </w:rPr>
      <w:instrText xml:space="preserve">" </w:instrText>
    </w:r>
    <w:r w:rsidRPr="00AD391D">
      <w:rPr>
        <w:rStyle w:val="SidhuvudUtskott"/>
      </w:rPr>
      <w:fldChar w:fldCharType="end"/>
    </w:r>
  </w:p>
  <w:p w:rsidR="004D1458" w:rsidRPr="00AD391D" w:rsidRDefault="004D145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huvudKantUdda"/>
      <w:framePr w:w="8732" w:h="567" w:hRule="exact" w:vSpace="0" w:wrap="around" w:vAnchor="page" w:y="341" w:anchorLock="0"/>
    </w:pPr>
    <w:r w:rsidRPr="00AD391D">
      <w:rPr>
        <w:rStyle w:val="SidhuvudRubrikReferens"/>
      </w:rPr>
      <w:fldChar w:fldCharType="begin" w:fldLock="1"/>
    </w:r>
    <w:r w:rsidRPr="00AD391D">
      <w:rPr>
        <w:rStyle w:val="SidhuvudRubrikReferens"/>
      </w:rPr>
      <w:instrText xml:space="preserve"> StyleREF "Rubrik 1" </w:instrText>
    </w:r>
    <w:r w:rsidRPr="00AD391D">
      <w:rPr>
        <w:rStyle w:val="SidhuvudRubrikReferens"/>
      </w:rPr>
      <w:fldChar w:fldCharType="separate"/>
    </w:r>
    <w:r w:rsidRPr="00AD391D">
      <w:rPr>
        <w:rStyle w:val="SidhuvudRubrikReferens"/>
      </w:rPr>
      <w:t>Sammanfattning</w:t>
    </w:r>
    <w:r w:rsidRPr="00AD391D">
      <w:rPr>
        <w:rStyle w:val="SidhuvudRubrikReferens"/>
      </w:rPr>
      <w:fldChar w:fldCharType="end"/>
    </w:r>
    <w:r w:rsidRPr="00AD391D">
      <w:rPr>
        <w:rStyle w:val="SidhuvudBilaga"/>
      </w:rPr>
      <w:t xml:space="preserve"> </w:t>
    </w:r>
    <w:r w:rsidRPr="00AD391D">
      <w:t xml:space="preserve">     </w:t>
    </w:r>
    <w:r w:rsidRPr="00AD391D">
      <w:rPr>
        <w:rStyle w:val="SidhuvudUtskott"/>
      </w:rPr>
      <w:fldChar w:fldCharType="begin" w:fldLock="1"/>
    </w:r>
    <w:r w:rsidRPr="00AD391D">
      <w:rPr>
        <w:rStyle w:val="SidhuvudUtskott"/>
      </w:rPr>
      <w:instrText xml:space="preserve"> DOCPROPERTY BetänkandeÅr</w:instrText>
    </w:r>
    <w:r w:rsidRPr="00AD391D">
      <w:rPr>
        <w:rStyle w:val="SidhuvudUtskott"/>
      </w:rPr>
      <w:fldChar w:fldCharType="separate"/>
    </w:r>
    <w:r w:rsidRPr="00AD391D">
      <w:rPr>
        <w:rStyle w:val="SidhuvudUtskott"/>
      </w:rPr>
      <w:t>2000/01</w:t>
    </w:r>
    <w:r w:rsidRPr="00AD391D">
      <w:rPr>
        <w:rStyle w:val="SidhuvudUtskott"/>
      </w:rPr>
      <w:fldChar w:fldCharType="end"/>
    </w:r>
    <w:r w:rsidRPr="00AD391D">
      <w:rPr>
        <w:rStyle w:val="SidhuvudUtskott"/>
      </w:rPr>
      <w:t>:</w:t>
    </w:r>
    <w:r w:rsidRPr="00AD391D">
      <w:rPr>
        <w:rStyle w:val="SidhuvudUtskott"/>
      </w:rPr>
      <w:fldChar w:fldCharType="begin" w:fldLock="1"/>
    </w:r>
    <w:r w:rsidRPr="00AD391D">
      <w:rPr>
        <w:rStyle w:val="SidhuvudUtskott"/>
      </w:rPr>
      <w:instrText xml:space="preserve"> DOCPROPERTY</w:instrText>
    </w:r>
    <w:r w:rsidRPr="00AD391D">
      <w:instrText xml:space="preserve"> </w:instrText>
    </w:r>
    <w:r w:rsidRPr="00AD391D">
      <w:rPr>
        <w:rStyle w:val="SidhuvudUtskott"/>
      </w:rPr>
      <w:instrText>Utskott</w:instrText>
    </w:r>
    <w:r w:rsidRPr="00AD391D">
      <w:rPr>
        <w:rStyle w:val="SidhuvudUtskott"/>
      </w:rPr>
      <w:fldChar w:fldCharType="separate"/>
    </w:r>
    <w:r w:rsidRPr="00AD391D">
      <w:rPr>
        <w:rStyle w:val="SidhuvudUtskott"/>
      </w:rPr>
      <w:t>FiU</w:t>
    </w:r>
    <w:r w:rsidRPr="00AD391D">
      <w:rPr>
        <w:rStyle w:val="SidhuvudUtskott"/>
      </w:rPr>
      <w:fldChar w:fldCharType="end"/>
    </w:r>
    <w:r w:rsidRPr="00AD391D">
      <w:rPr>
        <w:rStyle w:val="SidhuvudUtskott"/>
      </w:rPr>
      <w:fldChar w:fldCharType="begin" w:fldLock="1"/>
    </w:r>
    <w:r w:rsidRPr="00AD391D">
      <w:rPr>
        <w:rStyle w:val="SidhuvudUtskott"/>
      </w:rPr>
      <w:instrText xml:space="preserve"> DOCPROPERTY Betä</w:instrText>
    </w:r>
    <w:r w:rsidRPr="00AD391D">
      <w:rPr>
        <w:rStyle w:val="SidhuvudUtskott"/>
      </w:rPr>
      <w:instrText>n</w:instrText>
    </w:r>
    <w:r w:rsidRPr="00AD391D">
      <w:rPr>
        <w:rStyle w:val="SidhuvudUtskott"/>
      </w:rPr>
      <w:instrText>kandeNr</w:instrText>
    </w:r>
    <w:r w:rsidRPr="00AD391D">
      <w:rPr>
        <w:rStyle w:val="SidhuvudUtskott"/>
      </w:rPr>
      <w:fldChar w:fldCharType="separate"/>
    </w:r>
    <w:r w:rsidRPr="00AD391D">
      <w:rPr>
        <w:rStyle w:val="SidhuvudUtskott"/>
      </w:rPr>
      <w:t>7</w:t>
    </w:r>
    <w:r w:rsidRPr="00AD391D">
      <w:rPr>
        <w:rStyle w:val="SidhuvudUtskott"/>
      </w:rPr>
      <w:fldChar w:fldCharType="end"/>
    </w:r>
  </w:p>
  <w:p w:rsidR="004D1458" w:rsidRPr="00AD391D" w:rsidRDefault="004D1458">
    <w:pPr>
      <w:pStyle w:val="SidhuvudKantUdda"/>
      <w:framePr w:w="8732" w:h="567" w:hRule="exact" w:vSpace="0" w:wrap="around" w:vAnchor="page" w:y="341" w:anchorLock="0"/>
    </w:pPr>
    <w:r w:rsidRPr="00AD391D">
      <w:rPr>
        <w:rStyle w:val="SidhuvudUtskott"/>
      </w:rPr>
      <w:fldChar w:fldCharType="begin" w:fldLock="1"/>
    </w:r>
    <w:r w:rsidRPr="00AD391D">
      <w:rPr>
        <w:rStyle w:val="SidhuvudUtskott"/>
      </w:rPr>
      <w:instrText xml:space="preserve"> if </w:instrText>
    </w:r>
    <w:r w:rsidRPr="00AD391D">
      <w:rPr>
        <w:rStyle w:val="SidhuvudUtskott"/>
      </w:rPr>
      <w:fldChar w:fldCharType="begin" w:fldLock="1"/>
    </w:r>
    <w:r w:rsidRPr="00AD391D">
      <w:rPr>
        <w:rStyle w:val="SidhuvudUtskott"/>
      </w:rPr>
      <w:instrText xml:space="preserve"> DOCPROPERTY "UtkastDatum"</w:instrText>
    </w:r>
    <w:r w:rsidRPr="00AD391D">
      <w:rPr>
        <w:rStyle w:val="SidhuvudUtskott"/>
      </w:rPr>
      <w:fldChar w:fldCharType="separate"/>
    </w:r>
    <w:r w:rsidRPr="00AD391D">
      <w:rPr>
        <w:rStyle w:val="SidhuvudUtskott"/>
      </w:rPr>
      <w:instrText>Nej</w:instrText>
    </w:r>
    <w:r w:rsidRPr="00AD391D">
      <w:rPr>
        <w:rStyle w:val="SidhuvudUtskott"/>
      </w:rPr>
      <w:fldChar w:fldCharType="end"/>
    </w:r>
    <w:r w:rsidRPr="00AD391D">
      <w:rPr>
        <w:rStyle w:val="SidhuvudUtskott"/>
      </w:rPr>
      <w:instrText xml:space="preserve"> = "Ja" "</w:instrText>
    </w:r>
    <w:r w:rsidRPr="00AD391D">
      <w:rPr>
        <w:rStyle w:val="SidhuvudUtskott"/>
      </w:rPr>
      <w:fldChar w:fldCharType="begin" w:fldLock="1"/>
    </w:r>
    <w:r w:rsidRPr="00AD391D">
      <w:rPr>
        <w:rStyle w:val="SidhuvudUtskott"/>
      </w:rPr>
      <w:instrText xml:space="preserve"> PRINTDATE \@ "yyyy-MM-dd HH.mm    " </w:instrText>
    </w:r>
    <w:r w:rsidRPr="00AD391D">
      <w:rPr>
        <w:rStyle w:val="SidhuvudUtskott"/>
      </w:rPr>
      <w:fldChar w:fldCharType="separate"/>
    </w:r>
    <w:r w:rsidRPr="00AD391D">
      <w:rPr>
        <w:rStyle w:val="SidhuvudUtskott"/>
      </w:rPr>
      <w:instrText>2000-08-11 16.42</w:instrText>
    </w:r>
    <w:r w:rsidRPr="00AD391D">
      <w:rPr>
        <w:rStyle w:val="SidhuvudUtskott"/>
      </w:rPr>
      <w:fldChar w:fldCharType="end"/>
    </w:r>
    <w:r w:rsidRPr="00AD391D">
      <w:rPr>
        <w:rStyle w:val="SidhuvudUtskott"/>
      </w:rPr>
      <w:instrText xml:space="preserve">" </w:instrText>
    </w:r>
    <w:r w:rsidRPr="00AD391D">
      <w:rPr>
        <w:rStyle w:val="SidhuvudUtskott"/>
      </w:rPr>
      <w:fldChar w:fldCharType="end"/>
    </w:r>
    <w:r w:rsidRPr="00AD391D">
      <w:rPr>
        <w:rStyle w:val="SidhuvudUtskott"/>
      </w:rPr>
      <w:fldChar w:fldCharType="begin" w:fldLock="1"/>
    </w:r>
    <w:r w:rsidRPr="00AD391D">
      <w:rPr>
        <w:rStyle w:val="SidhuvudUtskott"/>
      </w:rPr>
      <w:instrText xml:space="preserve"> DOCPROPERTY Status</w:instrText>
    </w:r>
    <w:r w:rsidRPr="00AD391D">
      <w:rPr>
        <w:rStyle w:val="SidhuvudUtskott"/>
      </w:rPr>
      <w:fldChar w:fldCharType="end"/>
    </w:r>
  </w:p>
  <w:p w:rsidR="004D1458" w:rsidRPr="00AD391D" w:rsidRDefault="004D145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huvudKantJmn"/>
      <w:framePr w:w="8732" w:h="567" w:hRule="exact" w:vSpace="0" w:wrap="around" w:vAnchor="page" w:y="341" w:anchorLock="0"/>
    </w:pPr>
    <w:r w:rsidRPr="00AD391D">
      <w:rPr>
        <w:rStyle w:val="SidhuvudUtskott"/>
      </w:rPr>
      <w:t>2000/01:FiU7</w:t>
    </w:r>
    <w:r w:rsidRPr="00AD391D">
      <w:t xml:space="preserve">    </w:t>
    </w:r>
  </w:p>
  <w:p w:rsidR="004D1458" w:rsidRPr="00AD391D" w:rsidRDefault="004D1458">
    <w:pPr>
      <w:pStyle w:val="SidhuvudKantJmn"/>
      <w:framePr w:w="8732" w:h="567" w:hRule="exact" w:vSpace="0" w:wrap="around" w:vAnchor="page" w:y="341" w:anchorLock="0"/>
    </w:pPr>
  </w:p>
  <w:p w:rsidR="004D1458" w:rsidRPr="00AD391D" w:rsidRDefault="004D1458">
    <w:pPr>
      <w:pStyle w:val="SidhuvudKantUdda"/>
      <w:framePr w:w="8732" w:h="567" w:hRule="exact" w:vSpace="0" w:wrap="around" w:vAnchor="page" w:y="341" w:anchorLock="0"/>
    </w:pPr>
    <w:r w:rsidRPr="00AD391D">
      <w:rPr>
        <w:rStyle w:val="SidhuvudRubrikReferens"/>
        <w:smallCaps w:val="0"/>
        <w:spacing w:val="0"/>
        <w:sz w:val="19"/>
      </w:rPr>
      <w:t xml:space="preserve"> </w:t>
    </w:r>
  </w:p>
  <w:p w:rsidR="004D1458" w:rsidRPr="00AD391D" w:rsidRDefault="004D145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huvudKantJmn"/>
      <w:framePr w:w="8732" w:h="567" w:hRule="exact" w:vSpace="0" w:wrap="around" w:vAnchor="page" w:y="341" w:anchorLock="0"/>
    </w:pPr>
    <w:r w:rsidRPr="00AD391D">
      <w:rPr>
        <w:rStyle w:val="SidhuvudUtskott"/>
      </w:rPr>
      <w:fldChar w:fldCharType="begin" w:fldLock="1"/>
    </w:r>
    <w:r w:rsidRPr="00AD391D">
      <w:rPr>
        <w:rStyle w:val="SidhuvudUtskott"/>
      </w:rPr>
      <w:instrText xml:space="preserve"> DOCPROPERTY BetänkandeÅr</w:instrText>
    </w:r>
    <w:r w:rsidRPr="00AD391D">
      <w:rPr>
        <w:rStyle w:val="SidhuvudUtskott"/>
      </w:rPr>
      <w:fldChar w:fldCharType="separate"/>
    </w:r>
    <w:r w:rsidRPr="00AD391D">
      <w:rPr>
        <w:rStyle w:val="SidhuvudUtskott"/>
      </w:rPr>
      <w:t>2000/01</w:t>
    </w:r>
    <w:r w:rsidRPr="00AD391D">
      <w:rPr>
        <w:rStyle w:val="SidhuvudUtskott"/>
      </w:rPr>
      <w:fldChar w:fldCharType="end"/>
    </w:r>
    <w:r w:rsidRPr="00AD391D">
      <w:rPr>
        <w:rStyle w:val="SidhuvudUtskott"/>
      </w:rPr>
      <w:t>:</w:t>
    </w:r>
    <w:r w:rsidRPr="00AD391D">
      <w:rPr>
        <w:rStyle w:val="SidhuvudUtskott"/>
      </w:rPr>
      <w:fldChar w:fldCharType="begin" w:fldLock="1"/>
    </w:r>
    <w:r w:rsidRPr="00AD391D">
      <w:rPr>
        <w:rStyle w:val="SidhuvudUtskott"/>
      </w:rPr>
      <w:instrText xml:space="preserve"> DOCPROPERTY Utskott</w:instrText>
    </w:r>
    <w:r w:rsidRPr="00AD391D">
      <w:rPr>
        <w:rStyle w:val="SidhuvudUtskott"/>
      </w:rPr>
      <w:fldChar w:fldCharType="separate"/>
    </w:r>
    <w:r w:rsidRPr="00AD391D">
      <w:rPr>
        <w:rStyle w:val="SidhuvudUtskott"/>
      </w:rPr>
      <w:t>FiU</w:t>
    </w:r>
    <w:r w:rsidRPr="00AD391D">
      <w:rPr>
        <w:rStyle w:val="SidhuvudUtskott"/>
      </w:rPr>
      <w:fldChar w:fldCharType="end"/>
    </w:r>
    <w:r w:rsidRPr="00AD391D">
      <w:rPr>
        <w:rStyle w:val="SidhuvudUtskott"/>
      </w:rPr>
      <w:fldChar w:fldCharType="begin" w:fldLock="1"/>
    </w:r>
    <w:r w:rsidRPr="00AD391D">
      <w:rPr>
        <w:rStyle w:val="SidhuvudUtskott"/>
      </w:rPr>
      <w:instrText xml:space="preserve"> DOCPROPERTY BetänkandeNr</w:instrText>
    </w:r>
    <w:r w:rsidRPr="00AD391D">
      <w:rPr>
        <w:rStyle w:val="SidhuvudUtskott"/>
      </w:rPr>
      <w:fldChar w:fldCharType="separate"/>
    </w:r>
    <w:r w:rsidRPr="00AD391D">
      <w:rPr>
        <w:rStyle w:val="SidhuvudUtskott"/>
      </w:rPr>
      <w:t>7</w:t>
    </w:r>
    <w:r w:rsidRPr="00AD391D">
      <w:rPr>
        <w:rStyle w:val="SidhuvudUtskott"/>
      </w:rPr>
      <w:fldChar w:fldCharType="end"/>
    </w:r>
    <w:r w:rsidRPr="00AD391D">
      <w:t xml:space="preserve">     </w:t>
    </w:r>
    <w:r w:rsidRPr="00AD391D">
      <w:rPr>
        <w:rStyle w:val="SidhuvudBilaga"/>
      </w:rPr>
      <w:t xml:space="preserve"> </w:t>
    </w:r>
    <w:r w:rsidRPr="00AD391D">
      <w:rPr>
        <w:rStyle w:val="SidhuvudRubrikReferens"/>
      </w:rPr>
      <w:fldChar w:fldCharType="begin" w:fldLock="1"/>
    </w:r>
    <w:r w:rsidRPr="00AD391D">
      <w:rPr>
        <w:rStyle w:val="SidhuvudRubrikReferens"/>
      </w:rPr>
      <w:instrText xml:space="preserve"> StyleREF "Rubrik 1" </w:instrText>
    </w:r>
    <w:r w:rsidRPr="00AD391D">
      <w:rPr>
        <w:rStyle w:val="SidhuvudRubrikReferens"/>
      </w:rPr>
      <w:fldChar w:fldCharType="separate"/>
    </w:r>
    <w:r w:rsidRPr="00AD391D">
      <w:rPr>
        <w:rStyle w:val="SidhuvudRubrikReferens"/>
      </w:rPr>
      <w:t>Utskottets förslag till riksdagsbeslut</w:t>
    </w:r>
    <w:r w:rsidRPr="00AD391D">
      <w:rPr>
        <w:rStyle w:val="SidhuvudRubrikReferens"/>
      </w:rPr>
      <w:fldChar w:fldCharType="end"/>
    </w:r>
  </w:p>
  <w:p w:rsidR="004D1458" w:rsidRPr="00AD391D" w:rsidRDefault="004D1458">
    <w:pPr>
      <w:pStyle w:val="SidhuvudKantJmn"/>
      <w:framePr w:w="8732" w:h="567" w:hRule="exact" w:vSpace="0" w:wrap="around" w:vAnchor="page" w:y="341" w:anchorLock="0"/>
    </w:pPr>
    <w:r w:rsidRPr="00AD391D">
      <w:rPr>
        <w:rStyle w:val="SidhuvudUtskott"/>
      </w:rPr>
      <w:fldChar w:fldCharType="begin" w:fldLock="1"/>
    </w:r>
    <w:r w:rsidRPr="00AD391D">
      <w:rPr>
        <w:rStyle w:val="SidhuvudUtskott"/>
      </w:rPr>
      <w:instrText xml:space="preserve"> DOCPROPERTY Status</w:instrText>
    </w:r>
    <w:r w:rsidRPr="00AD391D">
      <w:rPr>
        <w:rStyle w:val="SidhuvudUtskott"/>
      </w:rPr>
      <w:fldChar w:fldCharType="end"/>
    </w:r>
    <w:r w:rsidRPr="00AD391D">
      <w:rPr>
        <w:rStyle w:val="SidhuvudUtskott"/>
      </w:rPr>
      <w:fldChar w:fldCharType="begin" w:fldLock="1"/>
    </w:r>
    <w:r w:rsidRPr="00AD391D">
      <w:rPr>
        <w:rStyle w:val="SidhuvudUtskott"/>
      </w:rPr>
      <w:instrText xml:space="preserve"> if </w:instrText>
    </w:r>
    <w:r w:rsidRPr="00AD391D">
      <w:rPr>
        <w:rStyle w:val="SidhuvudUtskott"/>
      </w:rPr>
      <w:fldChar w:fldCharType="begin" w:fldLock="1"/>
    </w:r>
    <w:r w:rsidRPr="00AD391D">
      <w:rPr>
        <w:rStyle w:val="SidhuvudUtskott"/>
      </w:rPr>
      <w:instrText xml:space="preserve"> DOCPROPERTY "UtkastDatum"</w:instrText>
    </w:r>
    <w:r w:rsidRPr="00AD391D">
      <w:rPr>
        <w:rStyle w:val="SidhuvudUtskott"/>
      </w:rPr>
      <w:fldChar w:fldCharType="separate"/>
    </w:r>
    <w:r w:rsidRPr="00AD391D">
      <w:rPr>
        <w:rStyle w:val="SidhuvudUtskott"/>
      </w:rPr>
      <w:instrText>Nej</w:instrText>
    </w:r>
    <w:r w:rsidRPr="00AD391D">
      <w:rPr>
        <w:rStyle w:val="SidhuvudUtskott"/>
      </w:rPr>
      <w:fldChar w:fldCharType="end"/>
    </w:r>
    <w:r w:rsidRPr="00AD391D">
      <w:rPr>
        <w:rStyle w:val="SidhuvudUtskott"/>
      </w:rPr>
      <w:instrText xml:space="preserve"> = "Ja" "    </w:instrText>
    </w:r>
    <w:r w:rsidRPr="00AD391D">
      <w:rPr>
        <w:rStyle w:val="SidhuvudUtskott"/>
      </w:rPr>
      <w:fldChar w:fldCharType="begin" w:fldLock="1"/>
    </w:r>
    <w:r w:rsidRPr="00AD391D">
      <w:rPr>
        <w:rStyle w:val="SidhuvudUtskott"/>
      </w:rPr>
      <w:instrText xml:space="preserve"> PRINTDATE \@ "yyyy-MM-dd HH.mm" </w:instrText>
    </w:r>
    <w:r w:rsidRPr="00AD391D">
      <w:rPr>
        <w:rStyle w:val="SidhuvudUtskott"/>
      </w:rPr>
      <w:fldChar w:fldCharType="separate"/>
    </w:r>
    <w:r w:rsidRPr="00AD391D">
      <w:rPr>
        <w:rStyle w:val="SidhuvudUtskott"/>
      </w:rPr>
      <w:instrText>2000-08-11 16.42</w:instrText>
    </w:r>
    <w:r w:rsidRPr="00AD391D">
      <w:rPr>
        <w:rStyle w:val="SidhuvudUtskott"/>
      </w:rPr>
      <w:fldChar w:fldCharType="end"/>
    </w:r>
    <w:r w:rsidRPr="00AD391D">
      <w:rPr>
        <w:rStyle w:val="SidhuvudUtskott"/>
      </w:rPr>
      <w:instrText xml:space="preserve">" </w:instrText>
    </w:r>
    <w:r w:rsidRPr="00AD391D">
      <w:rPr>
        <w:rStyle w:val="SidhuvudUtskott"/>
      </w:rPr>
      <w:fldChar w:fldCharType="end"/>
    </w:r>
  </w:p>
  <w:p w:rsidR="004D1458" w:rsidRPr="00AD391D" w:rsidRDefault="004D145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huvudKantUdda"/>
      <w:framePr w:w="8732" w:h="567" w:hRule="exact" w:vSpace="0" w:wrap="around" w:vAnchor="page" w:y="341" w:anchorLock="0"/>
    </w:pPr>
    <w:r w:rsidRPr="00AD391D">
      <w:rPr>
        <w:rStyle w:val="SidhuvudRubrikReferens"/>
      </w:rPr>
      <w:fldChar w:fldCharType="begin" w:fldLock="1"/>
    </w:r>
    <w:r w:rsidRPr="00AD391D">
      <w:rPr>
        <w:rStyle w:val="SidhuvudRubrikReferens"/>
      </w:rPr>
      <w:instrText xml:space="preserve"> StyleREF "Rubrik 1" </w:instrText>
    </w:r>
    <w:r w:rsidRPr="00AD391D">
      <w:rPr>
        <w:rStyle w:val="SidhuvudRubrikReferens"/>
      </w:rPr>
      <w:fldChar w:fldCharType="separate"/>
    </w:r>
    <w:r w:rsidRPr="00AD391D">
      <w:rPr>
        <w:rStyle w:val="SidhuvudRubrikReferens"/>
      </w:rPr>
      <w:t>Utskottets förslag till riksdagsbeslut</w:t>
    </w:r>
    <w:r w:rsidRPr="00AD391D">
      <w:rPr>
        <w:rStyle w:val="SidhuvudRubrikReferens"/>
      </w:rPr>
      <w:fldChar w:fldCharType="end"/>
    </w:r>
    <w:r w:rsidRPr="00AD391D">
      <w:rPr>
        <w:rStyle w:val="SidhuvudBilaga"/>
      </w:rPr>
      <w:t xml:space="preserve"> </w:t>
    </w:r>
    <w:r w:rsidRPr="00AD391D">
      <w:t xml:space="preserve">     </w:t>
    </w:r>
    <w:r w:rsidRPr="00AD391D">
      <w:rPr>
        <w:rStyle w:val="SidhuvudUtskott"/>
      </w:rPr>
      <w:fldChar w:fldCharType="begin" w:fldLock="1"/>
    </w:r>
    <w:r w:rsidRPr="00AD391D">
      <w:rPr>
        <w:rStyle w:val="SidhuvudUtskott"/>
      </w:rPr>
      <w:instrText xml:space="preserve"> DOCPROPERTY BetänkandeÅr</w:instrText>
    </w:r>
    <w:r w:rsidRPr="00AD391D">
      <w:rPr>
        <w:rStyle w:val="SidhuvudUtskott"/>
      </w:rPr>
      <w:fldChar w:fldCharType="separate"/>
    </w:r>
    <w:r w:rsidRPr="00AD391D">
      <w:rPr>
        <w:rStyle w:val="SidhuvudUtskott"/>
      </w:rPr>
      <w:t>2000/01</w:t>
    </w:r>
    <w:r w:rsidRPr="00AD391D">
      <w:rPr>
        <w:rStyle w:val="SidhuvudUtskott"/>
      </w:rPr>
      <w:fldChar w:fldCharType="end"/>
    </w:r>
    <w:r w:rsidRPr="00AD391D">
      <w:rPr>
        <w:rStyle w:val="SidhuvudUtskott"/>
      </w:rPr>
      <w:t>:</w:t>
    </w:r>
    <w:r w:rsidRPr="00AD391D">
      <w:rPr>
        <w:rStyle w:val="SidhuvudUtskott"/>
      </w:rPr>
      <w:fldChar w:fldCharType="begin" w:fldLock="1"/>
    </w:r>
    <w:r w:rsidRPr="00AD391D">
      <w:rPr>
        <w:rStyle w:val="SidhuvudUtskott"/>
      </w:rPr>
      <w:instrText xml:space="preserve"> DOCPROPERTY</w:instrText>
    </w:r>
    <w:r w:rsidRPr="00AD391D">
      <w:instrText xml:space="preserve"> </w:instrText>
    </w:r>
    <w:r w:rsidRPr="00AD391D">
      <w:rPr>
        <w:rStyle w:val="SidhuvudUtskott"/>
      </w:rPr>
      <w:instrText>Utskott</w:instrText>
    </w:r>
    <w:r w:rsidRPr="00AD391D">
      <w:rPr>
        <w:rStyle w:val="SidhuvudUtskott"/>
      </w:rPr>
      <w:fldChar w:fldCharType="separate"/>
    </w:r>
    <w:r w:rsidRPr="00AD391D">
      <w:rPr>
        <w:rStyle w:val="SidhuvudUtskott"/>
      </w:rPr>
      <w:t>FiU</w:t>
    </w:r>
    <w:r w:rsidRPr="00AD391D">
      <w:rPr>
        <w:rStyle w:val="SidhuvudUtskott"/>
      </w:rPr>
      <w:fldChar w:fldCharType="end"/>
    </w:r>
    <w:r w:rsidRPr="00AD391D">
      <w:rPr>
        <w:rStyle w:val="SidhuvudUtskott"/>
      </w:rPr>
      <w:fldChar w:fldCharType="begin" w:fldLock="1"/>
    </w:r>
    <w:r w:rsidRPr="00AD391D">
      <w:rPr>
        <w:rStyle w:val="SidhuvudUtskott"/>
      </w:rPr>
      <w:instrText xml:space="preserve"> DOCPROPE</w:instrText>
    </w:r>
    <w:r w:rsidRPr="00AD391D">
      <w:rPr>
        <w:rStyle w:val="SidhuvudUtskott"/>
      </w:rPr>
      <w:instrText>R</w:instrText>
    </w:r>
    <w:r w:rsidRPr="00AD391D">
      <w:rPr>
        <w:rStyle w:val="SidhuvudUtskott"/>
      </w:rPr>
      <w:instrText>TY Betä</w:instrText>
    </w:r>
    <w:r w:rsidRPr="00AD391D">
      <w:rPr>
        <w:rStyle w:val="SidhuvudUtskott"/>
      </w:rPr>
      <w:instrText>n</w:instrText>
    </w:r>
    <w:r w:rsidRPr="00AD391D">
      <w:rPr>
        <w:rStyle w:val="SidhuvudUtskott"/>
      </w:rPr>
      <w:instrText>kandeNr</w:instrText>
    </w:r>
    <w:r w:rsidRPr="00AD391D">
      <w:rPr>
        <w:rStyle w:val="SidhuvudUtskott"/>
      </w:rPr>
      <w:fldChar w:fldCharType="separate"/>
    </w:r>
    <w:r w:rsidRPr="00AD391D">
      <w:rPr>
        <w:rStyle w:val="SidhuvudUtskott"/>
      </w:rPr>
      <w:t>7</w:t>
    </w:r>
    <w:r w:rsidRPr="00AD391D">
      <w:rPr>
        <w:rStyle w:val="SidhuvudUtskott"/>
      </w:rPr>
      <w:fldChar w:fldCharType="end"/>
    </w:r>
  </w:p>
  <w:p w:rsidR="004D1458" w:rsidRPr="00AD391D" w:rsidRDefault="004D1458">
    <w:pPr>
      <w:pStyle w:val="SidhuvudKantUdda"/>
      <w:framePr w:w="8732" w:h="567" w:hRule="exact" w:vSpace="0" w:wrap="around" w:vAnchor="page" w:y="341" w:anchorLock="0"/>
    </w:pPr>
    <w:r w:rsidRPr="00AD391D">
      <w:rPr>
        <w:rStyle w:val="SidhuvudUtskott"/>
      </w:rPr>
      <w:fldChar w:fldCharType="begin" w:fldLock="1"/>
    </w:r>
    <w:r w:rsidRPr="00AD391D">
      <w:rPr>
        <w:rStyle w:val="SidhuvudUtskott"/>
      </w:rPr>
      <w:instrText xml:space="preserve"> if </w:instrText>
    </w:r>
    <w:r w:rsidRPr="00AD391D">
      <w:rPr>
        <w:rStyle w:val="SidhuvudUtskott"/>
      </w:rPr>
      <w:fldChar w:fldCharType="begin" w:fldLock="1"/>
    </w:r>
    <w:r w:rsidRPr="00AD391D">
      <w:rPr>
        <w:rStyle w:val="SidhuvudUtskott"/>
      </w:rPr>
      <w:instrText xml:space="preserve"> DOCPROPERTY "UtkastDatum"</w:instrText>
    </w:r>
    <w:r w:rsidRPr="00AD391D">
      <w:rPr>
        <w:rStyle w:val="SidhuvudUtskott"/>
      </w:rPr>
      <w:fldChar w:fldCharType="separate"/>
    </w:r>
    <w:r w:rsidRPr="00AD391D">
      <w:rPr>
        <w:rStyle w:val="SidhuvudUtskott"/>
      </w:rPr>
      <w:instrText>Nej</w:instrText>
    </w:r>
    <w:r w:rsidRPr="00AD391D">
      <w:rPr>
        <w:rStyle w:val="SidhuvudUtskott"/>
      </w:rPr>
      <w:fldChar w:fldCharType="end"/>
    </w:r>
    <w:r w:rsidRPr="00AD391D">
      <w:rPr>
        <w:rStyle w:val="SidhuvudUtskott"/>
      </w:rPr>
      <w:instrText xml:space="preserve"> = "Ja" "</w:instrText>
    </w:r>
    <w:r w:rsidRPr="00AD391D">
      <w:rPr>
        <w:rStyle w:val="SidhuvudUtskott"/>
      </w:rPr>
      <w:fldChar w:fldCharType="begin" w:fldLock="1"/>
    </w:r>
    <w:r w:rsidRPr="00AD391D">
      <w:rPr>
        <w:rStyle w:val="SidhuvudUtskott"/>
      </w:rPr>
      <w:instrText xml:space="preserve"> PRINTDATE \@ "yyyy-MM-dd HH.mm    " </w:instrText>
    </w:r>
    <w:r w:rsidRPr="00AD391D">
      <w:rPr>
        <w:rStyle w:val="SidhuvudUtskott"/>
      </w:rPr>
      <w:fldChar w:fldCharType="separate"/>
    </w:r>
    <w:r w:rsidRPr="00AD391D">
      <w:rPr>
        <w:rStyle w:val="SidhuvudUtskott"/>
      </w:rPr>
      <w:instrText>2000-08-11 16.42</w:instrText>
    </w:r>
    <w:r w:rsidRPr="00AD391D">
      <w:rPr>
        <w:rStyle w:val="SidhuvudUtskott"/>
      </w:rPr>
      <w:fldChar w:fldCharType="end"/>
    </w:r>
    <w:r w:rsidRPr="00AD391D">
      <w:rPr>
        <w:rStyle w:val="SidhuvudUtskott"/>
      </w:rPr>
      <w:instrText xml:space="preserve">" </w:instrText>
    </w:r>
    <w:r w:rsidRPr="00AD391D">
      <w:rPr>
        <w:rStyle w:val="SidhuvudUtskott"/>
      </w:rPr>
      <w:fldChar w:fldCharType="end"/>
    </w:r>
    <w:r w:rsidRPr="00AD391D">
      <w:rPr>
        <w:rStyle w:val="SidhuvudUtskott"/>
      </w:rPr>
      <w:fldChar w:fldCharType="begin" w:fldLock="1"/>
    </w:r>
    <w:r w:rsidRPr="00AD391D">
      <w:rPr>
        <w:rStyle w:val="SidhuvudUtskott"/>
      </w:rPr>
      <w:instrText xml:space="preserve"> DOCPR</w:instrText>
    </w:r>
    <w:r w:rsidRPr="00AD391D">
      <w:rPr>
        <w:rStyle w:val="SidhuvudUtskott"/>
      </w:rPr>
      <w:instrText>O</w:instrText>
    </w:r>
    <w:r w:rsidRPr="00AD391D">
      <w:rPr>
        <w:rStyle w:val="SidhuvudUtskott"/>
      </w:rPr>
      <w:instrText>PERTY Status</w:instrText>
    </w:r>
    <w:r w:rsidRPr="00AD391D">
      <w:rPr>
        <w:rStyle w:val="SidhuvudUtskott"/>
      </w:rPr>
      <w:fldChar w:fldCharType="end"/>
    </w:r>
  </w:p>
  <w:p w:rsidR="004D1458" w:rsidRPr="00AD391D" w:rsidRDefault="004D145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58" w:rsidRPr="00AD391D" w:rsidRDefault="004D1458">
    <w:pPr>
      <w:pStyle w:val="SidhuvudKantUdda"/>
      <w:framePr w:w="8732" w:h="567" w:hRule="exact" w:vSpace="0" w:wrap="around" w:vAnchor="page" w:y="341" w:anchorLock="0"/>
    </w:pPr>
    <w:r w:rsidRPr="00AD391D">
      <w:t xml:space="preserve">  </w:t>
    </w:r>
    <w:r w:rsidRPr="00AD391D">
      <w:rPr>
        <w:rStyle w:val="SidhuvudUtskott"/>
      </w:rPr>
      <w:t>2000/01:FiU7</w:t>
    </w:r>
  </w:p>
  <w:p w:rsidR="004D1458" w:rsidRPr="00AD391D" w:rsidRDefault="004D1458">
    <w:pPr>
      <w:pStyle w:val="SidhuvudKantUdda"/>
      <w:framePr w:w="8732" w:h="567" w:hRule="exact" w:vSpace="0" w:wrap="around" w:vAnchor="page" w:y="341" w:anchorLock="0"/>
    </w:pPr>
  </w:p>
  <w:p w:rsidR="004D1458" w:rsidRPr="00AD391D" w:rsidRDefault="004D1458">
    <w:pPr>
      <w:pStyle w:val="Sidhuvud"/>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C93633"/>
    <w:rsid w:val="004D1458"/>
    <w:rsid w:val="00AD391D"/>
    <w:rsid w:val="00C936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C6E11F-65EB-456F-AD69-E4400BFE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line="250" w:lineRule="atLeast"/>
      <w:jc w:val="both"/>
    </w:pPr>
    <w:rPr>
      <w:sz w:val="19"/>
      <w:lang w:val="sv-SE"/>
    </w:rPr>
  </w:style>
  <w:style w:type="paragraph" w:styleId="Rubrik1">
    <w:name w:val="heading 1"/>
    <w:basedOn w:val="Normal"/>
    <w:next w:val="Normal"/>
    <w:qFormat/>
    <w:pPr>
      <w:keepNext/>
      <w:keepLines/>
      <w:suppressAutoHyphens/>
      <w:spacing w:after="680" w:line="320" w:lineRule="exact"/>
      <w:jc w:val="left"/>
      <w:outlineLvl w:val="0"/>
    </w:pPr>
    <w:rPr>
      <w:noProof/>
      <w:sz w:val="32"/>
    </w:rPr>
  </w:style>
  <w:style w:type="paragraph" w:styleId="Rubrik2">
    <w:name w:val="heading 2"/>
    <w:basedOn w:val="Rubrik1"/>
    <w:next w:val="Normal"/>
    <w:qFormat/>
    <w:pPr>
      <w:spacing w:after="250" w:line="250" w:lineRule="exact"/>
      <w:outlineLvl w:val="1"/>
    </w:pPr>
    <w:rPr>
      <w:sz w:val="27"/>
    </w:rPr>
  </w:style>
  <w:style w:type="paragraph" w:styleId="Rubrik3">
    <w:name w:val="heading 3"/>
    <w:basedOn w:val="Rubrik1"/>
    <w:next w:val="Normal"/>
    <w:qFormat/>
    <w:pPr>
      <w:spacing w:before="125" w:after="125" w:line="250" w:lineRule="exact"/>
      <w:outlineLvl w:val="2"/>
    </w:pPr>
    <w:rPr>
      <w:b/>
      <w:sz w:val="21"/>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50" w:line="200" w:lineRule="exact"/>
      <w:jc w:val="left"/>
      <w:outlineLvl w:val="5"/>
    </w:pPr>
    <w:rPr>
      <w:caps/>
      <w:sz w:val="14"/>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ind w:firstLine="227"/>
    </w:pPr>
  </w:style>
  <w:style w:type="paragraph" w:customStyle="1" w:styleId="HuvudRubrik">
    <w:name w:val="HuvudRubrik"/>
    <w:basedOn w:val="Normal"/>
    <w:pPr>
      <w:keepNext/>
      <w:keepLines/>
      <w:suppressAutoHyphens/>
      <w:spacing w:line="320" w:lineRule="exact"/>
      <w:jc w:val="left"/>
    </w:pPr>
    <w:rPr>
      <w:sz w:val="32"/>
    </w:rPr>
  </w:style>
  <w:style w:type="paragraph" w:customStyle="1" w:styleId="StatusSida1">
    <w:name w:val="Status Sida1"/>
    <w:basedOn w:val="Normal"/>
    <w:pPr>
      <w:spacing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ind w:left="-851"/>
      <w:jc w:val="left"/>
    </w:pPr>
  </w:style>
  <w:style w:type="paragraph" w:customStyle="1" w:styleId="RubrikInnehll">
    <w:name w:val="RubrikInnehåll"/>
    <w:basedOn w:val="Rubrik1"/>
    <w:next w:val="Normal"/>
  </w:style>
  <w:style w:type="paragraph" w:customStyle="1" w:styleId="Tabellochbildrubrik">
    <w:name w:val="Tabell och bildrubrik"/>
    <w:basedOn w:val="Normal"/>
    <w:pPr>
      <w:spacing w:before="300" w:line="200" w:lineRule="exact"/>
      <w:jc w:val="left"/>
    </w:pPr>
    <w:rPr>
      <w:caps/>
      <w:sz w:val="14"/>
    </w:rPr>
  </w:style>
  <w:style w:type="paragraph" w:styleId="Citat">
    <w:name w:val="Quote"/>
    <w:basedOn w:val="Normal"/>
    <w:next w:val="CitatIndrag"/>
    <w:qFormat/>
    <w:pPr>
      <w:spacing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semiHidden/>
    <w:pPr>
      <w:spacing w:line="170" w:lineRule="exact"/>
    </w:pPr>
    <w:rPr>
      <w:sz w:val="17"/>
    </w:rPr>
  </w:style>
  <w:style w:type="paragraph" w:customStyle="1" w:styleId="Innehll">
    <w:name w:val="Innehåll"/>
    <w:basedOn w:val="Rubrik1"/>
    <w:next w:val="Normal"/>
  </w:style>
  <w:style w:type="paragraph" w:styleId="Innehll1">
    <w:name w:val="toc 1"/>
    <w:basedOn w:val="Normal"/>
    <w:autoRedefine/>
    <w:semiHidden/>
    <w:pPr>
      <w:tabs>
        <w:tab w:val="right" w:leader="dot" w:pos="5954"/>
      </w:tabs>
      <w:ind w:right="567"/>
    </w:pPr>
  </w:style>
  <w:style w:type="paragraph" w:styleId="Innehll2">
    <w:name w:val="toc 2"/>
    <w:basedOn w:val="Innehll1"/>
    <w:autoRedefine/>
    <w:semiHidden/>
    <w:pPr>
      <w:ind w:left="284"/>
    </w:pPr>
  </w:style>
  <w:style w:type="paragraph" w:styleId="Innehll3">
    <w:name w:val="toc 3"/>
    <w:basedOn w:val="Innehll1"/>
    <w:autoRedefine/>
    <w:semiHidden/>
    <w:pPr>
      <w:ind w:left="567"/>
    </w:pPr>
  </w:style>
  <w:style w:type="paragraph" w:styleId="Innehll4">
    <w:name w:val="toc 4"/>
    <w:basedOn w:val="Innehll1"/>
    <w:autoRedefine/>
    <w:semiHidden/>
    <w:pPr>
      <w:ind w:left="851"/>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Rubrik1"/>
    <w:next w:val="Normal"/>
    <w:pPr>
      <w:outlineLvl w:val="9"/>
    </w:pPr>
  </w:style>
  <w:style w:type="paragraph" w:customStyle="1" w:styleId="R2">
    <w:name w:val="R2"/>
    <w:basedOn w:val="Rubrik2"/>
    <w:next w:val="Normal"/>
  </w:style>
  <w:style w:type="paragraph" w:customStyle="1" w:styleId="R3">
    <w:name w:val="R3"/>
    <w:basedOn w:val="Rubrik3"/>
    <w:next w:val="Normal"/>
  </w:style>
  <w:style w:type="paragraph" w:customStyle="1" w:styleId="R4">
    <w:name w:val="R4"/>
    <w:basedOn w:val="Rubrik4"/>
    <w:next w:val="Normal"/>
  </w:style>
  <w:style w:type="paragraph" w:styleId="Sidfot">
    <w:name w:val="footer"/>
    <w:basedOn w:val="Normal"/>
    <w:semiHidden/>
    <w:pPr>
      <w:tabs>
        <w:tab w:val="center" w:pos="4703"/>
        <w:tab w:val="right" w:pos="9406"/>
      </w:tabs>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line="160" w:lineRule="exac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pPr>
  </w:style>
  <w:style w:type="paragraph" w:customStyle="1" w:styleId="Bilaga">
    <w:name w:val="Bilaga"/>
    <w:basedOn w:val="Rubrik2"/>
    <w:pPr>
      <w:spacing w:after="40" w:line="190" w:lineRule="exact"/>
      <w:outlineLvl w:val="9"/>
    </w:pPr>
    <w:rPr>
      <w:caps/>
      <w:sz w:val="19"/>
      <w:u w:val="single"/>
    </w:rPr>
  </w:style>
  <w:style w:type="paragraph" w:customStyle="1" w:styleId="DokumentRubrik">
    <w:name w:val="DokumentRubrik"/>
    <w:basedOn w:val="Normal"/>
    <w:pPr>
      <w:spacing w:after="20" w:line="240" w:lineRule="atLeast"/>
      <w:jc w:val="left"/>
    </w:pPr>
    <w:rPr>
      <w:noProof/>
      <w:sz w:val="40"/>
    </w:rPr>
  </w:style>
  <w:style w:type="paragraph" w:customStyle="1" w:styleId="Frslagspunkt">
    <w:name w:val="Förslagspunkt"/>
    <w:basedOn w:val="Rubrik3"/>
    <w:pPr>
      <w:spacing w:before="250" w:after="0"/>
      <w:ind w:left="340" w:hanging="340"/>
      <w:outlineLvl w:val="9"/>
    </w:pPr>
  </w:style>
  <w:style w:type="paragraph" w:customStyle="1" w:styleId="Frslagstext">
    <w:name w:val="Förslagstext"/>
    <w:basedOn w:val="Normal"/>
    <w:pPr>
      <w:ind w:left="340"/>
    </w:pPr>
  </w:style>
  <w:style w:type="paragraph" w:styleId="Kommentarer">
    <w:name w:val="annotation text"/>
    <w:basedOn w:val="Normal"/>
    <w:semiHidden/>
    <w:rPr>
      <w:sz w:val="20"/>
    </w:rPr>
  </w:style>
  <w:style w:type="paragraph" w:customStyle="1" w:styleId="Reservanter">
    <w:name w:val="Reservanter"/>
    <w:basedOn w:val="Normaltindrag"/>
    <w:pPr>
      <w:spacing w:after="60"/>
      <w:ind w:left="340" w:firstLine="0"/>
    </w:pPr>
  </w:style>
  <w:style w:type="paragraph" w:customStyle="1" w:styleId="Reservantfrslag">
    <w:name w:val="Reservantförslag"/>
    <w:basedOn w:val="Normal"/>
  </w:style>
  <w:style w:type="paragraph" w:customStyle="1" w:styleId="Reservationshnvisning">
    <w:name w:val="Reservationshänvisning"/>
    <w:basedOn w:val="Normal"/>
    <w:pPr>
      <w:jc w:val="right"/>
    </w:pPr>
    <w:rPr>
      <w:i/>
    </w:rPr>
  </w:style>
  <w:style w:type="paragraph" w:customStyle="1" w:styleId="Reservationspunkt">
    <w:name w:val="Reservationspunkt"/>
    <w:basedOn w:val="Frslagspunkt"/>
    <w:next w:val="Reservanter"/>
    <w:pPr>
      <w:outlineLvl w:val="1"/>
    </w:pPr>
  </w:style>
  <w:style w:type="paragraph" w:customStyle="1" w:styleId="Rubrik1b">
    <w:name w:val="Rubrik 1b"/>
    <w:basedOn w:val="Rubrik2"/>
    <w:rPr>
      <w:b/>
    </w:rPr>
  </w:style>
  <w:style w:type="paragraph" w:customStyle="1" w:styleId="Rubrik2b">
    <w:name w:val="Rubrik 2b"/>
    <w:basedOn w:val="Rubrik2"/>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after="0"/>
      <w:ind w:left="113" w:right="113"/>
    </w:pPr>
  </w:style>
  <w:style w:type="paragraph" w:customStyle="1" w:styleId="Utskottetsvervganden-kursivrubrik">
    <w:name w:val="Utskottets överväganden - kursiv rubrik"/>
    <w:basedOn w:val="Rubrik3"/>
    <w:next w:val="Normal"/>
    <w:pPr>
      <w:spacing w:before="190" w:after="60"/>
    </w:pPr>
    <w:rPr>
      <w:b w:val="0"/>
      <w:i/>
    </w:rPr>
  </w:style>
  <w:style w:type="paragraph" w:customStyle="1" w:styleId="Utskriftsdatum">
    <w:name w:val="Utskriftsdatum"/>
    <w:basedOn w:val="Normal"/>
    <w:next w:val="Normal"/>
    <w:pPr>
      <w:keepNext/>
      <w:spacing w:after="250"/>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Reservationer-underrubrik">
    <w:name w:val="Reservationer - underrubrik"/>
    <w:basedOn w:val="Utskottetsvervganden-kursivrubrik"/>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8" Type="http://schemas.openxmlformats.org/officeDocument/2006/relationships/header" Target="header2.xml"/><Relationship Id="rId3"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5842</Characters>
  <Application>Microsoft Office Word</Application>
  <DocSecurity>4</DocSecurity>
  <Lines>177</Lines>
  <Paragraphs>80</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Finansutskottets betänkande</vt:lpstr>
      <vt:lpstr>Sammanfattning</vt:lpstr>
      <vt:lpstr>Utskottets förslag till riksdagsbeslut</vt:lpstr>
      <vt:lpstr>Utskottets överväganden</vt:lpstr>
      <vt:lpstr>    Registeransvaret för banker och försäkringsbolag </vt:lpstr>
      <vt:lpstr>        Utskottets förslag i korthet</vt:lpstr>
      <vt:lpstr>        Propositionen</vt:lpstr>
      <vt:lpstr>        Utskottets ställningstagande</vt:lpstr>
      <vt:lpstr>Förteckning över behandlade förslag</vt:lpstr>
      <vt:lpstr>    Propositionen</vt:lpstr>
      <vt:lpstr>Regeringens lagförslag</vt:lpstr>
      <vt:lpstr>    1.  Förslag till lag om ändring i aktiebolagslagen </vt:lpstr>
      <vt:lpstr>    (1975:1385)</vt:lpstr>
      <vt:lpstr>    2.  Förslag till lag om ändring i bankrörelselagen </vt:lpstr>
      <vt:lpstr>    (1987:617)</vt:lpstr>
      <vt:lpstr>    3.  Förslag till lag om ändring i sparbankslagen </vt:lpstr>
      <vt:lpstr>    (1987:619)</vt:lpstr>
      <vt:lpstr>    4.  Förslag till lag om ändring i lagen (1995:1570) om </vt:lpstr>
      <vt:lpstr>    medlemsbanker</vt:lpstr>
      <vt:lpstr>    5.  Förslag till lag om ändring i lagen (1992:1610) om </vt:lpstr>
      <vt:lpstr>    finansieringsverksamhet</vt:lpstr>
      <vt:lpstr>    6. Förslag till lag om ändring i försäkringsrörelselagen </vt:lpstr>
      <vt:lpstr>    (1982:713)</vt:lpstr>
      <vt:lpstr>    7. Förslag till lag om ändring i lagen (1995:1559) om </vt:lpstr>
      <vt:lpstr>    årsredovisning i kreditinstitut och värdepappersbolag</vt:lpstr>
      <vt:lpstr>    8. Förslag till lag om ändring i lagen (1995:1560) om </vt:lpstr>
      <vt:lpstr>    årsredovisning i försäkringsföretag</vt:lpstr>
      <vt:lpstr>    </vt:lpstr>
    </vt:vector>
  </TitlesOfParts>
  <Company>Riksdagen</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2000-10-17T12:53:00Z</cp:lastPrinted>
  <dcterms:created xsi:type="dcterms:W3CDTF">2025-12-15T22:45:00Z</dcterms:created>
  <dcterms:modified xsi:type="dcterms:W3CDTF">2025-12-15T22:45:00Z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