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3245" w:rsidRPr="001137B6" w:rsidRDefault="007D3245" w:rsidP="00C67986">
      <w:pPr>
        <w:pStyle w:val="Hemstlrubrik"/>
      </w:pPr>
      <w:r w:rsidRPr="001137B6">
        <w:t>Förslag till riksdagsbeslut</w:t>
      </w:r>
    </w:p>
    <w:p w:rsidR="007D3245" w:rsidRPr="001137B6" w:rsidRDefault="007D3245" w:rsidP="007D3245">
      <w:pPr>
        <w:pStyle w:val="Hemstlatt"/>
      </w:pPr>
      <w:r w:rsidRPr="001137B6">
        <w:t xml:space="preserve">Riksdagen </w:t>
      </w:r>
      <w:r w:rsidR="00AC1A96" w:rsidRPr="001137B6">
        <w:t>tillkännager för regeringen som sin mening vad i motionen anförs om</w:t>
      </w:r>
      <w:r w:rsidRPr="001137B6">
        <w:t xml:space="preserve"> att ge Konkurrensverket ökade resurser för att bevaka konku</w:t>
      </w:r>
      <w:r w:rsidRPr="001137B6">
        <w:t>r</w:t>
      </w:r>
      <w:r w:rsidRPr="001137B6">
        <w:t>re</w:t>
      </w:r>
      <w:r w:rsidRPr="001137B6">
        <w:t>n</w:t>
      </w:r>
      <w:r w:rsidRPr="001137B6">
        <w:t>sen på olika områden.</w:t>
      </w:r>
    </w:p>
    <w:p w:rsidR="007D3245" w:rsidRPr="001137B6" w:rsidRDefault="007D3245" w:rsidP="007D3245">
      <w:pPr>
        <w:pStyle w:val="Hemstlatt"/>
      </w:pPr>
      <w:r w:rsidRPr="001137B6">
        <w:t xml:space="preserve">Riksdagen </w:t>
      </w:r>
      <w:r w:rsidR="00AC1A96" w:rsidRPr="001137B6">
        <w:t xml:space="preserve">tillkännager för regeringen som sin mening vad i motionen anförs </w:t>
      </w:r>
      <w:r w:rsidRPr="001137B6">
        <w:t>om en översyn av Konkurrensverkets befogenheter med intenti</w:t>
      </w:r>
      <w:r w:rsidRPr="001137B6">
        <w:t>o</w:t>
      </w:r>
      <w:r w:rsidRPr="001137B6">
        <w:t>nen att ge Konkurrensverket ökade befogenheter att ingripa då rättvisa konkurren</w:t>
      </w:r>
      <w:r w:rsidRPr="001137B6">
        <w:t>s</w:t>
      </w:r>
      <w:r w:rsidRPr="001137B6">
        <w:t>förhållanden hotas av en kommuns beteende.</w:t>
      </w:r>
    </w:p>
    <w:p w:rsidR="007D3245" w:rsidRPr="001137B6" w:rsidRDefault="007D3245" w:rsidP="007D3245">
      <w:pPr>
        <w:pStyle w:val="Rubrik1"/>
      </w:pPr>
      <w:r w:rsidRPr="001137B6">
        <w:t>Motivering</w:t>
      </w:r>
    </w:p>
    <w:p w:rsidR="007D3245" w:rsidRPr="001137B6" w:rsidRDefault="007D3245" w:rsidP="007D3245">
      <w:r w:rsidRPr="001137B6">
        <w:t xml:space="preserve">Offentligt ägande riskerar att snedvrida konkurrensen till förfång för privata företag. Erfarenheten visar att många offentligt ägda företag agerar på en marknad där det finns fungerande privata företag. </w:t>
      </w:r>
    </w:p>
    <w:p w:rsidR="007D3245" w:rsidRPr="001137B6" w:rsidRDefault="007D3245" w:rsidP="007D3245">
      <w:pPr>
        <w:pStyle w:val="Normaltindrag"/>
      </w:pPr>
      <w:r w:rsidRPr="001137B6">
        <w:t>Statens och kommunernas roller måste renodlas för att skapa förutsättnin</w:t>
      </w:r>
      <w:r w:rsidRPr="001137B6">
        <w:t>g</w:t>
      </w:r>
      <w:r w:rsidRPr="001137B6">
        <w:t>ar för fler livskraftiga företag, något som Sverige så innerligt väl behöver.</w:t>
      </w:r>
    </w:p>
    <w:p w:rsidR="007D3245" w:rsidRPr="001137B6" w:rsidRDefault="007D3245" w:rsidP="00C65961">
      <w:pPr>
        <w:pStyle w:val="Normaltindrag"/>
      </w:pPr>
      <w:r w:rsidRPr="001137B6">
        <w:t>De senaste åren har uppvisat ett antal privata karteller</w:t>
      </w:r>
      <w:r w:rsidR="00B31B53" w:rsidRPr="001137B6">
        <w:t>,</w:t>
      </w:r>
      <w:r w:rsidRPr="001137B6">
        <w:t xml:space="preserve"> vilka måste bekä</w:t>
      </w:r>
      <w:r w:rsidRPr="001137B6">
        <w:t>m</w:t>
      </w:r>
      <w:r w:rsidRPr="001137B6">
        <w:t>pas med kraft. Prissamarbeten har avslöjats mellan bensinbolag och asfaltlä</w:t>
      </w:r>
      <w:r w:rsidRPr="001137B6">
        <w:t>g</w:t>
      </w:r>
      <w:r w:rsidRPr="001137B6">
        <w:t>gar</w:t>
      </w:r>
      <w:r w:rsidR="00B31B53" w:rsidRPr="001137B6">
        <w:t>e</w:t>
      </w:r>
      <w:r w:rsidRPr="001137B6">
        <w:t xml:space="preserve">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67986" w:rsidRPr="00113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67986" w:rsidRPr="001137B6" w:rsidRDefault="00C67986" w:rsidP="00C67986">
            <w:pPr>
              <w:pStyle w:val="UnderskriftDatum"/>
              <w:spacing w:before="240"/>
            </w:pPr>
            <w:r w:rsidRPr="001137B6">
              <w:t>Stockholm den 15 september 2005</w:t>
            </w:r>
          </w:p>
        </w:tc>
        <w:tc>
          <w:tcPr>
            <w:tcW w:w="3047" w:type="dxa"/>
          </w:tcPr>
          <w:p w:rsidR="00C67986" w:rsidRPr="001137B6" w:rsidRDefault="00C67986" w:rsidP="00C67986">
            <w:pPr>
              <w:pStyle w:val="Underskrifter"/>
              <w:spacing w:before="240"/>
            </w:pPr>
          </w:p>
        </w:tc>
      </w:tr>
      <w:tr w:rsidR="00C67986" w:rsidRPr="00113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67986" w:rsidRPr="001137B6" w:rsidRDefault="00C67986" w:rsidP="00C67986">
            <w:pPr>
              <w:pStyle w:val="Underskrifter"/>
            </w:pPr>
            <w:r w:rsidRPr="001137B6">
              <w:t>Ulf Sjösten (m)</w:t>
            </w:r>
          </w:p>
        </w:tc>
        <w:tc>
          <w:tcPr>
            <w:tcW w:w="3047" w:type="dxa"/>
          </w:tcPr>
          <w:p w:rsidR="00C67986" w:rsidRPr="001137B6" w:rsidRDefault="00C67986" w:rsidP="00C67986">
            <w:pPr>
              <w:pStyle w:val="Underskrifter"/>
            </w:pPr>
          </w:p>
        </w:tc>
      </w:tr>
    </w:tbl>
    <w:p w:rsidR="007D3245" w:rsidRPr="001137B6" w:rsidRDefault="007D3245" w:rsidP="00C67986">
      <w:pPr>
        <w:pStyle w:val="Normaltindrag"/>
      </w:pPr>
    </w:p>
    <w:sectPr w:rsidR="007D3245" w:rsidRPr="001137B6" w:rsidSect="00C67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CF9" w:rsidRPr="001137B6" w:rsidRDefault="007F7CF9">
      <w:r w:rsidRPr="001137B6">
        <w:separator/>
      </w:r>
    </w:p>
  </w:endnote>
  <w:endnote w:type="continuationSeparator" w:id="0">
    <w:p w:rsidR="007F7CF9" w:rsidRPr="001137B6" w:rsidRDefault="007F7CF9">
      <w:r w:rsidRPr="001137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986" w:rsidRPr="001137B6" w:rsidRDefault="001137B6" w:rsidP="00C67986">
    <w:pPr>
      <w:pStyle w:val="Sidfot"/>
    </w:pPr>
    <w:r w:rsidRPr="001137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990724211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986" w:rsidRDefault="00C679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7986" w:rsidRDefault="00C679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B53" w:rsidRPr="001137B6" w:rsidRDefault="001137B6" w:rsidP="00C67986">
    <w:pPr>
      <w:pStyle w:val="Sidfot"/>
    </w:pPr>
    <w:r w:rsidRPr="001137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356022767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986" w:rsidRDefault="00C679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7986" w:rsidRDefault="00C679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986" w:rsidRPr="001137B6" w:rsidRDefault="001137B6" w:rsidP="00C67986">
    <w:pPr>
      <w:pStyle w:val="Sidfot"/>
    </w:pPr>
    <w:r w:rsidRPr="001137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375539517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986" w:rsidRDefault="00C679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7986" w:rsidRDefault="00C679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CF9" w:rsidRPr="001137B6" w:rsidRDefault="007F7CF9">
      <w:r w:rsidRPr="001137B6">
        <w:separator/>
      </w:r>
    </w:p>
  </w:footnote>
  <w:footnote w:type="continuationSeparator" w:id="0">
    <w:p w:rsidR="007F7CF9" w:rsidRPr="001137B6" w:rsidRDefault="007F7CF9">
      <w:r w:rsidRPr="001137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986" w:rsidRPr="001137B6" w:rsidRDefault="001137B6" w:rsidP="00C67986">
    <w:pPr>
      <w:pStyle w:val="Sidhuvud"/>
    </w:pPr>
    <w:r w:rsidRPr="001137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064194004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986" w:rsidRDefault="00C679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7986" w:rsidRDefault="00C679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B53" w:rsidRPr="001137B6" w:rsidRDefault="001137B6" w:rsidP="00C67986">
    <w:pPr>
      <w:pStyle w:val="Sidhuvud"/>
    </w:pPr>
    <w:r w:rsidRPr="001137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185898868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986" w:rsidRDefault="00C679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7986" w:rsidRDefault="00C679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986" w:rsidRPr="001137B6" w:rsidRDefault="00C67986">
    <w:pPr>
      <w:pStyle w:val="FSHNormal"/>
      <w:tabs>
        <w:tab w:val="right" w:pos="5840"/>
      </w:tabs>
    </w:pPr>
    <w:r w:rsidRPr="001137B6">
      <w:br/>
    </w:r>
    <w:r w:rsidRPr="001137B6">
      <w:fldChar w:fldCharType="begin" w:fldLock="1"/>
    </w:r>
    <w:r w:rsidRPr="001137B6">
      <w:instrText xml:space="preserve"> DOCPROPERTY</w:instrText>
    </w:r>
    <w:r w:rsidRPr="001137B6">
      <w:rPr>
        <w:sz w:val="18"/>
      </w:rPr>
      <w:instrText xml:space="preserve"> "YearUser" *\charformat </w:instrText>
    </w:r>
    <w:r w:rsidRPr="001137B6">
      <w:fldChar w:fldCharType="separate"/>
    </w:r>
    <w:r w:rsidRPr="001137B6">
      <w:t>2005/06</w:t>
    </w:r>
    <w:r w:rsidRPr="001137B6">
      <w:fldChar w:fldCharType="end"/>
    </w:r>
    <w:r w:rsidRPr="001137B6">
      <w:t xml:space="preserve"> </w:t>
    </w:r>
    <w:r w:rsidRPr="001137B6">
      <w:tab/>
      <w:t xml:space="preserve">mnr: </w:t>
    </w:r>
    <w:r w:rsidRPr="001137B6">
      <w:fldChar w:fldCharType="begin" w:fldLock="1"/>
    </w:r>
    <w:r w:rsidRPr="001137B6">
      <w:instrText xml:space="preserve"> DOCPROPERTY</w:instrText>
    </w:r>
    <w:r w:rsidRPr="001137B6">
      <w:rPr>
        <w:sz w:val="18"/>
      </w:rPr>
      <w:instrText xml:space="preserve"> "Motionsnummer" *\charformat </w:instrText>
    </w:r>
    <w:r w:rsidRPr="001137B6">
      <w:fldChar w:fldCharType="separate"/>
    </w:r>
    <w:r w:rsidRPr="001137B6">
      <w:t>N208</w:t>
    </w:r>
    <w:r w:rsidRPr="001137B6">
      <w:fldChar w:fldCharType="end"/>
    </w:r>
    <w:r w:rsidRPr="001137B6">
      <w:br/>
    </w:r>
    <w:r w:rsidRPr="001137B6">
      <w:fldChar w:fldCharType="begin" w:fldLock="1"/>
    </w:r>
    <w:r w:rsidRPr="001137B6">
      <w:instrText xml:space="preserve"> DOCPROPERTY</w:instrText>
    </w:r>
    <w:r w:rsidRPr="001137B6">
      <w:rPr>
        <w:sz w:val="18"/>
      </w:rPr>
      <w:instrText xml:space="preserve"> "Samling" *\charformat </w:instrText>
    </w:r>
    <w:r w:rsidRPr="001137B6">
      <w:fldChar w:fldCharType="end"/>
    </w:r>
    <w:r w:rsidRPr="001137B6">
      <w:tab/>
      <w:t xml:space="preserve">pnr: </w:t>
    </w:r>
    <w:r w:rsidRPr="001137B6">
      <w:fldChar w:fldCharType="begin" w:fldLock="1"/>
    </w:r>
    <w:r w:rsidRPr="001137B6">
      <w:instrText xml:space="preserve"> DOCPROPERTY</w:instrText>
    </w:r>
    <w:r w:rsidRPr="001137B6">
      <w:rPr>
        <w:sz w:val="18"/>
      </w:rPr>
      <w:instrText xml:space="preserve"> "Partinummer" *\charformat </w:instrText>
    </w:r>
    <w:r w:rsidRPr="001137B6">
      <w:fldChar w:fldCharType="separate"/>
    </w:r>
    <w:r w:rsidRPr="001137B6">
      <w:t>m1024</w:t>
    </w:r>
    <w:r w:rsidRPr="001137B6">
      <w:fldChar w:fldCharType="end"/>
    </w:r>
  </w:p>
  <w:p w:rsidR="00C67986" w:rsidRPr="001137B6" w:rsidRDefault="00C67986">
    <w:pPr>
      <w:pStyle w:val="FSHRub1"/>
    </w:pPr>
    <w:r w:rsidRPr="001137B6">
      <w:t>Motion till riksdagen</w:t>
    </w:r>
    <w:r w:rsidRPr="001137B6">
      <w:br/>
    </w:r>
    <w:r w:rsidRPr="001137B6">
      <w:fldChar w:fldCharType="begin" w:fldLock="1"/>
    </w:r>
    <w:r w:rsidRPr="001137B6">
      <w:instrText xml:space="preserve"> DOCPROPERTY "YearUser" *\charformat </w:instrText>
    </w:r>
    <w:r w:rsidRPr="001137B6">
      <w:fldChar w:fldCharType="separate"/>
    </w:r>
    <w:r w:rsidRPr="001137B6">
      <w:t>2005/06</w:t>
    </w:r>
    <w:r w:rsidRPr="001137B6">
      <w:fldChar w:fldCharType="end"/>
    </w:r>
    <w:r w:rsidRPr="001137B6">
      <w:t>:</w:t>
    </w:r>
    <w:r w:rsidRPr="001137B6">
      <w:fldChar w:fldCharType="begin" w:fldLock="1"/>
    </w:r>
    <w:r w:rsidRPr="001137B6">
      <w:instrText xml:space="preserve"> DOCPROPERTY "Motionsnummer" *\charformat </w:instrText>
    </w:r>
    <w:r w:rsidRPr="001137B6">
      <w:fldChar w:fldCharType="separate"/>
    </w:r>
    <w:r w:rsidRPr="001137B6">
      <w:t>N208</w:t>
    </w:r>
    <w:r w:rsidRPr="001137B6">
      <w:fldChar w:fldCharType="end"/>
    </w:r>
  </w:p>
  <w:p w:rsidR="00C67986" w:rsidRPr="001137B6" w:rsidRDefault="00C67986">
    <w:pPr>
      <w:pStyle w:val="FSHNormalS5"/>
    </w:pPr>
    <w:r w:rsidRPr="001137B6">
      <w:fldChar w:fldCharType="begin" w:fldLock="1"/>
    </w:r>
    <w:r w:rsidRPr="001137B6">
      <w:instrText xml:space="preserve"> DOCPROPERTY "MotionarText" *\charformat </w:instrText>
    </w:r>
    <w:r w:rsidRPr="001137B6">
      <w:fldChar w:fldCharType="separate"/>
    </w:r>
    <w:r w:rsidRPr="001137B6">
      <w:t>av Ulf Sjösten (m)</w:t>
    </w:r>
    <w:r w:rsidRPr="001137B6">
      <w:fldChar w:fldCharType="end"/>
    </w:r>
    <w:r w:rsidRPr="001137B6">
      <w:br/>
    </w:r>
    <w:r w:rsidRPr="001137B6">
      <w:fldChar w:fldCharType="begin" w:fldLock="1"/>
    </w:r>
    <w:r w:rsidRPr="001137B6">
      <w:instrText xml:space="preserve"> DOCPROPERTY "SvarFrasKort" *\charformat </w:instrText>
    </w:r>
    <w:r w:rsidRPr="001137B6">
      <w:fldChar w:fldCharType="end"/>
    </w:r>
  </w:p>
  <w:p w:rsidR="00C67986" w:rsidRPr="001137B6" w:rsidRDefault="00C67986">
    <w:pPr>
      <w:pStyle w:val="FSHTitel"/>
    </w:pPr>
    <w:r w:rsidRPr="001137B6">
      <w:fldChar w:fldCharType="begin" w:fldLock="1"/>
    </w:r>
    <w:r w:rsidRPr="001137B6">
      <w:instrText xml:space="preserve"> DOCPROPERTY</w:instrText>
    </w:r>
    <w:r w:rsidRPr="001137B6">
      <w:rPr>
        <w:sz w:val="18"/>
      </w:rPr>
      <w:instrText xml:space="preserve"> "RubrikSvar" *\charformat </w:instrText>
    </w:r>
    <w:r w:rsidRPr="001137B6">
      <w:fldChar w:fldCharType="separate"/>
    </w:r>
    <w:r w:rsidRPr="001137B6">
      <w:t>Konkurrensverket</w:t>
    </w:r>
    <w:r w:rsidRPr="001137B6">
      <w:fldChar w:fldCharType="end"/>
    </w:r>
  </w:p>
  <w:p w:rsidR="00C67986" w:rsidRPr="001137B6" w:rsidRDefault="00C67986" w:rsidP="00C6798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8E502DAA"/>
    <w:lvl w:ilvl="0" w:tplc="D59C847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8737739">
    <w:abstractNumId w:val="13"/>
  </w:num>
  <w:num w:numId="2" w16cid:durableId="1514032490">
    <w:abstractNumId w:val="12"/>
  </w:num>
  <w:num w:numId="3" w16cid:durableId="756365075">
    <w:abstractNumId w:val="15"/>
  </w:num>
  <w:num w:numId="4" w16cid:durableId="18240671">
    <w:abstractNumId w:val="16"/>
  </w:num>
  <w:num w:numId="5" w16cid:durableId="532770622">
    <w:abstractNumId w:val="8"/>
  </w:num>
  <w:num w:numId="6" w16cid:durableId="1939092404">
    <w:abstractNumId w:val="3"/>
  </w:num>
  <w:num w:numId="7" w16cid:durableId="1161384979">
    <w:abstractNumId w:val="2"/>
  </w:num>
  <w:num w:numId="8" w16cid:durableId="700279746">
    <w:abstractNumId w:val="1"/>
  </w:num>
  <w:num w:numId="9" w16cid:durableId="1288468903">
    <w:abstractNumId w:val="0"/>
  </w:num>
  <w:num w:numId="10" w16cid:durableId="1269505935">
    <w:abstractNumId w:val="9"/>
  </w:num>
  <w:num w:numId="11" w16cid:durableId="1879468650">
    <w:abstractNumId w:val="7"/>
  </w:num>
  <w:num w:numId="12" w16cid:durableId="981230421">
    <w:abstractNumId w:val="6"/>
  </w:num>
  <w:num w:numId="13" w16cid:durableId="288901292">
    <w:abstractNumId w:val="5"/>
  </w:num>
  <w:num w:numId="14" w16cid:durableId="932277009">
    <w:abstractNumId w:val="4"/>
  </w:num>
  <w:num w:numId="15" w16cid:durableId="779492932">
    <w:abstractNumId w:val="10"/>
  </w:num>
  <w:num w:numId="16" w16cid:durableId="1475609975">
    <w:abstractNumId w:val="11"/>
  </w:num>
  <w:num w:numId="17" w16cid:durableId="167787834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C65961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137B6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06D10"/>
    <w:rsid w:val="0041650B"/>
    <w:rsid w:val="00422641"/>
    <w:rsid w:val="00452DF1"/>
    <w:rsid w:val="004621B3"/>
    <w:rsid w:val="004B5A02"/>
    <w:rsid w:val="004D71E8"/>
    <w:rsid w:val="004E7395"/>
    <w:rsid w:val="004F425A"/>
    <w:rsid w:val="00547818"/>
    <w:rsid w:val="0056038E"/>
    <w:rsid w:val="005659F8"/>
    <w:rsid w:val="005718A0"/>
    <w:rsid w:val="00580949"/>
    <w:rsid w:val="005869F9"/>
    <w:rsid w:val="005918DA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3245"/>
    <w:rsid w:val="007D7663"/>
    <w:rsid w:val="007F7CF9"/>
    <w:rsid w:val="008248B5"/>
    <w:rsid w:val="00831959"/>
    <w:rsid w:val="00837709"/>
    <w:rsid w:val="00864D16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2AE1"/>
    <w:rsid w:val="00995BF1"/>
    <w:rsid w:val="00996C1A"/>
    <w:rsid w:val="009A4548"/>
    <w:rsid w:val="009A7FFD"/>
    <w:rsid w:val="009B68CA"/>
    <w:rsid w:val="009C61AF"/>
    <w:rsid w:val="009D3D86"/>
    <w:rsid w:val="009F4E1F"/>
    <w:rsid w:val="009F7276"/>
    <w:rsid w:val="00A15D95"/>
    <w:rsid w:val="00A2313A"/>
    <w:rsid w:val="00A314BD"/>
    <w:rsid w:val="00A41A52"/>
    <w:rsid w:val="00A45162"/>
    <w:rsid w:val="00A527C1"/>
    <w:rsid w:val="00A6056B"/>
    <w:rsid w:val="00A64626"/>
    <w:rsid w:val="00A67B0E"/>
    <w:rsid w:val="00A80A45"/>
    <w:rsid w:val="00A84505"/>
    <w:rsid w:val="00A85F8A"/>
    <w:rsid w:val="00AA7E74"/>
    <w:rsid w:val="00AB1EA7"/>
    <w:rsid w:val="00AC0077"/>
    <w:rsid w:val="00AC1822"/>
    <w:rsid w:val="00AC1A96"/>
    <w:rsid w:val="00AC3790"/>
    <w:rsid w:val="00AC3EC7"/>
    <w:rsid w:val="00AC6380"/>
    <w:rsid w:val="00AD41FD"/>
    <w:rsid w:val="00AE15BB"/>
    <w:rsid w:val="00AE7522"/>
    <w:rsid w:val="00B07286"/>
    <w:rsid w:val="00B10A74"/>
    <w:rsid w:val="00B31B53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65961"/>
    <w:rsid w:val="00C67986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B43B9"/>
    <w:rsid w:val="00DB7143"/>
    <w:rsid w:val="00DD69BA"/>
    <w:rsid w:val="00DF277F"/>
    <w:rsid w:val="00E04AB9"/>
    <w:rsid w:val="00E31E19"/>
    <w:rsid w:val="00E3375B"/>
    <w:rsid w:val="00E34661"/>
    <w:rsid w:val="00E40CE5"/>
    <w:rsid w:val="00E42B24"/>
    <w:rsid w:val="00E51FF2"/>
    <w:rsid w:val="00E707BE"/>
    <w:rsid w:val="00E7524E"/>
    <w:rsid w:val="00E761B8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40FA08-38CE-4128-A15F-E32AC415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C6798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67986"/>
    <w:pPr>
      <w:keepLines/>
      <w:numPr>
        <w:numId w:val="4"/>
      </w:numPr>
      <w:spacing w:before="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F4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142</Words>
  <Characters>886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N208</vt:lpstr>
    </vt:vector>
  </TitlesOfParts>
  <Company>RD/RFK/IT/DTSL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N208</dc:title>
  <dc:subject>N208</dc:subject>
  <dc:creator>Riksdagen</dc:creator>
  <cp:keywords>Riksdagen</cp:keywords>
  <dc:description/>
  <cp:lastModifiedBy>Lars Brink</cp:lastModifiedBy>
  <cp:revision>2</cp:revision>
  <cp:lastPrinted>2005-10-17T14:05:00Z</cp:lastPrinted>
  <dcterms:created xsi:type="dcterms:W3CDTF">2025-12-16T20:20:00Z</dcterms:created>
  <dcterms:modified xsi:type="dcterms:W3CDTF">2025-12-16T20:20:00Z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mot2000_401_2005-09-02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Konkurrensverket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Konkurrensverket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20052006000000000109000010240069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20052006000000000109000010240069</vt:lpwstr>
  </property>
  <property fmtid="{D5CDD505-2E9C-101B-9397-08002B2CF9AE}" pid="50" name="nummer">
    <vt:lpwstr>208</vt:lpwstr>
  </property>
  <property fmtid="{D5CDD505-2E9C-101B-9397-08002B2CF9AE}" pid="51" name="utskottsbeteckning">
    <vt:lpwstr>N</vt:lpwstr>
  </property>
</Properties>
</file>