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E7866D302E64AEB82E5F843DA9BFE49"/>
        </w:placeholder>
        <w15:appearance w15:val="hidden"/>
        <w:text/>
      </w:sdtPr>
      <w:sdtEndPr/>
      <w:sdtContent>
        <w:p w:rsidRPr="009B062B" w:rsidR="00AF30DD" w:rsidP="009B062B" w:rsidRDefault="00AF30DD" w14:paraId="00502AA0" w14:textId="77777777">
          <w:pPr>
            <w:pStyle w:val="RubrikFrslagTIllRiksdagsbeslut"/>
          </w:pPr>
          <w:r w:rsidRPr="009B062B">
            <w:t>Förslag till riksdagsbeslut</w:t>
          </w:r>
        </w:p>
      </w:sdtContent>
    </w:sdt>
    <w:sdt>
      <w:sdtPr>
        <w:alias w:val="Yrkande 1"/>
        <w:tag w:val="568dd0c0-b6d9-4a0e-90db-25b0b7a9ed8d"/>
        <w:id w:val="-1839984548"/>
        <w:lock w:val="sdtLocked"/>
      </w:sdtPr>
      <w:sdtEndPr/>
      <w:sdtContent>
        <w:p w:rsidR="00B538E1" w:rsidRDefault="00732988" w14:paraId="00502AA1" w14:textId="2B009242">
          <w:pPr>
            <w:pStyle w:val="Frslagstext"/>
            <w:numPr>
              <w:ilvl w:val="0"/>
              <w:numId w:val="0"/>
            </w:numPr>
          </w:pPr>
          <w:r>
            <w:t xml:space="preserve">Riksdagen ställer sig bakom det som anförs i motionen om </w:t>
          </w:r>
          <w:r w:rsidR="00F22736">
            <w:t xml:space="preserve">att </w:t>
          </w:r>
          <w:r>
            <w:t>se över reglerna så att arbetstagare får rätt till anställning med lönebidrag hos den egna arbetsgivaren, och detta tillkännager riksdagen för regeringen.</w:t>
          </w:r>
        </w:p>
      </w:sdtContent>
    </w:sdt>
    <w:p w:rsidRPr="009B062B" w:rsidR="00AF30DD" w:rsidP="009B062B" w:rsidRDefault="000156D9" w14:paraId="00502AA2" w14:textId="77777777">
      <w:pPr>
        <w:pStyle w:val="Rubrik1"/>
      </w:pPr>
      <w:bookmarkStart w:name="MotionsStart" w:id="0"/>
      <w:bookmarkEnd w:id="0"/>
      <w:r w:rsidRPr="009B062B">
        <w:t>Motivering</w:t>
      </w:r>
    </w:p>
    <w:p w:rsidRPr="001D7999" w:rsidR="00843B5C" w:rsidP="001D7999" w:rsidRDefault="00843B5C" w14:paraId="00502AA3" w14:textId="16C98822">
      <w:pPr>
        <w:pStyle w:val="Normalutanindragellerluft"/>
      </w:pPr>
      <w:r w:rsidRPr="001D7999">
        <w:t>I Funkautrednin</w:t>
      </w:r>
      <w:r w:rsidR="001D7999">
        <w:t xml:space="preserve">gens betänkande Sänkta trösklar – </w:t>
      </w:r>
      <w:r w:rsidRPr="001D7999">
        <w:t>högt i takt (SOU 2012:31) finns förslag om lönestöd hos befintlig arbetsgivare.</w:t>
      </w:r>
    </w:p>
    <w:p w:rsidRPr="00843B5C" w:rsidR="00843B5C" w:rsidP="00843B5C" w:rsidRDefault="00843B5C" w14:paraId="00502AA4" w14:textId="430FD8AB">
      <w:r w:rsidRPr="00843B5C">
        <w:t>Förslaget om att tillåta lönestöd hos befintlig arbetsgivare måste betraktas utifrån att alternativet annars är uppsägning och arbetslöshet. Mot den bakgrunden kan de</w:t>
      </w:r>
      <w:r w:rsidR="001D7999">
        <w:t>t vara en fördel i att öppna</w:t>
      </w:r>
      <w:bookmarkStart w:name="_GoBack" w:id="1"/>
      <w:bookmarkEnd w:id="1"/>
      <w:r w:rsidRPr="00843B5C">
        <w:t xml:space="preserve"> möjligheten att bevilja lönebidrag till en person som under en pågående anställning drabbas av nedsatt arbetsförmåga.</w:t>
      </w:r>
    </w:p>
    <w:p w:rsidRPr="00843B5C" w:rsidR="00843B5C" w:rsidP="00843B5C" w:rsidRDefault="00843B5C" w14:paraId="00502AA5" w14:textId="77777777">
      <w:r w:rsidRPr="00843B5C">
        <w:t>Funkautredningens förslag fokuserar på svårigheterna att avgöra när arbetsgivare levt upp till de långtgående skyldigheter denne har för arbetsanpassning och arbetslivsinriktad rehabilitering. Utgångspunkten måste v</w:t>
      </w:r>
      <w:r w:rsidR="00D23E21">
        <w:t xml:space="preserve">ara att säkerställa kontroll av </w:t>
      </w:r>
      <w:r w:rsidRPr="00843B5C">
        <w:t xml:space="preserve">att arbetsgivaren har gjort vad denne är </w:t>
      </w:r>
      <w:r w:rsidRPr="00843B5C">
        <w:lastRenderedPageBreak/>
        <w:t>skyldig att göra för att den arbetstagare som drabbas av nedsatt arbetsförmåga ska kunna kvarstå i anställning.</w:t>
      </w:r>
    </w:p>
    <w:p w:rsidRPr="00843B5C" w:rsidR="006D01C3" w:rsidP="00843B5C" w:rsidRDefault="00843B5C" w14:paraId="00502AA6" w14:textId="77777777">
      <w:r w:rsidRPr="00843B5C">
        <w:t>Det kommer sannolikt krävas ett brett samrådsförfarande med både Försäkringskassan och Arbetsförmedlingen som parter och de fackliga organisationerna bör ha en central roll när det gäller en lönebidragsanställning hos en befintlig arbetsgivare.</w:t>
      </w:r>
      <w:r w:rsidR="00D23E21">
        <w:t xml:space="preserve"> </w:t>
      </w:r>
      <w:r w:rsidRPr="00D23E21" w:rsidR="00D23E21">
        <w:t xml:space="preserve">Arbetsgivare som vill anställa med lönestöd ska ha kollektivavtal eller kollektivavtalsliknande villkor. </w:t>
      </w:r>
    </w:p>
    <w:p w:rsidRPr="00093F48" w:rsidR="00093F48" w:rsidP="00093F48" w:rsidRDefault="00093F48" w14:paraId="00502AA7" w14:textId="77777777">
      <w:pPr>
        <w:pStyle w:val="Normalutanindragellerluft"/>
      </w:pPr>
    </w:p>
    <w:sdt>
      <w:sdtPr>
        <w:alias w:val="CC_Underskrifter"/>
        <w:tag w:val="CC_Underskrifter"/>
        <w:id w:val="583496634"/>
        <w:lock w:val="sdtContentLocked"/>
        <w:placeholder>
          <w:docPart w:val="0CE95C67DFCF4F8B9F8F8310A6AE352C"/>
        </w:placeholder>
        <w15:appearance w15:val="hidden"/>
      </w:sdtPr>
      <w:sdtEndPr>
        <w:rPr>
          <w:i/>
          <w:noProof/>
        </w:rPr>
      </w:sdtEndPr>
      <w:sdtContent>
        <w:p w:rsidR="00AD28F9" w:rsidP="004D629C" w:rsidRDefault="001D7999" w14:paraId="00502AA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Krister Örnfjäder (S)</w:t>
            </w:r>
          </w:p>
        </w:tc>
        <w:tc>
          <w:tcPr>
            <w:tcW w:w="50" w:type="pct"/>
            <w:vAlign w:val="bottom"/>
          </w:tcPr>
          <w:p>
            <w:pPr>
              <w:pStyle w:val="Underskrifter"/>
            </w:pPr>
            <w:r>
              <w:t> </w:t>
            </w:r>
          </w:p>
        </w:tc>
      </w:tr>
      <w:tr>
        <w:trPr>
          <w:cantSplit/>
        </w:trPr>
        <w:tc>
          <w:tcPr>
            <w:tcW w:w="50" w:type="pct"/>
            <w:vAlign w:val="bottom"/>
          </w:tcPr>
          <w:p>
            <w:pPr>
              <w:pStyle w:val="Underskrifter"/>
            </w:pPr>
            <w:r>
              <w:t>Agneta Gille (S)</w:t>
            </w:r>
          </w:p>
        </w:tc>
        <w:tc>
          <w:tcPr>
            <w:tcW w:w="50" w:type="pct"/>
            <w:vAlign w:val="bottom"/>
          </w:tcPr>
          <w:p>
            <w:pPr>
              <w:pStyle w:val="Underskrifter"/>
            </w:pPr>
            <w:r>
              <w:t>Caroline Helmersson Olsson (S)</w:t>
            </w:r>
          </w:p>
        </w:tc>
      </w:tr>
      <w:tr>
        <w:trPr>
          <w:cantSplit/>
        </w:trPr>
        <w:tc>
          <w:tcPr>
            <w:tcW w:w="50" w:type="pct"/>
            <w:vAlign w:val="bottom"/>
          </w:tcPr>
          <w:p>
            <w:pPr>
              <w:pStyle w:val="Underskrifter"/>
            </w:pPr>
            <w:r>
              <w:t>Hans Unander (S)</w:t>
            </w:r>
          </w:p>
        </w:tc>
        <w:tc>
          <w:tcPr>
            <w:tcW w:w="50" w:type="pct"/>
            <w:vAlign w:val="bottom"/>
          </w:tcPr>
          <w:p>
            <w:pPr>
              <w:pStyle w:val="Underskrifter"/>
            </w:pPr>
            <w:r>
              <w:t>Jennie Nilsson (S)</w:t>
            </w:r>
          </w:p>
        </w:tc>
      </w:tr>
      <w:tr>
        <w:trPr>
          <w:cantSplit/>
        </w:trPr>
        <w:tc>
          <w:tcPr>
            <w:tcW w:w="50" w:type="pct"/>
            <w:vAlign w:val="bottom"/>
          </w:tcPr>
          <w:p>
            <w:pPr>
              <w:pStyle w:val="Underskrifter"/>
            </w:pPr>
            <w:r>
              <w:t>Johan Andersson (S)</w:t>
            </w:r>
          </w:p>
        </w:tc>
        <w:tc>
          <w:tcPr>
            <w:tcW w:w="50" w:type="pct"/>
            <w:vAlign w:val="bottom"/>
          </w:tcPr>
          <w:p>
            <w:pPr>
              <w:pStyle w:val="Underskrifter"/>
            </w:pPr>
            <w:r>
              <w:t>Jonas Gunnarsson (S)</w:t>
            </w:r>
          </w:p>
        </w:tc>
      </w:tr>
      <w:tr>
        <w:trPr>
          <w:cantSplit/>
        </w:trPr>
        <w:tc>
          <w:tcPr>
            <w:tcW w:w="50" w:type="pct"/>
            <w:vAlign w:val="bottom"/>
          </w:tcPr>
          <w:p>
            <w:pPr>
              <w:pStyle w:val="Underskrifter"/>
            </w:pPr>
            <w:r>
              <w:t>Lennart Axelsson (S)</w:t>
            </w:r>
          </w:p>
        </w:tc>
        <w:tc>
          <w:tcPr>
            <w:tcW w:w="50" w:type="pct"/>
            <w:vAlign w:val="bottom"/>
          </w:tcPr>
          <w:p>
            <w:pPr>
              <w:pStyle w:val="Underskrifter"/>
            </w:pPr>
            <w:r>
              <w:t>Marianne Pettersson (S)</w:t>
            </w:r>
          </w:p>
        </w:tc>
      </w:tr>
      <w:tr>
        <w:trPr>
          <w:cantSplit/>
        </w:trPr>
        <w:tc>
          <w:tcPr>
            <w:tcW w:w="50" w:type="pct"/>
            <w:vAlign w:val="bottom"/>
          </w:tcPr>
          <w:p>
            <w:pPr>
              <w:pStyle w:val="Underskrifter"/>
            </w:pPr>
            <w:r>
              <w:t>Paula Holmqvist (S)</w:t>
            </w:r>
          </w:p>
        </w:tc>
        <w:tc>
          <w:tcPr>
            <w:tcW w:w="50" w:type="pct"/>
            <w:vAlign w:val="bottom"/>
          </w:tcPr>
          <w:p>
            <w:pPr>
              <w:pStyle w:val="Underskrifter"/>
            </w:pPr>
            <w:r>
              <w:t>Suzanne Svensson (S)</w:t>
            </w:r>
          </w:p>
        </w:tc>
      </w:tr>
      <w:tr>
        <w:trPr>
          <w:cantSplit/>
        </w:trPr>
        <w:tc>
          <w:tcPr>
            <w:tcW w:w="50" w:type="pct"/>
            <w:vAlign w:val="bottom"/>
          </w:tcPr>
          <w:p>
            <w:pPr>
              <w:pStyle w:val="Underskrifter"/>
            </w:pPr>
            <w:r>
              <w:t>Veronica Lindholm (S)</w:t>
            </w:r>
          </w:p>
        </w:tc>
        <w:tc>
          <w:tcPr>
            <w:tcW w:w="50" w:type="pct"/>
            <w:vAlign w:val="bottom"/>
          </w:tcPr>
          <w:p>
            <w:pPr>
              <w:pStyle w:val="Underskrifter"/>
            </w:pPr>
            <w:r>
              <w:t> </w:t>
            </w:r>
          </w:p>
        </w:tc>
      </w:tr>
    </w:tbl>
    <w:p w:rsidR="004801AC" w:rsidP="007E0C6D" w:rsidRDefault="004801AC" w14:paraId="00502ABE"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502AC1" w14:textId="77777777" w:rsidR="00514F32" w:rsidRDefault="00514F32" w:rsidP="000C1CAD">
      <w:pPr>
        <w:spacing w:line="240" w:lineRule="auto"/>
      </w:pPr>
      <w:r>
        <w:separator/>
      </w:r>
    </w:p>
  </w:endnote>
  <w:endnote w:type="continuationSeparator" w:id="0">
    <w:p w14:paraId="00502AC2" w14:textId="77777777" w:rsidR="00514F32" w:rsidRDefault="00514F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02AC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02AC8" w14:textId="621C6479"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D799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502ABF" w14:textId="77777777" w:rsidR="00514F32" w:rsidRDefault="00514F32" w:rsidP="000C1CAD">
      <w:pPr>
        <w:spacing w:line="240" w:lineRule="auto"/>
      </w:pPr>
      <w:r>
        <w:separator/>
      </w:r>
    </w:p>
  </w:footnote>
  <w:footnote w:type="continuationSeparator" w:id="0">
    <w:p w14:paraId="00502AC0" w14:textId="77777777" w:rsidR="00514F32" w:rsidRDefault="00514F3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0502AC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502AD3" wp14:anchorId="00502A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D7999" w14:paraId="00502AD4" w14:textId="77777777">
                          <w:pPr>
                            <w:jc w:val="right"/>
                          </w:pPr>
                          <w:sdt>
                            <w:sdtPr>
                              <w:alias w:val="CC_Noformat_Partikod"/>
                              <w:tag w:val="CC_Noformat_Partikod"/>
                              <w:id w:val="-53464382"/>
                              <w:placeholder>
                                <w:docPart w:val="51C490A3F70F4E1C850497D63A55ED90"/>
                              </w:placeholder>
                              <w:text/>
                            </w:sdtPr>
                            <w:sdtEndPr/>
                            <w:sdtContent>
                              <w:r w:rsidR="00843B5C">
                                <w:t>S</w:t>
                              </w:r>
                            </w:sdtContent>
                          </w:sdt>
                          <w:sdt>
                            <w:sdtPr>
                              <w:alias w:val="CC_Noformat_Partinummer"/>
                              <w:tag w:val="CC_Noformat_Partinummer"/>
                              <w:id w:val="-1709555926"/>
                              <w:placeholder>
                                <w:docPart w:val="A259414D1D484804A6D01021D7837A33"/>
                              </w:placeholder>
                              <w:text/>
                            </w:sdtPr>
                            <w:sdtEndPr/>
                            <w:sdtContent>
                              <w:r w:rsidR="00843B5C">
                                <w:t>18017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502AD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D7999" w14:paraId="00502AD4" w14:textId="77777777">
                    <w:pPr>
                      <w:jc w:val="right"/>
                    </w:pPr>
                    <w:sdt>
                      <w:sdtPr>
                        <w:alias w:val="CC_Noformat_Partikod"/>
                        <w:tag w:val="CC_Noformat_Partikod"/>
                        <w:id w:val="-53464382"/>
                        <w:placeholder>
                          <w:docPart w:val="51C490A3F70F4E1C850497D63A55ED90"/>
                        </w:placeholder>
                        <w:text/>
                      </w:sdtPr>
                      <w:sdtEndPr/>
                      <w:sdtContent>
                        <w:r w:rsidR="00843B5C">
                          <w:t>S</w:t>
                        </w:r>
                      </w:sdtContent>
                    </w:sdt>
                    <w:sdt>
                      <w:sdtPr>
                        <w:alias w:val="CC_Noformat_Partinummer"/>
                        <w:tag w:val="CC_Noformat_Partinummer"/>
                        <w:id w:val="-1709555926"/>
                        <w:placeholder>
                          <w:docPart w:val="A259414D1D484804A6D01021D7837A33"/>
                        </w:placeholder>
                        <w:text/>
                      </w:sdtPr>
                      <w:sdtEndPr/>
                      <w:sdtContent>
                        <w:r w:rsidR="00843B5C">
                          <w:t>18017</w:t>
                        </w:r>
                      </w:sdtContent>
                    </w:sdt>
                  </w:p>
                </w:txbxContent>
              </v:textbox>
              <w10:wrap anchorx="page"/>
            </v:shape>
          </w:pict>
        </mc:Fallback>
      </mc:AlternateContent>
    </w:r>
  </w:p>
  <w:p w:rsidRPr="00293C4F" w:rsidR="007A5507" w:rsidP="00776B74" w:rsidRDefault="007A5507" w14:paraId="00502AC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D7999" w14:paraId="00502AC5" w14:textId="77777777">
    <w:pPr>
      <w:jc w:val="right"/>
    </w:pPr>
    <w:sdt>
      <w:sdtPr>
        <w:alias w:val="CC_Noformat_Partikod"/>
        <w:tag w:val="CC_Noformat_Partikod"/>
        <w:id w:val="559911109"/>
        <w:text/>
      </w:sdtPr>
      <w:sdtEndPr/>
      <w:sdtContent>
        <w:r w:rsidR="00843B5C">
          <w:t>S</w:t>
        </w:r>
      </w:sdtContent>
    </w:sdt>
    <w:sdt>
      <w:sdtPr>
        <w:alias w:val="CC_Noformat_Partinummer"/>
        <w:tag w:val="CC_Noformat_Partinummer"/>
        <w:id w:val="1197820850"/>
        <w:text/>
      </w:sdtPr>
      <w:sdtEndPr/>
      <w:sdtContent>
        <w:r w:rsidR="00843B5C">
          <w:t>18017</w:t>
        </w:r>
      </w:sdtContent>
    </w:sdt>
  </w:p>
  <w:p w:rsidR="007A5507" w:rsidP="00776B74" w:rsidRDefault="007A5507" w14:paraId="00502AC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D7999" w14:paraId="00502AC9" w14:textId="77777777">
    <w:pPr>
      <w:jc w:val="right"/>
    </w:pPr>
    <w:sdt>
      <w:sdtPr>
        <w:alias w:val="CC_Noformat_Partikod"/>
        <w:tag w:val="CC_Noformat_Partikod"/>
        <w:id w:val="1471015553"/>
        <w:text/>
      </w:sdtPr>
      <w:sdtEndPr/>
      <w:sdtContent>
        <w:r w:rsidR="00843B5C">
          <w:t>S</w:t>
        </w:r>
      </w:sdtContent>
    </w:sdt>
    <w:sdt>
      <w:sdtPr>
        <w:alias w:val="CC_Noformat_Partinummer"/>
        <w:tag w:val="CC_Noformat_Partinummer"/>
        <w:id w:val="-2014525982"/>
        <w:text/>
      </w:sdtPr>
      <w:sdtEndPr/>
      <w:sdtContent>
        <w:r w:rsidR="00843B5C">
          <w:t>18017</w:t>
        </w:r>
      </w:sdtContent>
    </w:sdt>
  </w:p>
  <w:p w:rsidR="007A5507" w:rsidP="00A314CF" w:rsidRDefault="001D7999" w14:paraId="263B8FA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1D7999" w14:paraId="00502AC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D7999" w14:paraId="00502AC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:1894</w:t>
        </w:r>
      </w:sdtContent>
    </w:sdt>
  </w:p>
  <w:p w:rsidR="007A5507" w:rsidP="00E03A3D" w:rsidRDefault="001D7999" w14:paraId="00502ACE" w14:textId="77777777">
    <w:pPr>
      <w:pStyle w:val="Motionr"/>
    </w:pPr>
    <w:sdt>
      <w:sdtPr>
        <w:alias w:val="CC_Noformat_Avtext"/>
        <w:tag w:val="CC_Noformat_Avtext"/>
        <w:id w:val="-2020768203"/>
        <w:lock w:val="sdtContentLocked"/>
        <w15:appearance w15:val="hidden"/>
        <w:text/>
      </w:sdtPr>
      <w:sdtEndPr/>
      <w:sdtContent>
        <w:r>
          <w:t>av Krister Örnfjäder m.fl. (S)</w:t>
        </w:r>
      </w:sdtContent>
    </w:sdt>
  </w:p>
  <w:sdt>
    <w:sdtPr>
      <w:alias w:val="CC_Noformat_Rubtext"/>
      <w:tag w:val="CC_Noformat_Rubtext"/>
      <w:id w:val="-218060500"/>
      <w:lock w:val="sdtLocked"/>
      <w15:appearance w15:val="hidden"/>
      <w:text/>
    </w:sdtPr>
    <w:sdtEndPr/>
    <w:sdtContent>
      <w:p w:rsidR="007A5507" w:rsidP="00283E0F" w:rsidRDefault="00843B5C" w14:paraId="00502ACF" w14:textId="77777777">
        <w:pPr>
          <w:pStyle w:val="FSHRub2"/>
        </w:pPr>
        <w:r>
          <w:t>Lönebidrag hos den egna arbetsgivaren</w:t>
        </w:r>
      </w:p>
    </w:sdtContent>
  </w:sdt>
  <w:sdt>
    <w:sdtPr>
      <w:alias w:val="CC_Boilerplate_3"/>
      <w:tag w:val="CC_Boilerplate_3"/>
      <w:id w:val="1606463544"/>
      <w:lock w:val="sdtContentLocked"/>
      <w15:appearance w15:val="hidden"/>
      <w:text w:multiLine="1"/>
    </w:sdtPr>
    <w:sdtEndPr/>
    <w:sdtContent>
      <w:p w:rsidR="007A5507" w:rsidP="00283E0F" w:rsidRDefault="007A5507" w14:paraId="00502AD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43B5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581"/>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1A90"/>
    <w:rsid w:val="001D2FF1"/>
    <w:rsid w:val="001D3EE8"/>
    <w:rsid w:val="001D5C51"/>
    <w:rsid w:val="001D6A7A"/>
    <w:rsid w:val="001D7999"/>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1235"/>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D629C"/>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4F32"/>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2988"/>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B5C"/>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B1C"/>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28E1"/>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8E1"/>
    <w:rsid w:val="00B53D64"/>
    <w:rsid w:val="00B53DE2"/>
    <w:rsid w:val="00B54088"/>
    <w:rsid w:val="00B542C2"/>
    <w:rsid w:val="00B54809"/>
    <w:rsid w:val="00B54DFD"/>
    <w:rsid w:val="00B55FCC"/>
    <w:rsid w:val="00B56956"/>
    <w:rsid w:val="00B63A7C"/>
    <w:rsid w:val="00B63CF7"/>
    <w:rsid w:val="00B63D91"/>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23E21"/>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736"/>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502A9F"/>
  <w15:chartTrackingRefBased/>
  <w15:docId w15:val="{4B0BEE01-966B-4E5D-9582-6BAF5A9C6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E7866D302E64AEB82E5F843DA9BFE49"/>
        <w:category>
          <w:name w:val="Allmänt"/>
          <w:gallery w:val="placeholder"/>
        </w:category>
        <w:types>
          <w:type w:val="bbPlcHdr"/>
        </w:types>
        <w:behaviors>
          <w:behavior w:val="content"/>
        </w:behaviors>
        <w:guid w:val="{259ECCE5-FA4B-4CAB-B237-D9EE761DA466}"/>
      </w:docPartPr>
      <w:docPartBody>
        <w:p w:rsidR="00777CFB" w:rsidRDefault="00283349">
          <w:pPr>
            <w:pStyle w:val="BE7866D302E64AEB82E5F843DA9BFE49"/>
          </w:pPr>
          <w:r w:rsidRPr="009A726D">
            <w:rPr>
              <w:rStyle w:val="Platshllartext"/>
            </w:rPr>
            <w:t>Klicka här för att ange text.</w:t>
          </w:r>
        </w:p>
      </w:docPartBody>
    </w:docPart>
    <w:docPart>
      <w:docPartPr>
        <w:name w:val="0CE95C67DFCF4F8B9F8F8310A6AE352C"/>
        <w:category>
          <w:name w:val="Allmänt"/>
          <w:gallery w:val="placeholder"/>
        </w:category>
        <w:types>
          <w:type w:val="bbPlcHdr"/>
        </w:types>
        <w:behaviors>
          <w:behavior w:val="content"/>
        </w:behaviors>
        <w:guid w:val="{3BB99262-0DF5-4ACF-864B-E3B9F693E87F}"/>
      </w:docPartPr>
      <w:docPartBody>
        <w:p w:rsidR="00777CFB" w:rsidRDefault="00283349">
          <w:pPr>
            <w:pStyle w:val="0CE95C67DFCF4F8B9F8F8310A6AE352C"/>
          </w:pPr>
          <w:r w:rsidRPr="002551EA">
            <w:rPr>
              <w:rStyle w:val="Platshllartext"/>
              <w:color w:val="808080" w:themeColor="background1" w:themeShade="80"/>
            </w:rPr>
            <w:t>[Motionärernas namn]</w:t>
          </w:r>
        </w:p>
      </w:docPartBody>
    </w:docPart>
    <w:docPart>
      <w:docPartPr>
        <w:name w:val="51C490A3F70F4E1C850497D63A55ED90"/>
        <w:category>
          <w:name w:val="Allmänt"/>
          <w:gallery w:val="placeholder"/>
        </w:category>
        <w:types>
          <w:type w:val="bbPlcHdr"/>
        </w:types>
        <w:behaviors>
          <w:behavior w:val="content"/>
        </w:behaviors>
        <w:guid w:val="{C0FAF3A1-8844-4B66-85E6-46455647F845}"/>
      </w:docPartPr>
      <w:docPartBody>
        <w:p w:rsidR="00777CFB" w:rsidRDefault="00283349">
          <w:pPr>
            <w:pStyle w:val="51C490A3F70F4E1C850497D63A55ED90"/>
          </w:pPr>
          <w:r>
            <w:rPr>
              <w:rStyle w:val="Platshllartext"/>
            </w:rPr>
            <w:t xml:space="preserve"> </w:t>
          </w:r>
        </w:p>
      </w:docPartBody>
    </w:docPart>
    <w:docPart>
      <w:docPartPr>
        <w:name w:val="A259414D1D484804A6D01021D7837A33"/>
        <w:category>
          <w:name w:val="Allmänt"/>
          <w:gallery w:val="placeholder"/>
        </w:category>
        <w:types>
          <w:type w:val="bbPlcHdr"/>
        </w:types>
        <w:behaviors>
          <w:behavior w:val="content"/>
        </w:behaviors>
        <w:guid w:val="{80B3E586-57D8-4612-B8B0-F168296CBC78}"/>
      </w:docPartPr>
      <w:docPartBody>
        <w:p w:rsidR="00777CFB" w:rsidRDefault="00283349">
          <w:pPr>
            <w:pStyle w:val="A259414D1D484804A6D01021D7837A3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349"/>
    <w:rsid w:val="00283349"/>
    <w:rsid w:val="00777CFB"/>
    <w:rsid w:val="00D908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E7866D302E64AEB82E5F843DA9BFE49">
    <w:name w:val="BE7866D302E64AEB82E5F843DA9BFE49"/>
  </w:style>
  <w:style w:type="paragraph" w:customStyle="1" w:styleId="C2834A5650D04AB0AF13B26FCE6590BA">
    <w:name w:val="C2834A5650D04AB0AF13B26FCE6590BA"/>
  </w:style>
  <w:style w:type="paragraph" w:customStyle="1" w:styleId="1D0560900CA0470BAE928712C015497F">
    <w:name w:val="1D0560900CA0470BAE928712C015497F"/>
  </w:style>
  <w:style w:type="paragraph" w:customStyle="1" w:styleId="0CE95C67DFCF4F8B9F8F8310A6AE352C">
    <w:name w:val="0CE95C67DFCF4F8B9F8F8310A6AE352C"/>
  </w:style>
  <w:style w:type="paragraph" w:customStyle="1" w:styleId="51C490A3F70F4E1C850497D63A55ED90">
    <w:name w:val="51C490A3F70F4E1C850497D63A55ED90"/>
  </w:style>
  <w:style w:type="paragraph" w:customStyle="1" w:styleId="A259414D1D484804A6D01021D7837A33">
    <w:name w:val="A259414D1D484804A6D01021D7837A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294F7E-49B5-443C-821C-81617CBC5289}"/>
</file>

<file path=customXml/itemProps2.xml><?xml version="1.0" encoding="utf-8"?>
<ds:datastoreItem xmlns:ds="http://schemas.openxmlformats.org/officeDocument/2006/customXml" ds:itemID="{D1BF3FB3-20EE-4CC0-9A8C-D9FBC61635C9}"/>
</file>

<file path=customXml/itemProps3.xml><?xml version="1.0" encoding="utf-8"?>
<ds:datastoreItem xmlns:ds="http://schemas.openxmlformats.org/officeDocument/2006/customXml" ds:itemID="{BCD73827-377E-45FD-BFA9-FB528D8D676A}"/>
</file>

<file path=docProps/app.xml><?xml version="1.0" encoding="utf-8"?>
<Properties xmlns="http://schemas.openxmlformats.org/officeDocument/2006/extended-properties" xmlns:vt="http://schemas.openxmlformats.org/officeDocument/2006/docPropsVTypes">
  <Template>Normal</Template>
  <TotalTime>7</TotalTime>
  <Pages>2</Pages>
  <Words>235</Words>
  <Characters>1490</Characters>
  <Application>Microsoft Office Word</Application>
  <DocSecurity>0</DocSecurity>
  <Lines>39</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201617S18017 Lönebidrag hos den egna arbetsgivaren</vt:lpstr>
      <vt:lpstr>
      </vt:lpstr>
    </vt:vector>
  </TitlesOfParts>
  <Company>Sveriges riksdag</Company>
  <LinksUpToDate>false</LinksUpToDate>
  <CharactersWithSpaces>1703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