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2018/19</w:t>
            </w:r>
            <w:r w:rsidR="0096348C">
              <w:rPr>
                <w:b/>
              </w:rPr>
              <w:t>:</w:t>
            </w:r>
            <w:r w:rsidR="008B2958">
              <w:rPr>
                <w:b/>
              </w:rPr>
              <w:t>2</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780720" w:rsidP="0096348C">
            <w:r>
              <w:t>2018</w:t>
            </w:r>
            <w:r w:rsidR="009D6560">
              <w:t>-</w:t>
            </w:r>
            <w:r w:rsidR="008B2958">
              <w:t>10-23</w:t>
            </w:r>
          </w:p>
        </w:tc>
      </w:tr>
      <w:tr w:rsidR="0096348C" w:rsidTr="00012D39">
        <w:tc>
          <w:tcPr>
            <w:tcW w:w="1985" w:type="dxa"/>
          </w:tcPr>
          <w:p w:rsidR="0096348C" w:rsidRDefault="0096348C" w:rsidP="0096348C">
            <w:r>
              <w:t>TID</w:t>
            </w:r>
          </w:p>
        </w:tc>
        <w:tc>
          <w:tcPr>
            <w:tcW w:w="6463" w:type="dxa"/>
          </w:tcPr>
          <w:p w:rsidR="00D12EAD" w:rsidRDefault="008B2958" w:rsidP="0096348C">
            <w:r>
              <w:t>11.00–</w:t>
            </w:r>
            <w:r w:rsidR="00266BC8">
              <w:t>11.40</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96348C" w:rsidRPr="001E1FAC" w:rsidRDefault="00275CD2" w:rsidP="00723D66">
            <w:pPr>
              <w:tabs>
                <w:tab w:val="left" w:pos="1701"/>
              </w:tabs>
              <w:rPr>
                <w:b/>
                <w:snapToGrid w:val="0"/>
              </w:rPr>
            </w:pPr>
            <w:r>
              <w:rPr>
                <w:b/>
                <w:snapToGrid w:val="0"/>
              </w:rPr>
              <w:t>Justering av protokoll</w:t>
            </w:r>
          </w:p>
          <w:p w:rsidR="001E1FAC" w:rsidRDefault="001E1FAC" w:rsidP="00723D66">
            <w:pPr>
              <w:tabs>
                <w:tab w:val="left" w:pos="1701"/>
              </w:tabs>
              <w:rPr>
                <w:snapToGrid w:val="0"/>
              </w:rPr>
            </w:pPr>
          </w:p>
          <w:p w:rsidR="003A729A" w:rsidRDefault="00275CD2" w:rsidP="00723D66">
            <w:pPr>
              <w:tabs>
                <w:tab w:val="left" w:pos="1701"/>
              </w:tabs>
              <w:rPr>
                <w:snapToGrid w:val="0"/>
              </w:rPr>
            </w:pPr>
            <w:r>
              <w:rPr>
                <w:snapToGrid w:val="0"/>
              </w:rPr>
              <w:t>Ut</w:t>
            </w:r>
            <w:r w:rsidR="00246FAC">
              <w:rPr>
                <w:snapToGrid w:val="0"/>
              </w:rPr>
              <w:t>skottet justerade protokoll 2018</w:t>
            </w:r>
            <w:r w:rsidR="00FF71C4">
              <w:rPr>
                <w:snapToGrid w:val="0"/>
              </w:rPr>
              <w:t>/1</w:t>
            </w:r>
            <w:r w:rsidR="00246FAC">
              <w:rPr>
                <w:snapToGrid w:val="0"/>
              </w:rPr>
              <w:t>9</w:t>
            </w:r>
            <w:r>
              <w:rPr>
                <w:snapToGrid w:val="0"/>
              </w:rPr>
              <w:t>:</w:t>
            </w:r>
            <w:r w:rsidR="008B2958">
              <w:rPr>
                <w:snapToGrid w:val="0"/>
              </w:rPr>
              <w:t>1</w:t>
            </w:r>
            <w:r w:rsidR="00595EF3">
              <w:rPr>
                <w:snapToGrid w:val="0"/>
              </w:rPr>
              <w:t>.</w:t>
            </w:r>
          </w:p>
          <w:p w:rsidR="00275CD2" w:rsidRDefault="00275CD2" w:rsidP="00723D66">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2</w:t>
            </w:r>
          </w:p>
        </w:tc>
        <w:tc>
          <w:tcPr>
            <w:tcW w:w="6946" w:type="dxa"/>
            <w:gridSpan w:val="2"/>
          </w:tcPr>
          <w:p w:rsidR="0096348C" w:rsidRPr="001E1FAC" w:rsidRDefault="00275CD2" w:rsidP="0096348C">
            <w:pPr>
              <w:tabs>
                <w:tab w:val="left" w:pos="1701"/>
              </w:tabs>
              <w:rPr>
                <w:b/>
                <w:snapToGrid w:val="0"/>
              </w:rPr>
            </w:pPr>
            <w:r>
              <w:rPr>
                <w:b/>
                <w:snapToGrid w:val="0"/>
              </w:rPr>
              <w:t>Kanslimeddelanden</w:t>
            </w:r>
          </w:p>
          <w:p w:rsidR="001E1FAC" w:rsidRDefault="001E1FAC" w:rsidP="0096348C">
            <w:pPr>
              <w:tabs>
                <w:tab w:val="left" w:pos="1701"/>
              </w:tabs>
              <w:rPr>
                <w:snapToGrid w:val="0"/>
              </w:rPr>
            </w:pPr>
          </w:p>
          <w:p w:rsidR="00EE7FFE" w:rsidRDefault="00EE7FFE" w:rsidP="0096348C">
            <w:pPr>
              <w:tabs>
                <w:tab w:val="left" w:pos="1701"/>
              </w:tabs>
              <w:rPr>
                <w:snapToGrid w:val="0"/>
              </w:rPr>
            </w:pPr>
            <w:r>
              <w:rPr>
                <w:snapToGrid w:val="0"/>
              </w:rPr>
              <w:t>Inkomna skrivelser enligt bilaga 2 anmäldes.</w:t>
            </w:r>
          </w:p>
          <w:p w:rsidR="00275CD2" w:rsidRDefault="00275CD2" w:rsidP="00EE7FFE">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3</w:t>
            </w:r>
          </w:p>
        </w:tc>
        <w:tc>
          <w:tcPr>
            <w:tcW w:w="6946" w:type="dxa"/>
            <w:gridSpan w:val="2"/>
          </w:tcPr>
          <w:p w:rsidR="003A729A" w:rsidRPr="008B2958" w:rsidRDefault="008B2958" w:rsidP="008B2958">
            <w:pPr>
              <w:tabs>
                <w:tab w:val="left" w:pos="1701"/>
              </w:tabs>
              <w:rPr>
                <w:b/>
                <w:snapToGrid w:val="0"/>
              </w:rPr>
            </w:pPr>
            <w:r w:rsidRPr="008B2958">
              <w:rPr>
                <w:b/>
                <w:snapToGrid w:val="0"/>
              </w:rPr>
              <w:t>Vissa kontrollfrågor och andra frågor på punktskatteområdet</w:t>
            </w:r>
          </w:p>
          <w:p w:rsidR="008B2958" w:rsidRDefault="008B2958" w:rsidP="008B2958">
            <w:pPr>
              <w:tabs>
                <w:tab w:val="left" w:pos="1701"/>
              </w:tabs>
              <w:rPr>
                <w:snapToGrid w:val="0"/>
              </w:rPr>
            </w:pPr>
          </w:p>
          <w:p w:rsidR="008B2958" w:rsidRDefault="008B2958" w:rsidP="008B2958">
            <w:pPr>
              <w:tabs>
                <w:tab w:val="left" w:pos="1701"/>
              </w:tabs>
              <w:rPr>
                <w:snapToGrid w:val="0"/>
              </w:rPr>
            </w:pPr>
            <w:r>
              <w:rPr>
                <w:snapToGrid w:val="0"/>
              </w:rPr>
              <w:t>Utskottet behandlade proposition 2017/18:294.</w:t>
            </w:r>
          </w:p>
          <w:p w:rsidR="008B2958" w:rsidRDefault="008B2958" w:rsidP="008B2958">
            <w:pPr>
              <w:tabs>
                <w:tab w:val="left" w:pos="1701"/>
              </w:tabs>
              <w:rPr>
                <w:snapToGrid w:val="0"/>
              </w:rPr>
            </w:pPr>
          </w:p>
          <w:p w:rsidR="008B2958" w:rsidRDefault="008B2958" w:rsidP="008B2958">
            <w:pPr>
              <w:tabs>
                <w:tab w:val="left" w:pos="1701"/>
              </w:tabs>
              <w:rPr>
                <w:snapToGrid w:val="0"/>
              </w:rPr>
            </w:pPr>
            <w:r>
              <w:rPr>
                <w:snapToGrid w:val="0"/>
              </w:rPr>
              <w:t>Ärendet bordlades.</w:t>
            </w:r>
          </w:p>
          <w:p w:rsidR="008B2958" w:rsidRDefault="008B2958" w:rsidP="008B2958">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4</w:t>
            </w:r>
          </w:p>
        </w:tc>
        <w:tc>
          <w:tcPr>
            <w:tcW w:w="6946" w:type="dxa"/>
            <w:gridSpan w:val="2"/>
          </w:tcPr>
          <w:p w:rsidR="008B2958" w:rsidRDefault="008B2958" w:rsidP="0096348C">
            <w:pPr>
              <w:tabs>
                <w:tab w:val="left" w:pos="1701"/>
              </w:tabs>
              <w:rPr>
                <w:b/>
                <w:snapToGrid w:val="0"/>
              </w:rPr>
            </w:pPr>
            <w:r>
              <w:rPr>
                <w:b/>
                <w:snapToGrid w:val="0"/>
              </w:rPr>
              <w:t>Ändrade mervärdesskatteregler för telekommunikationstjänster, radio- och tv-sändningar och elektroniska tjänster</w:t>
            </w:r>
          </w:p>
          <w:p w:rsidR="008B2958" w:rsidRDefault="008B2958" w:rsidP="0096348C">
            <w:pPr>
              <w:tabs>
                <w:tab w:val="left" w:pos="1701"/>
              </w:tabs>
              <w:rPr>
                <w:b/>
                <w:snapToGrid w:val="0"/>
              </w:rPr>
            </w:pPr>
          </w:p>
          <w:p w:rsidR="008B2958" w:rsidRDefault="008B2958" w:rsidP="0096348C">
            <w:pPr>
              <w:tabs>
                <w:tab w:val="left" w:pos="1701"/>
              </w:tabs>
              <w:rPr>
                <w:snapToGrid w:val="0"/>
              </w:rPr>
            </w:pPr>
            <w:r>
              <w:rPr>
                <w:snapToGrid w:val="0"/>
              </w:rPr>
              <w:t>Utskottet behandlade proposition 2017/18:295.</w:t>
            </w:r>
          </w:p>
          <w:p w:rsidR="008B2958" w:rsidRDefault="008B2958" w:rsidP="0096348C">
            <w:pPr>
              <w:tabs>
                <w:tab w:val="left" w:pos="1701"/>
              </w:tabs>
              <w:rPr>
                <w:snapToGrid w:val="0"/>
              </w:rPr>
            </w:pPr>
          </w:p>
          <w:p w:rsidR="00F93B25" w:rsidRDefault="008B2958" w:rsidP="0096348C">
            <w:pPr>
              <w:tabs>
                <w:tab w:val="left" w:pos="1701"/>
              </w:tabs>
              <w:rPr>
                <w:b/>
                <w:snapToGrid w:val="0"/>
              </w:rPr>
            </w:pPr>
            <w:r>
              <w:rPr>
                <w:snapToGrid w:val="0"/>
              </w:rPr>
              <w:t>Ärendet bordlades.</w:t>
            </w:r>
            <w:r>
              <w:rPr>
                <w:b/>
                <w:snapToGrid w:val="0"/>
              </w:rPr>
              <w:t xml:space="preserve"> </w:t>
            </w:r>
          </w:p>
          <w:p w:rsidR="00F93B25" w:rsidRPr="00F93B25" w:rsidRDefault="00F93B25"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723D66">
              <w:rPr>
                <w:b/>
                <w:snapToGrid w:val="0"/>
              </w:rPr>
              <w:t>5</w:t>
            </w:r>
          </w:p>
        </w:tc>
        <w:tc>
          <w:tcPr>
            <w:tcW w:w="6946" w:type="dxa"/>
            <w:gridSpan w:val="2"/>
          </w:tcPr>
          <w:p w:rsidR="0096348C" w:rsidRPr="00D44270" w:rsidRDefault="008B2958" w:rsidP="0096348C">
            <w:pPr>
              <w:tabs>
                <w:tab w:val="left" w:pos="1701"/>
              </w:tabs>
              <w:rPr>
                <w:b/>
                <w:snapToGrid w:val="0"/>
              </w:rPr>
            </w:pPr>
            <w:r>
              <w:rPr>
                <w:b/>
                <w:snapToGrid w:val="0"/>
              </w:rPr>
              <w:t>Genomförande av CFC-regler i EU:s direktiv mot skatteundandraganden</w:t>
            </w:r>
          </w:p>
          <w:p w:rsidR="00CF4289" w:rsidRDefault="00CF4289" w:rsidP="00CF4289">
            <w:pPr>
              <w:tabs>
                <w:tab w:val="left" w:pos="1701"/>
              </w:tabs>
              <w:rPr>
                <w:snapToGrid w:val="0"/>
              </w:rPr>
            </w:pPr>
          </w:p>
          <w:p w:rsidR="003A729A" w:rsidRDefault="008B2958" w:rsidP="0096348C">
            <w:pPr>
              <w:tabs>
                <w:tab w:val="left" w:pos="1701"/>
              </w:tabs>
              <w:rPr>
                <w:snapToGrid w:val="0"/>
              </w:rPr>
            </w:pPr>
            <w:r>
              <w:rPr>
                <w:snapToGrid w:val="0"/>
              </w:rPr>
              <w:t>Utskottet behandlade proposition 2017/18:296 och motion.</w:t>
            </w:r>
          </w:p>
          <w:p w:rsidR="008B2958" w:rsidRDefault="008B2958" w:rsidP="0096348C">
            <w:pPr>
              <w:tabs>
                <w:tab w:val="left" w:pos="1701"/>
              </w:tabs>
              <w:rPr>
                <w:snapToGrid w:val="0"/>
              </w:rPr>
            </w:pPr>
          </w:p>
          <w:p w:rsidR="008B2958" w:rsidRDefault="008B2958" w:rsidP="0096348C">
            <w:pPr>
              <w:tabs>
                <w:tab w:val="left" w:pos="1701"/>
              </w:tabs>
              <w:rPr>
                <w:snapToGrid w:val="0"/>
              </w:rPr>
            </w:pPr>
            <w:r>
              <w:rPr>
                <w:snapToGrid w:val="0"/>
              </w:rPr>
              <w:t>Ärendet bordlades.</w:t>
            </w:r>
          </w:p>
          <w:p w:rsidR="008B2958" w:rsidRDefault="008B2958"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6</w:t>
            </w:r>
          </w:p>
        </w:tc>
        <w:tc>
          <w:tcPr>
            <w:tcW w:w="6946" w:type="dxa"/>
            <w:gridSpan w:val="2"/>
          </w:tcPr>
          <w:p w:rsidR="0065364A" w:rsidRDefault="0065364A" w:rsidP="0065364A">
            <w:pPr>
              <w:tabs>
                <w:tab w:val="left" w:pos="1701"/>
              </w:tabs>
              <w:rPr>
                <w:b/>
                <w:snapToGrid w:val="0"/>
              </w:rPr>
            </w:pPr>
            <w:r>
              <w:rPr>
                <w:b/>
                <w:snapToGrid w:val="0"/>
              </w:rPr>
              <w:t>Övriga frågor</w:t>
            </w:r>
          </w:p>
          <w:p w:rsidR="00266BC8" w:rsidRDefault="00266BC8" w:rsidP="0065364A">
            <w:pPr>
              <w:tabs>
                <w:tab w:val="left" w:pos="1701"/>
              </w:tabs>
              <w:rPr>
                <w:b/>
                <w:snapToGrid w:val="0"/>
              </w:rPr>
            </w:pPr>
          </w:p>
          <w:p w:rsidR="00F93B25" w:rsidRDefault="00266BC8" w:rsidP="0096348C">
            <w:pPr>
              <w:tabs>
                <w:tab w:val="left" w:pos="1701"/>
              </w:tabs>
              <w:rPr>
                <w:snapToGrid w:val="0"/>
              </w:rPr>
            </w:pPr>
            <w:r w:rsidRPr="00266BC8">
              <w:rPr>
                <w:snapToGrid w:val="0"/>
              </w:rPr>
              <w:t>Kanslichefen informerade om riksdagens OECD-nätverk</w:t>
            </w:r>
            <w:r>
              <w:rPr>
                <w:snapToGrid w:val="0"/>
              </w:rPr>
              <w:t xml:space="preserve">, representanter från skatteutskottet </w:t>
            </w:r>
            <w:r w:rsidR="00285297">
              <w:rPr>
                <w:snapToGrid w:val="0"/>
              </w:rPr>
              <w:t>beslutas</w:t>
            </w:r>
            <w:r>
              <w:rPr>
                <w:snapToGrid w:val="0"/>
              </w:rPr>
              <w:t xml:space="preserve"> vid ett senare tillfälle.</w:t>
            </w:r>
          </w:p>
          <w:p w:rsidR="00285297" w:rsidRDefault="00285297" w:rsidP="0096348C">
            <w:pPr>
              <w:tabs>
                <w:tab w:val="left" w:pos="1701"/>
              </w:tabs>
              <w:rPr>
                <w:snapToGrid w:val="0"/>
              </w:rPr>
            </w:pPr>
          </w:p>
          <w:p w:rsidR="00285297" w:rsidRDefault="00285297" w:rsidP="0096348C">
            <w:pPr>
              <w:tabs>
                <w:tab w:val="left" w:pos="1701"/>
              </w:tabs>
              <w:rPr>
                <w:snapToGrid w:val="0"/>
              </w:rPr>
            </w:pPr>
            <w:r>
              <w:rPr>
                <w:snapToGrid w:val="0"/>
              </w:rPr>
              <w:t>Kanslichefen informerade också om utskottets arbete med uppföljning och utvärdering. Utskottet beslutade att varje parti anmäler en representant till utskottets grupp för uppföljning och utvärdering.</w:t>
            </w:r>
          </w:p>
          <w:p w:rsidR="00285297" w:rsidRDefault="00285297" w:rsidP="0096348C">
            <w:pPr>
              <w:tabs>
                <w:tab w:val="left" w:pos="1701"/>
              </w:tabs>
              <w:rPr>
                <w:snapToGrid w:val="0"/>
              </w:rPr>
            </w:pPr>
            <w:r>
              <w:rPr>
                <w:snapToGrid w:val="0"/>
              </w:rPr>
              <w:t>Mer info om detta arbete kommer vid senare tillfälle.</w:t>
            </w:r>
          </w:p>
          <w:p w:rsidR="00AE665B" w:rsidRDefault="00AE665B" w:rsidP="0096348C">
            <w:pPr>
              <w:tabs>
                <w:tab w:val="left" w:pos="1701"/>
              </w:tabs>
              <w:rPr>
                <w:snapToGrid w:val="0"/>
              </w:rPr>
            </w:pPr>
          </w:p>
          <w:p w:rsidR="00014982" w:rsidRDefault="00014982" w:rsidP="0096348C">
            <w:pPr>
              <w:tabs>
                <w:tab w:val="left" w:pos="1701"/>
              </w:tabs>
              <w:rPr>
                <w:snapToGrid w:val="0"/>
              </w:rPr>
            </w:pPr>
          </w:p>
          <w:p w:rsidR="00014982" w:rsidRDefault="00014982" w:rsidP="0096348C">
            <w:pPr>
              <w:tabs>
                <w:tab w:val="left" w:pos="1701"/>
              </w:tabs>
              <w:rPr>
                <w:snapToGrid w:val="0"/>
              </w:rPr>
            </w:pPr>
          </w:p>
          <w:p w:rsidR="00014982" w:rsidRDefault="00014982" w:rsidP="0096348C">
            <w:pPr>
              <w:tabs>
                <w:tab w:val="left" w:pos="1701"/>
              </w:tabs>
              <w:rPr>
                <w:snapToGrid w:val="0"/>
              </w:rPr>
            </w:pPr>
          </w:p>
          <w:p w:rsidR="00014982" w:rsidRDefault="00014982" w:rsidP="0096348C">
            <w:pPr>
              <w:tabs>
                <w:tab w:val="left" w:pos="1701"/>
              </w:tabs>
              <w:rPr>
                <w:snapToGrid w:val="0"/>
              </w:rPr>
            </w:pPr>
          </w:p>
          <w:p w:rsidR="001C48B3" w:rsidRPr="001C48B3" w:rsidRDefault="001C48B3" w:rsidP="001C48B3">
            <w:pPr>
              <w:tabs>
                <w:tab w:val="left" w:pos="1701"/>
              </w:tabs>
              <w:rPr>
                <w:snapToGrid w:val="0"/>
              </w:rPr>
            </w:pPr>
            <w:r w:rsidRPr="001C48B3">
              <w:rPr>
                <w:snapToGrid w:val="0"/>
              </w:rPr>
              <w:lastRenderedPageBreak/>
              <w:t>Vänsterpartiets ledamot Tony Haddou lyfte frågan om medverkan av experter från Skatteverket för att kunna svara på frågor om skatteflyktslagen vid generaldirektören vid Skatteverkets besök hos utskottet som planeras genomföras i slutet av november. Utskottet beslutade att generaldirektörens besök denna gång huvudsakligen ska ägnas åt frågor relaterade till verkets anslag och resursbehov samt att mera sakligt inriktade frågor med fördel kan tas upp vid senare tillfälle och vid möten med annan inriktning.</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lastRenderedPageBreak/>
              <w:t>§ 7</w:t>
            </w:r>
          </w:p>
        </w:tc>
        <w:tc>
          <w:tcPr>
            <w:tcW w:w="6946" w:type="dxa"/>
            <w:gridSpan w:val="2"/>
          </w:tcPr>
          <w:p w:rsidR="0065364A" w:rsidRDefault="0065364A" w:rsidP="0065364A">
            <w:pPr>
              <w:tabs>
                <w:tab w:val="left" w:pos="1701"/>
              </w:tabs>
              <w:rPr>
                <w:b/>
                <w:snapToGrid w:val="0"/>
              </w:rPr>
            </w:pPr>
            <w:r>
              <w:rPr>
                <w:b/>
                <w:snapToGrid w:val="0"/>
              </w:rPr>
              <w:t>Nästa sammanträde</w:t>
            </w:r>
          </w:p>
          <w:p w:rsidR="0065364A" w:rsidRDefault="0065364A" w:rsidP="0065364A">
            <w:pPr>
              <w:tabs>
                <w:tab w:val="left" w:pos="1701"/>
              </w:tabs>
              <w:rPr>
                <w:snapToGrid w:val="0"/>
              </w:rPr>
            </w:pPr>
          </w:p>
          <w:p w:rsidR="0065364A" w:rsidRPr="00F93B25" w:rsidRDefault="0065364A" w:rsidP="0065364A">
            <w:pPr>
              <w:tabs>
                <w:tab w:val="left" w:pos="1701"/>
              </w:tabs>
              <w:rPr>
                <w:snapToGrid w:val="0"/>
              </w:rPr>
            </w:pPr>
            <w:r>
              <w:rPr>
                <w:snapToGrid w:val="0"/>
              </w:rPr>
              <w:t>Utskottet beslutade att nästa sammanträde ska äga rum torsdagen den 25 oktober 2018 kl. 10.00.</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CF4289">
            <w:pPr>
              <w:tabs>
                <w:tab w:val="left" w:pos="1701"/>
              </w:tabs>
            </w:pPr>
            <w:r>
              <w:t>Justeras</w:t>
            </w:r>
            <w:r w:rsidR="00906C2D">
              <w:t xml:space="preserve"> den </w:t>
            </w:r>
            <w:r w:rsidR="00AE665B">
              <w:t>6 november</w:t>
            </w:r>
            <w:r w:rsidR="00723D66">
              <w:t xml:space="preserve"> </w:t>
            </w:r>
            <w:r w:rsidR="003F642F">
              <w:t>201</w:t>
            </w:r>
            <w:r w:rsidR="00780720">
              <w:t>8</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2018/19</w:t>
            </w:r>
            <w:r w:rsidR="0096348C">
              <w:t>:</w:t>
            </w:r>
            <w:r w:rsidR="00FF6013">
              <w:t>2</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1D1CB0"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96348C">
              <w:rPr>
                <w:sz w:val="22"/>
              </w:rPr>
              <w:t xml:space="preserve"> </w:t>
            </w:r>
            <w:r w:rsidR="000622B4">
              <w:rPr>
                <w:sz w:val="22"/>
              </w:rPr>
              <w:t>2–7</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947E4C">
              <w:rPr>
                <w:sz w:val="22"/>
                <w:lang w:val="de-DE"/>
              </w:rPr>
              <w:t>vice ordförande</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Cecilia Widegren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 Broman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Erik Westroth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Jörgen Berglund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D86979" w:rsidP="003F642F">
            <w:pPr>
              <w:rPr>
                <w:sz w:val="22"/>
                <w:szCs w:val="22"/>
                <w:lang w:val="en-US"/>
              </w:rPr>
            </w:pPr>
            <w:r>
              <w:rPr>
                <w:sz w:val="22"/>
                <w:szCs w:val="22"/>
                <w:lang w:val="en-US"/>
              </w:rPr>
              <w:t>Viktor Wärnick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0622B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Jessika Roswall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Dennis Dioukarev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Christian Carlsson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1C48B3"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140387" w:rsidP="003F642F">
            <w:pPr>
              <w:rPr>
                <w:sz w:val="22"/>
                <w:szCs w:val="22"/>
                <w:lang w:val="en-US"/>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Carlsson Löfdahl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12A59"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612A59" w:rsidRDefault="00612A59" w:rsidP="003F642F">
            <w:pPr>
              <w:rPr>
                <w:sz w:val="22"/>
                <w:szCs w:val="22"/>
                <w:lang w:val="en-US"/>
              </w:rPr>
            </w:pPr>
            <w:r>
              <w:rPr>
                <w:sz w:val="22"/>
                <w:szCs w:val="22"/>
                <w:lang w:val="en-US"/>
              </w:rPr>
              <w:t xml:space="preserve">Ida </w:t>
            </w:r>
            <w:proofErr w:type="spellStart"/>
            <w:r>
              <w:rPr>
                <w:sz w:val="22"/>
                <w:szCs w:val="22"/>
                <w:lang w:val="en-US"/>
              </w:rPr>
              <w:t>Gabrielsson</w:t>
            </w:r>
            <w:proofErr w:type="spellEnd"/>
            <w:r>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612A59" w:rsidRPr="00140387" w:rsidRDefault="00612A5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12A59"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612A59" w:rsidRDefault="00612A59" w:rsidP="00612A59">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12A59"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612A59" w:rsidRDefault="00612A59" w:rsidP="00612A59">
            <w:pPr>
              <w:rPr>
                <w:sz w:val="22"/>
                <w:szCs w:val="22"/>
                <w:lang w:val="en-US"/>
              </w:rPr>
            </w:pPr>
            <w:r>
              <w:rPr>
                <w:sz w:val="22"/>
                <w:szCs w:val="22"/>
                <w:lang w:val="en-US"/>
              </w:rPr>
              <w:t xml:space="preserve">Magnus </w:t>
            </w:r>
            <w:proofErr w:type="spellStart"/>
            <w:r>
              <w:rPr>
                <w:sz w:val="22"/>
                <w:szCs w:val="22"/>
                <w:lang w:val="en-US"/>
              </w:rPr>
              <w:t>Jacobsson</w:t>
            </w:r>
            <w:proofErr w:type="spellEnd"/>
            <w:r>
              <w:rPr>
                <w:sz w:val="22"/>
                <w:szCs w:val="22"/>
                <w:lang w:val="en-US"/>
              </w:rPr>
              <w:t xml:space="preserve"> (KD)</w:t>
            </w: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612A59" w:rsidRPr="00140387"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612A59"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612A59"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612A59"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612A59"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612A59"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612A59"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härutöver har varit närvarande</w:t>
            </w:r>
          </w:p>
        </w:tc>
      </w:tr>
      <w:tr w:rsidR="00612A59"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612A59"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gridSpan w:val="16"/>
          </w:tcPr>
          <w:p w:rsidR="00612A59" w:rsidRPr="0050040F" w:rsidRDefault="00612A59" w:rsidP="00612A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Pr="0050040F">
              <w:rPr>
                <w:sz w:val="18"/>
                <w:szCs w:val="18"/>
              </w:rPr>
              <w:t xml:space="preserve">   </w:t>
            </w:r>
            <w:r>
              <w:rPr>
                <w:sz w:val="18"/>
                <w:szCs w:val="18"/>
              </w:rPr>
              <w:t xml:space="preserve">            </w:t>
            </w:r>
            <w:r w:rsidRPr="0050040F">
              <w:rPr>
                <w:sz w:val="18"/>
                <w:szCs w:val="18"/>
              </w:rPr>
              <w:t xml:space="preserve">                                   </w:t>
            </w:r>
            <w:r>
              <w:rPr>
                <w:sz w:val="18"/>
                <w:szCs w:val="18"/>
              </w:rPr>
              <w:t xml:space="preserve">                      2018-10-10</w:t>
            </w:r>
          </w:p>
        </w:tc>
      </w:tr>
    </w:tbl>
    <w:p w:rsidR="00953D59" w:rsidRDefault="00953D59">
      <w:pPr>
        <w:widowControl/>
      </w:pPr>
      <w:bookmarkStart w:id="0" w:name="_GoBack"/>
      <w:bookmarkEnd w:id="0"/>
    </w:p>
    <w:p w:rsidR="00953D59" w:rsidRDefault="00953D59" w:rsidP="00CF4289">
      <w:pPr>
        <w:widowControl/>
        <w:sectPr w:rsidR="00953D59" w:rsidSect="003F76C0">
          <w:pgSz w:w="11906" w:h="16838"/>
          <w:pgMar w:top="709" w:right="1134" w:bottom="709" w:left="2268" w:header="720" w:footer="720" w:gutter="0"/>
          <w:cols w:space="720"/>
        </w:sectPr>
      </w:pPr>
    </w:p>
    <w:p w:rsidR="00953D59" w:rsidRDefault="00953D59" w:rsidP="00CF4289">
      <w:pPr>
        <w:widowControl/>
      </w:pPr>
    </w:p>
    <w:sectPr w:rsidR="00953D59" w:rsidSect="00953D59">
      <w:pgSz w:w="16838" w:h="11906" w:orient="landscape"/>
      <w:pgMar w:top="993" w:right="851"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92"/>
    <w:rsid w:val="0000744F"/>
    <w:rsid w:val="00012D39"/>
    <w:rsid w:val="00014982"/>
    <w:rsid w:val="0003470E"/>
    <w:rsid w:val="00037EDF"/>
    <w:rsid w:val="0004283E"/>
    <w:rsid w:val="00043563"/>
    <w:rsid w:val="000622B4"/>
    <w:rsid w:val="000A10F5"/>
    <w:rsid w:val="000B7C05"/>
    <w:rsid w:val="000C0F16"/>
    <w:rsid w:val="000D0939"/>
    <w:rsid w:val="000D4D83"/>
    <w:rsid w:val="000F2258"/>
    <w:rsid w:val="000F47DE"/>
    <w:rsid w:val="000F4B22"/>
    <w:rsid w:val="00104694"/>
    <w:rsid w:val="00133B7E"/>
    <w:rsid w:val="00140387"/>
    <w:rsid w:val="001507C0"/>
    <w:rsid w:val="00161AA6"/>
    <w:rsid w:val="00186BCD"/>
    <w:rsid w:val="0019469E"/>
    <w:rsid w:val="001A1578"/>
    <w:rsid w:val="001C48B3"/>
    <w:rsid w:val="001C74B4"/>
    <w:rsid w:val="001D1CB0"/>
    <w:rsid w:val="001E1FAC"/>
    <w:rsid w:val="002174A8"/>
    <w:rsid w:val="002373C0"/>
    <w:rsid w:val="00245992"/>
    <w:rsid w:val="00246D79"/>
    <w:rsid w:val="00246FAC"/>
    <w:rsid w:val="002544E0"/>
    <w:rsid w:val="002624FF"/>
    <w:rsid w:val="00266BC8"/>
    <w:rsid w:val="00274266"/>
    <w:rsid w:val="00275CD2"/>
    <w:rsid w:val="00277F93"/>
    <w:rsid w:val="00285297"/>
    <w:rsid w:val="00296D10"/>
    <w:rsid w:val="002B1854"/>
    <w:rsid w:val="002B51DB"/>
    <w:rsid w:val="002D2AB5"/>
    <w:rsid w:val="002E1614"/>
    <w:rsid w:val="002F284C"/>
    <w:rsid w:val="00314F14"/>
    <w:rsid w:val="003378A2"/>
    <w:rsid w:val="00360479"/>
    <w:rsid w:val="00363647"/>
    <w:rsid w:val="0037567A"/>
    <w:rsid w:val="00380417"/>
    <w:rsid w:val="003815DF"/>
    <w:rsid w:val="00394192"/>
    <w:rsid w:val="003952A4"/>
    <w:rsid w:val="0039591D"/>
    <w:rsid w:val="003A48EB"/>
    <w:rsid w:val="003A729A"/>
    <w:rsid w:val="003C1857"/>
    <w:rsid w:val="003D2B22"/>
    <w:rsid w:val="003D3213"/>
    <w:rsid w:val="003D65DF"/>
    <w:rsid w:val="003E3027"/>
    <w:rsid w:val="003F642F"/>
    <w:rsid w:val="003F76C0"/>
    <w:rsid w:val="0041580F"/>
    <w:rsid w:val="0041582D"/>
    <w:rsid w:val="00416EC2"/>
    <w:rsid w:val="00417945"/>
    <w:rsid w:val="004206DB"/>
    <w:rsid w:val="0042446B"/>
    <w:rsid w:val="004245AC"/>
    <w:rsid w:val="00446353"/>
    <w:rsid w:val="00494D6F"/>
    <w:rsid w:val="004A0DC8"/>
    <w:rsid w:val="004B6D8F"/>
    <w:rsid w:val="004C27C6"/>
    <w:rsid w:val="004C5D4F"/>
    <w:rsid w:val="004C6112"/>
    <w:rsid w:val="004E0699"/>
    <w:rsid w:val="004F1B55"/>
    <w:rsid w:val="004F680C"/>
    <w:rsid w:val="0050040F"/>
    <w:rsid w:val="00502075"/>
    <w:rsid w:val="005108E6"/>
    <w:rsid w:val="00511E86"/>
    <w:rsid w:val="00517E7E"/>
    <w:rsid w:val="00522C8D"/>
    <w:rsid w:val="00533D68"/>
    <w:rsid w:val="00540AE9"/>
    <w:rsid w:val="00574036"/>
    <w:rsid w:val="00581568"/>
    <w:rsid w:val="00595EF3"/>
    <w:rsid w:val="005B0262"/>
    <w:rsid w:val="005C1541"/>
    <w:rsid w:val="005C2F5F"/>
    <w:rsid w:val="005C3A33"/>
    <w:rsid w:val="005E28B9"/>
    <w:rsid w:val="005E439C"/>
    <w:rsid w:val="005F493C"/>
    <w:rsid w:val="005F57D4"/>
    <w:rsid w:val="00612A59"/>
    <w:rsid w:val="00614540"/>
    <w:rsid w:val="0065364A"/>
    <w:rsid w:val="006A511D"/>
    <w:rsid w:val="006B7B0C"/>
    <w:rsid w:val="006C21FA"/>
    <w:rsid w:val="006D3126"/>
    <w:rsid w:val="00723D66"/>
    <w:rsid w:val="00726EE5"/>
    <w:rsid w:val="00731EE4"/>
    <w:rsid w:val="00750FF0"/>
    <w:rsid w:val="007515BB"/>
    <w:rsid w:val="00767BDA"/>
    <w:rsid w:val="00771B76"/>
    <w:rsid w:val="00780720"/>
    <w:rsid w:val="007D403A"/>
    <w:rsid w:val="007F6B0D"/>
    <w:rsid w:val="00834B38"/>
    <w:rsid w:val="008378F7"/>
    <w:rsid w:val="008557FA"/>
    <w:rsid w:val="008808A5"/>
    <w:rsid w:val="008B2958"/>
    <w:rsid w:val="008B4A58"/>
    <w:rsid w:val="008C68ED"/>
    <w:rsid w:val="008F4D68"/>
    <w:rsid w:val="00906C2D"/>
    <w:rsid w:val="00915674"/>
    <w:rsid w:val="00921E58"/>
    <w:rsid w:val="009249A0"/>
    <w:rsid w:val="00937BF3"/>
    <w:rsid w:val="00946978"/>
    <w:rsid w:val="00947E4C"/>
    <w:rsid w:val="00953D59"/>
    <w:rsid w:val="00954010"/>
    <w:rsid w:val="0096348C"/>
    <w:rsid w:val="009639D0"/>
    <w:rsid w:val="00973D8B"/>
    <w:rsid w:val="009815DB"/>
    <w:rsid w:val="00984F1C"/>
    <w:rsid w:val="009A68FE"/>
    <w:rsid w:val="009B0A01"/>
    <w:rsid w:val="009C3BE7"/>
    <w:rsid w:val="009D1BB5"/>
    <w:rsid w:val="009D6560"/>
    <w:rsid w:val="009F6E99"/>
    <w:rsid w:val="00A258F2"/>
    <w:rsid w:val="00A401A5"/>
    <w:rsid w:val="00A46C20"/>
    <w:rsid w:val="00A55748"/>
    <w:rsid w:val="00A744C3"/>
    <w:rsid w:val="00A81721"/>
    <w:rsid w:val="00A84DE6"/>
    <w:rsid w:val="00A90C14"/>
    <w:rsid w:val="00A9262A"/>
    <w:rsid w:val="00AE665B"/>
    <w:rsid w:val="00AF7C8D"/>
    <w:rsid w:val="00B15788"/>
    <w:rsid w:val="00B3204F"/>
    <w:rsid w:val="00B54D41"/>
    <w:rsid w:val="00B64A91"/>
    <w:rsid w:val="00B85160"/>
    <w:rsid w:val="00B9203B"/>
    <w:rsid w:val="00B94DFB"/>
    <w:rsid w:val="00B9522B"/>
    <w:rsid w:val="00C00C2D"/>
    <w:rsid w:val="00C0395C"/>
    <w:rsid w:val="00C16B87"/>
    <w:rsid w:val="00C4713F"/>
    <w:rsid w:val="00C60220"/>
    <w:rsid w:val="00C702CD"/>
    <w:rsid w:val="00C901AA"/>
    <w:rsid w:val="00C919F3"/>
    <w:rsid w:val="00C92589"/>
    <w:rsid w:val="00C92CD9"/>
    <w:rsid w:val="00C93236"/>
    <w:rsid w:val="00CA39FE"/>
    <w:rsid w:val="00CA4F10"/>
    <w:rsid w:val="00CB4BD3"/>
    <w:rsid w:val="00CF4289"/>
    <w:rsid w:val="00D12EAD"/>
    <w:rsid w:val="00D360F7"/>
    <w:rsid w:val="00D44270"/>
    <w:rsid w:val="00D52626"/>
    <w:rsid w:val="00D5385D"/>
    <w:rsid w:val="00D55F95"/>
    <w:rsid w:val="00D67826"/>
    <w:rsid w:val="00D86979"/>
    <w:rsid w:val="00D90620"/>
    <w:rsid w:val="00D93637"/>
    <w:rsid w:val="00D96F98"/>
    <w:rsid w:val="00DA3029"/>
    <w:rsid w:val="00DC58D9"/>
    <w:rsid w:val="00DD0388"/>
    <w:rsid w:val="00DD2E3A"/>
    <w:rsid w:val="00DD7DC3"/>
    <w:rsid w:val="00E33857"/>
    <w:rsid w:val="00E448C2"/>
    <w:rsid w:val="00E45D77"/>
    <w:rsid w:val="00E67EBA"/>
    <w:rsid w:val="00E70A95"/>
    <w:rsid w:val="00E916EA"/>
    <w:rsid w:val="00E92A77"/>
    <w:rsid w:val="00E9326E"/>
    <w:rsid w:val="00E948E9"/>
    <w:rsid w:val="00E96868"/>
    <w:rsid w:val="00EA7B53"/>
    <w:rsid w:val="00ED4EF3"/>
    <w:rsid w:val="00EE7FFE"/>
    <w:rsid w:val="00F064EF"/>
    <w:rsid w:val="00F46F5A"/>
    <w:rsid w:val="00F70370"/>
    <w:rsid w:val="00F7594B"/>
    <w:rsid w:val="00F93B25"/>
    <w:rsid w:val="00F968D3"/>
    <w:rsid w:val="00FA384F"/>
    <w:rsid w:val="00FB538C"/>
    <w:rsid w:val="00FD13A3"/>
    <w:rsid w:val="00FE35DD"/>
    <w:rsid w:val="00FF6013"/>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581066372">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1</TotalTime>
  <Pages>4</Pages>
  <Words>451</Words>
  <Characters>3278</Characters>
  <Application>Microsoft Office Word</Application>
  <DocSecurity>0</DocSecurity>
  <Lines>819</Lines>
  <Paragraphs>169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3</cp:revision>
  <cp:lastPrinted>2017-09-22T10:37:00Z</cp:lastPrinted>
  <dcterms:created xsi:type="dcterms:W3CDTF">2018-11-09T07:25:00Z</dcterms:created>
  <dcterms:modified xsi:type="dcterms:W3CDTF">2018-11-09T07:25:00Z</dcterms:modified>
</cp:coreProperties>
</file>