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269719" w14:textId="77777777" w:rsidR="002F526A" w:rsidRDefault="00D5045F" w:rsidP="00472EBA">
      <w:pPr>
        <w:pStyle w:val="Rubrik"/>
      </w:pPr>
      <w:r>
        <w:t xml:space="preserve">Svar på fråga </w:t>
      </w:r>
      <w:r w:rsidRPr="00D5045F">
        <w:t xml:space="preserve">2019/20:788 </w:t>
      </w:r>
      <w:r>
        <w:t>av Johan Forssell (M)</w:t>
      </w:r>
      <w:r w:rsidR="002F526A">
        <w:t xml:space="preserve"> </w:t>
      </w:r>
    </w:p>
    <w:p w14:paraId="313923FE" w14:textId="4895568F" w:rsidR="00D5045F" w:rsidRDefault="002F526A" w:rsidP="00472EBA">
      <w:pPr>
        <w:pStyle w:val="Rubrik"/>
      </w:pPr>
      <w:bookmarkStart w:id="0" w:name="_GoBack"/>
      <w:bookmarkEnd w:id="0"/>
      <w:r>
        <w:t>Gränspolisens resursbrist</w:t>
      </w:r>
    </w:p>
    <w:p w14:paraId="7826A48E" w14:textId="77777777" w:rsidR="00D5045F" w:rsidRDefault="00D5045F" w:rsidP="00D5045F">
      <w:pPr>
        <w:pStyle w:val="Brdtext"/>
      </w:pPr>
      <w:r>
        <w:t>Johan Forssell har frågat mig vilka åtgärder jag har vidtagit under 2019 för att säkerhetsställa att gränspolisen kan genomföra sitt myndighetsuppdrag och ha kontroll över Sveriges gräns.</w:t>
      </w:r>
    </w:p>
    <w:p w14:paraId="7D83E141" w14:textId="77777777" w:rsidR="00B85687" w:rsidRDefault="00714D9D" w:rsidP="00D5045F">
      <w:pPr>
        <w:pStyle w:val="Brdtext"/>
      </w:pPr>
      <w:r>
        <w:t xml:space="preserve">Den 1 </w:t>
      </w:r>
      <w:r w:rsidR="006B380D">
        <w:t>februari 2018</w:t>
      </w:r>
      <w:r w:rsidR="00B85687" w:rsidRPr="00B85687">
        <w:t xml:space="preserve"> </w:t>
      </w:r>
      <w:r>
        <w:t xml:space="preserve">gav regeringen </w:t>
      </w:r>
      <w:r w:rsidR="006B380D">
        <w:t xml:space="preserve">i uppdrag </w:t>
      </w:r>
      <w:r w:rsidR="00B85687" w:rsidRPr="00B85687">
        <w:t>till Polismyndigheten att</w:t>
      </w:r>
      <w:r>
        <w:t xml:space="preserve"> tillsammans med andra berörda myndigheter och</w:t>
      </w:r>
      <w:r w:rsidR="00B85687" w:rsidRPr="00B85687">
        <w:t xml:space="preserve"> inom ramen för uppföljningen av den Schengenutvärdering som genomfördes i Sverige 2017, upprätta en handlingsplan, genomföra åtgärder och återrapportera dessa till Regeringskansliet.</w:t>
      </w:r>
      <w:r w:rsidR="006B380D">
        <w:t xml:space="preserve"> Uppdraget ska pågå till dess att åtgärderna bedöms vara genomförda.</w:t>
      </w:r>
      <w:r w:rsidR="00B85687" w:rsidRPr="00B85687">
        <w:t xml:space="preserve"> Polismyndigheten fick </w:t>
      </w:r>
      <w:r w:rsidR="006B380D">
        <w:t>även i regleringsbrevet för 2019</w:t>
      </w:r>
      <w:r w:rsidR="00B85687" w:rsidRPr="00B85687">
        <w:t xml:space="preserve"> i uppdrag att under </w:t>
      </w:r>
      <w:r w:rsidR="006B380D">
        <w:t xml:space="preserve">året </w:t>
      </w:r>
      <w:r w:rsidR="00B85687">
        <w:t xml:space="preserve">fortsatt </w:t>
      </w:r>
      <w:r w:rsidR="00B85687" w:rsidRPr="00B85687">
        <w:t>göra de prioriteringar och vidta de åtgärder som krävs för att kunna bedriva en fullt fungerande ordinarie gränskontroll vid yttre gräns under årets samtliga månader. Myndigheten gavs därutöver i uppdrag att fortsätta utveckla sin beredskap och förmåga att vid behov kunna bedriva en ändamålsenlig gränskontroll vid inre gräns.</w:t>
      </w:r>
      <w:r w:rsidR="00B85687">
        <w:t xml:space="preserve"> Uppdragen kvarstår i regleringsbrevet för år 2020</w:t>
      </w:r>
      <w:r w:rsidR="009C13A8">
        <w:t xml:space="preserve"> för att säkerställa att de fullföljs</w:t>
      </w:r>
      <w:r w:rsidR="00B85687">
        <w:t xml:space="preserve">. </w:t>
      </w:r>
    </w:p>
    <w:p w14:paraId="47657C9D" w14:textId="77777777" w:rsidR="009C13A8" w:rsidRDefault="00BD68C6" w:rsidP="00D5045F">
      <w:pPr>
        <w:pStyle w:val="Brdtext"/>
      </w:pPr>
      <w:r>
        <w:t>I regeringens beslut</w:t>
      </w:r>
      <w:r w:rsidR="00D5045F">
        <w:t xml:space="preserve"> </w:t>
      </w:r>
      <w:r>
        <w:t xml:space="preserve">om </w:t>
      </w:r>
      <w:r w:rsidRPr="00BD68C6">
        <w:t xml:space="preserve">att återinföra gränskontroll vid inre gräns </w:t>
      </w:r>
      <w:r w:rsidR="00D5045F">
        <w:t xml:space="preserve">har vi </w:t>
      </w:r>
      <w:r>
        <w:t xml:space="preserve">även i det nu gällande beslutet </w:t>
      </w:r>
      <w:r w:rsidR="00D5045F">
        <w:t xml:space="preserve">gett Polismyndigheten bestämmanderätten över var, hur, och i vilken omfattning gränskontrollen vid den inre gränsen ska bedrivas. Det är Polismyndigheten som är bäst lämpad att avgöra vilka åtgärder som krävs i det praktiska gränskontrollarbetet. </w:t>
      </w:r>
    </w:p>
    <w:p w14:paraId="1B6A7292" w14:textId="77777777" w:rsidR="00B85687" w:rsidRDefault="00AD1A8A" w:rsidP="00D5045F">
      <w:pPr>
        <w:pStyle w:val="Brdtext"/>
      </w:pPr>
      <w:r>
        <w:t xml:space="preserve">Regeringen </w:t>
      </w:r>
      <w:r w:rsidR="009C13A8">
        <w:t xml:space="preserve">genomför en historisk satsning på Polismyndigheten och målet om 10 000 </w:t>
      </w:r>
      <w:r w:rsidR="00D10321">
        <w:t xml:space="preserve">fler </w:t>
      </w:r>
      <w:r w:rsidR="009C13A8">
        <w:t xml:space="preserve">polisanställda ligger fast. I gränspolisverksamheten har man </w:t>
      </w:r>
      <w:r w:rsidR="009C13A8">
        <w:lastRenderedPageBreak/>
        <w:t xml:space="preserve">bara i Stockholm </w:t>
      </w:r>
      <w:r w:rsidR="00D10321">
        <w:t>beslutat om rekrytering av</w:t>
      </w:r>
      <w:r w:rsidR="009C13A8">
        <w:t xml:space="preserve"> 100 nya medarbetare</w:t>
      </w:r>
      <w:r w:rsidR="00D10321">
        <w:t xml:space="preserve"> varav ett flertal redan påbörjat sin utbildning</w:t>
      </w:r>
      <w:r w:rsidR="009C13A8">
        <w:t xml:space="preserve">. </w:t>
      </w:r>
    </w:p>
    <w:p w14:paraId="5DBA1537" w14:textId="77777777" w:rsidR="009C13A8" w:rsidRDefault="009C13A8" w:rsidP="00D5045F">
      <w:pPr>
        <w:pStyle w:val="Brdtext"/>
      </w:pPr>
      <w:r>
        <w:t xml:space="preserve">Regeringen har således vidtagit en rad åtgärder för att skapa förutsättningar för gränspolisen att klara av sitt uppdrag att ha kontroll över våra gränser. Jag finner för närvarande </w:t>
      </w:r>
      <w:r w:rsidR="00D10321">
        <w:t xml:space="preserve">därför </w:t>
      </w:r>
      <w:r>
        <w:t>ingen anledning att vidta några ytterligare åtgärder.</w:t>
      </w:r>
    </w:p>
    <w:p w14:paraId="46CCD870" w14:textId="77777777" w:rsidR="009C13A8" w:rsidRDefault="009C13A8" w:rsidP="00D5045F">
      <w:pPr>
        <w:pStyle w:val="Brdtext"/>
      </w:pPr>
    </w:p>
    <w:p w14:paraId="3B982B63" w14:textId="77777777" w:rsidR="009C13A8" w:rsidRDefault="009C13A8" w:rsidP="00D5045F">
      <w:pPr>
        <w:pStyle w:val="Brdtext"/>
      </w:pPr>
      <w:r>
        <w:t>Stockholm den 29 januari</w:t>
      </w:r>
    </w:p>
    <w:p w14:paraId="57C5419E" w14:textId="77777777" w:rsidR="009F48E7" w:rsidRDefault="009F48E7" w:rsidP="00D5045F">
      <w:pPr>
        <w:pStyle w:val="Brdtext"/>
      </w:pPr>
    </w:p>
    <w:p w14:paraId="45731D45" w14:textId="77777777" w:rsidR="009C13A8" w:rsidRDefault="009C13A8" w:rsidP="00D5045F">
      <w:pPr>
        <w:pStyle w:val="Brdtext"/>
      </w:pPr>
    </w:p>
    <w:p w14:paraId="6C36B5DB" w14:textId="77777777" w:rsidR="009C13A8" w:rsidRDefault="009C13A8" w:rsidP="00D5045F">
      <w:pPr>
        <w:pStyle w:val="Brdtext"/>
      </w:pPr>
      <w:r>
        <w:t xml:space="preserve">Mikael </w:t>
      </w:r>
      <w:r w:rsidR="009F48E7">
        <w:t>D</w:t>
      </w:r>
      <w:r>
        <w:t>amberg</w:t>
      </w:r>
    </w:p>
    <w:p w14:paraId="09EB91F1" w14:textId="77777777" w:rsidR="00A0129C" w:rsidRDefault="00A0129C" w:rsidP="000D7110">
      <w:pPr>
        <w:pStyle w:val="Brdtext"/>
      </w:pPr>
    </w:p>
    <w:sectPr w:rsidR="00A0129C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FF6F3C" w14:textId="77777777" w:rsidR="00C027CC" w:rsidRDefault="00C027CC" w:rsidP="00A87A54">
      <w:pPr>
        <w:spacing w:after="0" w:line="240" w:lineRule="auto"/>
      </w:pPr>
      <w:r>
        <w:separator/>
      </w:r>
    </w:p>
  </w:endnote>
  <w:endnote w:type="continuationSeparator" w:id="0">
    <w:p w14:paraId="245B1AC1" w14:textId="77777777" w:rsidR="00C027CC" w:rsidRDefault="00C027CC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8E0FF2F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C9B322F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35F2790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AAA53D7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47D8B96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5FC0431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FDB2A8C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0BD2303" w14:textId="77777777" w:rsidTr="00C26068">
      <w:trPr>
        <w:trHeight w:val="227"/>
      </w:trPr>
      <w:tc>
        <w:tcPr>
          <w:tcW w:w="4074" w:type="dxa"/>
        </w:tcPr>
        <w:p w14:paraId="2039A2A5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E215B6C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2F50FB2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67DED3" w14:textId="77777777" w:rsidR="00C027CC" w:rsidRDefault="00C027CC" w:rsidP="00A87A54">
      <w:pPr>
        <w:spacing w:after="0" w:line="240" w:lineRule="auto"/>
      </w:pPr>
      <w:r>
        <w:separator/>
      </w:r>
    </w:p>
  </w:footnote>
  <w:footnote w:type="continuationSeparator" w:id="0">
    <w:p w14:paraId="71DC4993" w14:textId="77777777" w:rsidR="00C027CC" w:rsidRDefault="00C027CC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D5045F" w14:paraId="7150140B" w14:textId="77777777" w:rsidTr="00C93EBA">
      <w:trPr>
        <w:trHeight w:val="227"/>
      </w:trPr>
      <w:tc>
        <w:tcPr>
          <w:tcW w:w="5534" w:type="dxa"/>
        </w:tcPr>
        <w:p w14:paraId="05D3B94A" w14:textId="77777777" w:rsidR="00D5045F" w:rsidRPr="007D73AB" w:rsidRDefault="00D5045F">
          <w:pPr>
            <w:pStyle w:val="Sidhuvud"/>
          </w:pPr>
        </w:p>
      </w:tc>
      <w:sdt>
        <w:sdtPr>
          <w:alias w:val="Status"/>
          <w:tag w:val="ccRKShow_Status"/>
          <w:id w:val="1789383027"/>
          <w:lock w:val="contentLocked"/>
          <w:placeholder>
            <w:docPart w:val="6BB96B4DE8B1470DA4D9BED248532F24"/>
          </w:placeholder>
          <w:text/>
        </w:sdtPr>
        <w:sdtEndPr/>
        <w:sdtContent>
          <w:tc>
            <w:tcPr>
              <w:tcW w:w="3170" w:type="dxa"/>
              <w:vAlign w:val="bottom"/>
            </w:tcPr>
            <w:p w14:paraId="2677FCAA" w14:textId="77777777" w:rsidR="00D5045F" w:rsidRPr="007D73AB" w:rsidRDefault="00D5045F" w:rsidP="00340DE0">
              <w:pPr>
                <w:pStyle w:val="Sidhuvud"/>
              </w:pPr>
              <w:r>
                <w:t xml:space="preserve"> </w:t>
              </w:r>
            </w:p>
          </w:tc>
        </w:sdtContent>
      </w:sdt>
      <w:tc>
        <w:tcPr>
          <w:tcW w:w="1134" w:type="dxa"/>
        </w:tcPr>
        <w:p w14:paraId="6424C2BF" w14:textId="77777777" w:rsidR="00D5045F" w:rsidRDefault="00D5045F" w:rsidP="005A703A">
          <w:pPr>
            <w:pStyle w:val="Sidhuvud"/>
          </w:pPr>
        </w:p>
      </w:tc>
    </w:tr>
    <w:tr w:rsidR="00D5045F" w14:paraId="6D4D49B2" w14:textId="77777777" w:rsidTr="00C93EBA">
      <w:trPr>
        <w:trHeight w:val="1928"/>
      </w:trPr>
      <w:tc>
        <w:tcPr>
          <w:tcW w:w="5534" w:type="dxa"/>
        </w:tcPr>
        <w:p w14:paraId="281DD119" w14:textId="77777777" w:rsidR="00D5045F" w:rsidRPr="00340DE0" w:rsidRDefault="00D5045F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77F6A2D" wp14:editId="6E194737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sdt>
          <w:sdtPr>
            <w:rPr>
              <w:b/>
            </w:rPr>
            <w:alias w:val="DocTypeShowName"/>
            <w:tag w:val="ccRK"/>
            <w:id w:val="-1564713842"/>
            <w:placeholder>
              <w:docPart w:val="50B4B78EA11F4BD99B272755AAA06B64"/>
            </w:placeholder>
            <w:showingPlcHdr/>
            <w:dataBinding w:prefixMappings="xmlns:ns0='http://lp/documentinfo/RK' " w:xpath="/ns0:DocumentInfo[1]/ns0:BaseInfo[1]/ns0:DocTypeShowName[1]" w:storeItemID="{2B07C0D8-8C1F-4EA4-AB54-8D3ABAF0F36A}"/>
            <w:text/>
          </w:sdtPr>
          <w:sdtEndPr/>
          <w:sdtContent>
            <w:p w14:paraId="1AEB8387" w14:textId="77777777" w:rsidR="00D5045F" w:rsidRPr="00710A6C" w:rsidRDefault="00D5045F" w:rsidP="00EE3C0F">
              <w:pPr>
                <w:pStyle w:val="Sidhuvud"/>
                <w:rPr>
                  <w:b/>
                </w:rPr>
              </w:pPr>
              <w:r w:rsidRPr="00710A6C">
                <w:rPr>
                  <w:rStyle w:val="Platshllartext"/>
                  <w:b/>
                </w:rPr>
                <w:t xml:space="preserve"> </w:t>
              </w:r>
            </w:p>
          </w:sdtContent>
        </w:sdt>
        <w:p w14:paraId="5821848B" w14:textId="77777777" w:rsidR="00D5045F" w:rsidRDefault="00D5045F" w:rsidP="00EE3C0F">
          <w:pPr>
            <w:pStyle w:val="Sidhuvud"/>
          </w:pPr>
        </w:p>
        <w:p w14:paraId="18E6B2AC" w14:textId="77777777" w:rsidR="00D5045F" w:rsidRDefault="00D5045F" w:rsidP="00EE3C0F">
          <w:pPr>
            <w:pStyle w:val="Sidhuvud"/>
          </w:pPr>
        </w:p>
        <w:sdt>
          <w:sdtPr>
            <w:alias w:val="HeaderDate"/>
            <w:tag w:val="ccRKShow_HeaderDate"/>
            <w:id w:val="-2033410283"/>
            <w:placeholder>
              <w:docPart w:val="11CD894D5D0E4176BB8061246457B94A"/>
            </w:placeholder>
            <w:showingPlcHdr/>
            <w:dataBinding w:prefixMappings="xmlns:ns0='http://lp/documentinfo/RK' " w:xpath="/ns0:DocumentInfo[1]/ns0:BaseInfo[1]/ns0:HeaderDate[1]" w:storeItemID="{2B07C0D8-8C1F-4EA4-AB54-8D3ABAF0F36A}"/>
            <w:date w:fullDate="2020-01-23T00:00:00Z"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p w14:paraId="656132B8" w14:textId="77777777" w:rsidR="00D5045F" w:rsidRDefault="00D5045F" w:rsidP="00EE3C0F">
              <w:pPr>
                <w:pStyle w:val="Sidhuvud"/>
              </w:pPr>
              <w:r>
                <w:t xml:space="preserve"> </w:t>
              </w:r>
            </w:p>
          </w:sdtContent>
        </w:sdt>
        <w:sdt>
          <w:sdtPr>
            <w:alias w:val="Dnr"/>
            <w:tag w:val="ccRKShow_Dnr"/>
            <w:id w:val="956755014"/>
            <w:placeholder>
              <w:docPart w:val="803C2E9813034014A9E8831449D28100"/>
            </w:placeholder>
            <w:dataBinding w:prefixMappings="xmlns:ns0='http://lp/documentinfo/RK' " w:xpath="/ns0:DocumentInfo[1]/ns0:BaseInfo[1]/ns0:Dnr[1]" w:storeItemID="{2B07C0D8-8C1F-4EA4-AB54-8D3ABAF0F36A}"/>
            <w:text/>
          </w:sdtPr>
          <w:sdtEndPr/>
          <w:sdtContent>
            <w:p w14:paraId="5CE3AC8F" w14:textId="77777777" w:rsidR="00D5045F" w:rsidRDefault="00D5045F" w:rsidP="00EE3C0F">
              <w:pPr>
                <w:pStyle w:val="Sidhuvud"/>
              </w:pPr>
              <w:r>
                <w:t>Ju2020/00271/POL</w:t>
              </w:r>
            </w:p>
          </w:sdtContent>
        </w:sdt>
        <w:sdt>
          <w:sdtPr>
            <w:alias w:val="DocNumber"/>
            <w:tag w:val="DocNumber"/>
            <w:id w:val="-1563547122"/>
            <w:placeholder>
              <w:docPart w:val="0D3D8208DAD84C05ACAD5273061EC7E1"/>
            </w:placeholder>
            <w:showingPlcHdr/>
            <w:dataBinding w:prefixMappings="xmlns:ns0='http://lp/documentinfo/RK' " w:xpath="/ns0:DocumentInfo[1]/ns0:BaseInfo[1]/ns0:DocNumber[1]" w:storeItemID="{2B07C0D8-8C1F-4EA4-AB54-8D3ABAF0F36A}"/>
            <w:text/>
          </w:sdtPr>
          <w:sdtEndPr/>
          <w:sdtContent>
            <w:p w14:paraId="255FE37C" w14:textId="77777777" w:rsidR="00D5045F" w:rsidRDefault="00D5045F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AA6D759" w14:textId="77777777" w:rsidR="00D5045F" w:rsidRDefault="00D5045F" w:rsidP="00EE3C0F">
          <w:pPr>
            <w:pStyle w:val="Sidhuvud"/>
          </w:pPr>
        </w:p>
      </w:tc>
      <w:tc>
        <w:tcPr>
          <w:tcW w:w="1134" w:type="dxa"/>
        </w:tcPr>
        <w:p w14:paraId="1DA0603A" w14:textId="77777777" w:rsidR="00D5045F" w:rsidRDefault="00D5045F" w:rsidP="0094502D">
          <w:pPr>
            <w:pStyle w:val="Sidhuvud"/>
          </w:pPr>
        </w:p>
        <w:sdt>
          <w:sdtPr>
            <w:alias w:val="Bilagor"/>
            <w:tag w:val="ccRKShow_Bilagor"/>
            <w:id w:val="1351614755"/>
            <w:placeholder>
              <w:docPart w:val="4F87558F9E8B44E8B03F42770130C509"/>
            </w:placeholder>
            <w:showingPlcHdr/>
            <w:dataBinding w:prefixMappings="xmlns:ns0='http://lp/documentinfo/RK' " w:xpath="/ns0:DocumentInfo[1]/ns0:BaseInfo[1]/ns0:Appendix[1]" w:storeItemID="{2B07C0D8-8C1F-4EA4-AB54-8D3ABAF0F36A}"/>
            <w:text/>
          </w:sdtPr>
          <w:sdtEndPr/>
          <w:sdtContent>
            <w:p w14:paraId="2C986451" w14:textId="77777777" w:rsidR="00D5045F" w:rsidRPr="0094502D" w:rsidRDefault="00D5045F" w:rsidP="00EC71A6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</w:tc>
    </w:tr>
    <w:tr w:rsidR="00D5045F" w14:paraId="48CA0B9C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-1113133475"/>
          <w:placeholder>
            <w:docPart w:val="26BAF175A1C54055ABB44BAAFE414323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49111C70" w14:textId="77777777" w:rsidR="00D5045F" w:rsidRPr="00D5045F" w:rsidRDefault="00D5045F" w:rsidP="00340DE0">
              <w:pPr>
                <w:pStyle w:val="Sidhuvud"/>
                <w:rPr>
                  <w:b/>
                </w:rPr>
              </w:pPr>
              <w:r w:rsidRPr="00D5045F">
                <w:rPr>
                  <w:b/>
                </w:rPr>
                <w:t>Justitiedepartementet</w:t>
              </w:r>
            </w:p>
            <w:p w14:paraId="307CC862" w14:textId="77777777" w:rsidR="00D5045F" w:rsidRPr="00340DE0" w:rsidRDefault="00D5045F" w:rsidP="00340DE0">
              <w:pPr>
                <w:pStyle w:val="Sidhuvud"/>
              </w:pPr>
              <w:r>
                <w:t>Inrikesministern</w:t>
              </w:r>
            </w:p>
          </w:tc>
        </w:sdtContent>
      </w:sdt>
      <w:sdt>
        <w:sdtPr>
          <w:alias w:val="Recipient"/>
          <w:tag w:val="ccRKShow_Recipient"/>
          <w:id w:val="-934290281"/>
          <w:placeholder>
            <w:docPart w:val="62D9244B9EA44361AC6C17D91CF6D7AA"/>
          </w:placeholder>
          <w:dataBinding w:prefixMappings="xmlns:ns0='http://lp/documentinfo/RK' " w:xpath="/ns0:DocumentInfo[1]/ns0:BaseInfo[1]/ns0:Recipient[1]" w:storeItemID="{2B07C0D8-8C1F-4EA4-AB54-8D3ABAF0F36A}"/>
          <w:text w:multiLine="1"/>
        </w:sdtPr>
        <w:sdtEndPr/>
        <w:sdtContent>
          <w:tc>
            <w:tcPr>
              <w:tcW w:w="3170" w:type="dxa"/>
            </w:tcPr>
            <w:p w14:paraId="3E202D52" w14:textId="77777777" w:rsidR="00D5045F" w:rsidRDefault="00D5045F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37774D5" w14:textId="77777777" w:rsidR="00D5045F" w:rsidRDefault="00D5045F" w:rsidP="003E6020">
          <w:pPr>
            <w:pStyle w:val="Sidhuvud"/>
          </w:pPr>
        </w:p>
      </w:tc>
    </w:tr>
  </w:tbl>
  <w:p w14:paraId="0A2C3FCF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45F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38D1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04E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26A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41C9"/>
    <w:rsid w:val="005C6F80"/>
    <w:rsid w:val="005D07C2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1B60"/>
    <w:rsid w:val="006A2625"/>
    <w:rsid w:val="006B380D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4D9D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13A8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48E7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D1A8A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5687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D68C6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27CC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032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45F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2050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2D3EA64"/>
  <w15:docId w15:val="{2FFC3488-32DB-43E0-9579-DAC3D5D8F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BB96B4DE8B1470DA4D9BED248532F2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31B323-DA9E-4022-9FF7-FE840B2702D6}"/>
      </w:docPartPr>
      <w:docPartBody>
        <w:p w:rsidR="00C86FDE" w:rsidRDefault="008B5875" w:rsidP="008B5875">
          <w:pPr>
            <w:pStyle w:val="6BB96B4DE8B1470DA4D9BED248532F24"/>
          </w:pPr>
          <w:r>
            <w:t xml:space="preserve"> </w:t>
          </w:r>
        </w:p>
      </w:docPartBody>
    </w:docPart>
    <w:docPart>
      <w:docPartPr>
        <w:name w:val="50B4B78EA11F4BD99B272755AAA06B6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9A429FE-1CD5-49C9-A807-536618B4FD31}"/>
      </w:docPartPr>
      <w:docPartBody>
        <w:p w:rsidR="00C86FDE" w:rsidRDefault="008B5875" w:rsidP="008B5875">
          <w:pPr>
            <w:pStyle w:val="50B4B78EA11F4BD99B272755AAA06B64"/>
          </w:pPr>
          <w:r w:rsidRPr="00710A6C">
            <w:rPr>
              <w:rStyle w:val="Platshllartext"/>
              <w:b/>
            </w:rPr>
            <w:t xml:space="preserve"> </w:t>
          </w:r>
        </w:p>
      </w:docPartBody>
    </w:docPart>
    <w:docPart>
      <w:docPartPr>
        <w:name w:val="11CD894D5D0E4176BB8061246457B9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400F44-EBD1-4919-978B-45909775707F}"/>
      </w:docPartPr>
      <w:docPartBody>
        <w:p w:rsidR="00C86FDE" w:rsidRDefault="008B5875" w:rsidP="008B5875">
          <w:pPr>
            <w:pStyle w:val="11CD894D5D0E4176BB8061246457B94A"/>
          </w:pPr>
          <w:r>
            <w:t xml:space="preserve"> </w:t>
          </w:r>
        </w:p>
      </w:docPartBody>
    </w:docPart>
    <w:docPart>
      <w:docPartPr>
        <w:name w:val="803C2E9813034014A9E8831449D2810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9F555A-D320-4BE8-BF68-A884327BADC4}"/>
      </w:docPartPr>
      <w:docPartBody>
        <w:p w:rsidR="00C86FDE" w:rsidRDefault="008B5875" w:rsidP="008B5875">
          <w:pPr>
            <w:pStyle w:val="803C2E9813034014A9E8831449D2810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D3D8208DAD84C05ACAD5273061EC7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68D7CCB-C684-4164-8661-5ED5E12AC011}"/>
      </w:docPartPr>
      <w:docPartBody>
        <w:p w:rsidR="00C86FDE" w:rsidRDefault="008B5875" w:rsidP="008B5875">
          <w:pPr>
            <w:pStyle w:val="0D3D8208DAD84C05ACAD5273061EC7E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F87558F9E8B44E8B03F42770130C50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99E97E4-4C06-43CA-9E08-DAD4ECC9616E}"/>
      </w:docPartPr>
      <w:docPartBody>
        <w:p w:rsidR="00C86FDE" w:rsidRDefault="008B5875" w:rsidP="008B5875">
          <w:pPr>
            <w:pStyle w:val="4F87558F9E8B44E8B03F42770130C50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6BAF175A1C54055ABB44BAAFE4143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D07C0A-83A0-4230-8317-A85405D6A4B4}"/>
      </w:docPartPr>
      <w:docPartBody>
        <w:p w:rsidR="00C86FDE" w:rsidRDefault="008B5875" w:rsidP="008B5875">
          <w:pPr>
            <w:pStyle w:val="26BAF175A1C54055ABB44BAAFE41432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2D9244B9EA44361AC6C17D91CF6D7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173A31-B7AF-4861-9470-288E0B4A5465}"/>
      </w:docPartPr>
      <w:docPartBody>
        <w:p w:rsidR="00C86FDE" w:rsidRDefault="008B5875" w:rsidP="008B5875">
          <w:pPr>
            <w:pStyle w:val="62D9244B9EA44361AC6C17D91CF6D7AA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875"/>
    <w:rsid w:val="00610B4A"/>
    <w:rsid w:val="008B5875"/>
    <w:rsid w:val="00C86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6BB96B4DE8B1470DA4D9BED248532F24">
    <w:name w:val="6BB96B4DE8B1470DA4D9BED248532F24"/>
    <w:rsid w:val="008B5875"/>
  </w:style>
  <w:style w:type="character" w:styleId="Platshllartext">
    <w:name w:val="Placeholder Text"/>
    <w:basedOn w:val="Standardstycketeckensnitt"/>
    <w:uiPriority w:val="99"/>
    <w:semiHidden/>
    <w:rsid w:val="008B5875"/>
    <w:rPr>
      <w:noProof w:val="0"/>
      <w:color w:val="808080"/>
    </w:rPr>
  </w:style>
  <w:style w:type="paragraph" w:customStyle="1" w:styleId="50B4B78EA11F4BD99B272755AAA06B64">
    <w:name w:val="50B4B78EA11F4BD99B272755AAA06B64"/>
    <w:rsid w:val="008B5875"/>
  </w:style>
  <w:style w:type="paragraph" w:customStyle="1" w:styleId="E936C0A49D204403A34FE99D873DCBE8">
    <w:name w:val="E936C0A49D204403A34FE99D873DCBE8"/>
    <w:rsid w:val="008B5875"/>
  </w:style>
  <w:style w:type="paragraph" w:customStyle="1" w:styleId="662E1C57F94D4D0FAFAB86935F7F27C1">
    <w:name w:val="662E1C57F94D4D0FAFAB86935F7F27C1"/>
    <w:rsid w:val="008B5875"/>
  </w:style>
  <w:style w:type="paragraph" w:customStyle="1" w:styleId="11CD894D5D0E4176BB8061246457B94A">
    <w:name w:val="11CD894D5D0E4176BB8061246457B94A"/>
    <w:rsid w:val="008B5875"/>
  </w:style>
  <w:style w:type="paragraph" w:customStyle="1" w:styleId="803C2E9813034014A9E8831449D28100">
    <w:name w:val="803C2E9813034014A9E8831449D28100"/>
    <w:rsid w:val="008B5875"/>
  </w:style>
  <w:style w:type="paragraph" w:customStyle="1" w:styleId="0D3D8208DAD84C05ACAD5273061EC7E1">
    <w:name w:val="0D3D8208DAD84C05ACAD5273061EC7E1"/>
    <w:rsid w:val="008B5875"/>
  </w:style>
  <w:style w:type="paragraph" w:customStyle="1" w:styleId="90D6D1319E2941DC8300698AF02336FB">
    <w:name w:val="90D6D1319E2941DC8300698AF02336FB"/>
    <w:rsid w:val="008B5875"/>
  </w:style>
  <w:style w:type="paragraph" w:customStyle="1" w:styleId="A324FC84ADF14C779C83958C010159A4">
    <w:name w:val="A324FC84ADF14C779C83958C010159A4"/>
    <w:rsid w:val="008B5875"/>
  </w:style>
  <w:style w:type="paragraph" w:customStyle="1" w:styleId="4F87558F9E8B44E8B03F42770130C509">
    <w:name w:val="4F87558F9E8B44E8B03F42770130C509"/>
    <w:rsid w:val="008B5875"/>
  </w:style>
  <w:style w:type="paragraph" w:customStyle="1" w:styleId="26BAF175A1C54055ABB44BAAFE414323">
    <w:name w:val="26BAF175A1C54055ABB44BAAFE414323"/>
    <w:rsid w:val="008B5875"/>
  </w:style>
  <w:style w:type="paragraph" w:customStyle="1" w:styleId="62D9244B9EA44361AC6C17D91CF6D7AA">
    <w:name w:val="62D9244B9EA44361AC6C17D91CF6D7AA"/>
    <w:rsid w:val="008B5875"/>
  </w:style>
  <w:style w:type="paragraph" w:customStyle="1" w:styleId="6A73020048F2467495478D63B4C33A23">
    <w:name w:val="6A73020048F2467495478D63B4C33A23"/>
    <w:rsid w:val="008B5875"/>
  </w:style>
  <w:style w:type="paragraph" w:customStyle="1" w:styleId="CB9169F2CB714167AE5888152BD56130">
    <w:name w:val="CB9169F2CB714167AE5888152BD56130"/>
    <w:rsid w:val="008B58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3dd05dab-f0d2-4f1e-ada8-98c9268e328a</RD_Svarsid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!--<?xml version="1.0" encoding="iso-8859-1"?>-->
<DocumentInfo xmlns="http://lp/documentinfo/RK">
  <BaseInfo>
    <RkTemplate>2</RkTemplate>
    <DocType>PM</DocType>
    <DocTypeShowName/>
    <Status> </Status>
    <Sender>
      <SenderName>Oskar Jöberger</SenderName>
      <SenderTitle/>
      <SenderMail>oskar.joberger@regeringskansliet.se</SenderMail>
      <SenderPhone/>
    </Sender>
    <TopId>1</TopId>
    <TopSender/>
    <OrganisationInfo>
      <Organisatoriskenhet1>Justitiedepartementet</Organisatoriskenhet1>
      <Organisatoriskenhet2>Polisenheten</Organisatoriskenhet2>
      <Organisatoriskenhet3> </Organisatoriskenhet3>
      <Organisatoriskenhet1Id>142</Organisatoriskenhet1Id>
      <Organisatoriskenhet2Id>144</Organisatoriskenhet2Id>
      <Organisatoriskenhet3Id> </Organisatoriskenhet3Id>
    </OrganisationInfo>
    <HeaderDate/>
    <Office/>
    <Dnr>Ju2020/00271/POL</Dnr>
    <ParagrafNr/>
    <DocumentTitle/>
    <VisitingAddress/>
    <Extra1>extrainfo för denna mallm</Extra1>
    <Extra2>mer extrainfo</Extra2>
    <Extra3/>
    <Number/>
    <Recipient>Till riksdagen</Recipient>
    <SenderText/>
    <DocNumber/>
    <Doclanguage>1053</Doclanguage>
    <Appendix/>
    <LogotypeName>RK_LOGO_SV_BW.emf</LogotypeName>
  </BaseInfo>
</DocumentInfo>
</file>

<file path=customXml/item7.xml><?xml version="1.0" encoding="utf-8"?>
<!--<?xml version="1.0" encoding="iso-8859-1"?>-->
<DocumentInfo xmlns="http://lp/documentinfo/RK">
  <BaseInfo>
    <RkTemplate>2</RkTemplate>
    <DocType>PM</DocType>
    <DocTypeShowName/>
    <Status> </Status>
    <Sender>
      <SenderName>Oskar Jöberger</SenderName>
      <SenderTitle/>
      <SenderMail>oskar.joberger@regeringskansliet.se</SenderMail>
      <SenderPhone/>
    </Sender>
    <TopId>1</TopId>
    <TopSender/>
    <OrganisationInfo>
      <Organisatoriskenhet1>Justitiedepartementet</Organisatoriskenhet1>
      <Organisatoriskenhet2>Polisenheten</Organisatoriskenhet2>
      <Organisatoriskenhet3> </Organisatoriskenhet3>
      <Organisatoriskenhet1Id>142</Organisatoriskenhet1Id>
      <Organisatoriskenhet2Id>144</Organisatoriskenhet2Id>
      <Organisatoriskenhet3Id> </Organisatoriskenhet3Id>
    </OrganisationInfo>
    <HeaderDate/>
    <Office/>
    <Dnr>Ju2020/00271/POL</Dnr>
    <ParagrafNr/>
    <DocumentTitle/>
    <VisitingAddress/>
    <Extra1>extrainfo för denna mallm</Extra1>
    <Extra2>mer extrainfo</Extra2>
    <Extra3/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B633ED-B569-488F-B917-5196B5B08B27}"/>
</file>

<file path=customXml/itemProps2.xml><?xml version="1.0" encoding="utf-8"?>
<ds:datastoreItem xmlns:ds="http://schemas.openxmlformats.org/officeDocument/2006/customXml" ds:itemID="{D6ABB28C-7465-433A-9FDB-E7572CCD10A5}"/>
</file>

<file path=customXml/itemProps3.xml><?xml version="1.0" encoding="utf-8"?>
<ds:datastoreItem xmlns:ds="http://schemas.openxmlformats.org/officeDocument/2006/customXml" ds:itemID="{123AEB22-4FF2-49E7-ADF6-D90310847CFE}"/>
</file>

<file path=customXml/itemProps4.xml><?xml version="1.0" encoding="utf-8"?>
<ds:datastoreItem xmlns:ds="http://schemas.openxmlformats.org/officeDocument/2006/customXml" ds:itemID="{37D78C5A-9DC7-42C8-BC32-C9722623DB6C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D6ABB28C-7465-433A-9FDB-E7572CCD10A5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2B07C0D8-8C1F-4EA4-AB54-8D3ABAF0F36A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2B07C0D8-8C1F-4EA4-AB54-8D3ABAF0F36A}"/>
</file>

<file path=customXml/itemProps8.xml><?xml version="1.0" encoding="utf-8"?>
<ds:datastoreItem xmlns:ds="http://schemas.openxmlformats.org/officeDocument/2006/customXml" ds:itemID="{8057CBF2-653B-4D37-8DCB-5CC21C6BC938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323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fråga 788.docx</dc:title>
  <dc:subject/>
  <dc:creator>Oskar Jöberger</dc:creator>
  <cp:keywords/>
  <dc:description/>
  <cp:lastModifiedBy>Oskar Jöberger</cp:lastModifiedBy>
  <cp:revision>3</cp:revision>
  <dcterms:created xsi:type="dcterms:W3CDTF">2020-01-24T12:57:00Z</dcterms:created>
  <dcterms:modified xsi:type="dcterms:W3CDTF">2020-01-28T10:41:00Z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33a6d95d-4079-44da-aba6-a5bdb96f4132</vt:lpwstr>
  </property>
  <property fmtid="{D5CDD505-2E9C-101B-9397-08002B2CF9AE}" pid="5" name="Organisation">
    <vt:lpwstr/>
  </property>
  <property fmtid="{D5CDD505-2E9C-101B-9397-08002B2CF9AE}" pid="6" name="ActivityCategory">
    <vt:lpwstr/>
  </property>
</Properties>
</file>