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DDAA58" w14:textId="77777777">
        <w:tc>
          <w:tcPr>
            <w:tcW w:w="2268" w:type="dxa"/>
          </w:tcPr>
          <w:p w14:paraId="28FDA3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57DE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FD0281" w14:textId="77777777">
        <w:tc>
          <w:tcPr>
            <w:tcW w:w="2268" w:type="dxa"/>
          </w:tcPr>
          <w:p w14:paraId="77DCDF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7D53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90A3F0" w14:textId="77777777">
        <w:tc>
          <w:tcPr>
            <w:tcW w:w="3402" w:type="dxa"/>
            <w:gridSpan w:val="2"/>
          </w:tcPr>
          <w:p w14:paraId="4655D4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BF36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797D19" w14:textId="77777777">
        <w:tc>
          <w:tcPr>
            <w:tcW w:w="2268" w:type="dxa"/>
          </w:tcPr>
          <w:p w14:paraId="0EEE2F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B2E148" w14:textId="12389FB7" w:rsidR="006E4E11" w:rsidRPr="00ED583F" w:rsidRDefault="00593FBE" w:rsidP="00593FB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</w:t>
            </w:r>
            <w:r w:rsidR="006145A2">
              <w:rPr>
                <w:sz w:val="20"/>
              </w:rPr>
              <w:t>/</w:t>
            </w:r>
            <w:r w:rsidR="00E1212F">
              <w:rPr>
                <w:sz w:val="20"/>
              </w:rPr>
              <w:t>02195</w:t>
            </w:r>
            <w:r w:rsidR="006145A2">
              <w:rPr>
                <w:sz w:val="20"/>
              </w:rPr>
              <w:t>/TIF</w:t>
            </w:r>
          </w:p>
        </w:tc>
      </w:tr>
      <w:tr w:rsidR="006E4E11" w14:paraId="7649D49D" w14:textId="77777777">
        <w:tc>
          <w:tcPr>
            <w:tcW w:w="2268" w:type="dxa"/>
          </w:tcPr>
          <w:p w14:paraId="66C0D7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2415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1406FE" w14:textId="77777777">
        <w:trPr>
          <w:trHeight w:val="284"/>
        </w:trPr>
        <w:tc>
          <w:tcPr>
            <w:tcW w:w="4911" w:type="dxa"/>
          </w:tcPr>
          <w:p w14:paraId="096E9342" w14:textId="77777777" w:rsidR="006E4E11" w:rsidRDefault="006145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24A217C" w14:textId="77777777">
        <w:trPr>
          <w:trHeight w:val="284"/>
        </w:trPr>
        <w:tc>
          <w:tcPr>
            <w:tcW w:w="4911" w:type="dxa"/>
          </w:tcPr>
          <w:p w14:paraId="055D2B13" w14:textId="77777777" w:rsidR="006E4E11" w:rsidRDefault="006145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A279F78" w14:textId="77777777" w:rsidTr="00DB5FF9">
        <w:trPr>
          <w:trHeight w:val="284"/>
        </w:trPr>
        <w:tc>
          <w:tcPr>
            <w:tcW w:w="4911" w:type="dxa"/>
            <w:shd w:val="clear" w:color="auto" w:fill="auto"/>
          </w:tcPr>
          <w:p w14:paraId="50F38A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06B330" w14:textId="77777777" w:rsidTr="00DB5FF9">
        <w:trPr>
          <w:trHeight w:val="284"/>
        </w:trPr>
        <w:tc>
          <w:tcPr>
            <w:tcW w:w="4911" w:type="dxa"/>
            <w:shd w:val="clear" w:color="auto" w:fill="auto"/>
          </w:tcPr>
          <w:p w14:paraId="4D1D81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020054" w14:textId="77777777">
        <w:trPr>
          <w:trHeight w:val="284"/>
        </w:trPr>
        <w:tc>
          <w:tcPr>
            <w:tcW w:w="4911" w:type="dxa"/>
          </w:tcPr>
          <w:p w14:paraId="1C14DA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278F95" w14:textId="77777777">
        <w:trPr>
          <w:trHeight w:val="284"/>
        </w:trPr>
        <w:tc>
          <w:tcPr>
            <w:tcW w:w="4911" w:type="dxa"/>
          </w:tcPr>
          <w:p w14:paraId="52D38F26" w14:textId="077258D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9B48B7" w14:textId="77777777">
        <w:trPr>
          <w:trHeight w:val="284"/>
        </w:trPr>
        <w:tc>
          <w:tcPr>
            <w:tcW w:w="4911" w:type="dxa"/>
          </w:tcPr>
          <w:p w14:paraId="1DBBF4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A537CD" w14:textId="77777777">
        <w:trPr>
          <w:trHeight w:val="284"/>
        </w:trPr>
        <w:tc>
          <w:tcPr>
            <w:tcW w:w="4911" w:type="dxa"/>
          </w:tcPr>
          <w:p w14:paraId="36416A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9F1945" w14:textId="77777777">
        <w:trPr>
          <w:trHeight w:val="284"/>
        </w:trPr>
        <w:tc>
          <w:tcPr>
            <w:tcW w:w="4911" w:type="dxa"/>
          </w:tcPr>
          <w:p w14:paraId="0B5A70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D992491" w14:textId="77777777" w:rsidR="006E4E11" w:rsidRDefault="006145A2">
      <w:pPr>
        <w:framePr w:w="4400" w:h="2523" w:wrap="notBeside" w:vAnchor="page" w:hAnchor="page" w:x="6453" w:y="2445"/>
        <w:ind w:left="142"/>
      </w:pPr>
      <w:r>
        <w:t>Till riksdagen</w:t>
      </w:r>
    </w:p>
    <w:p w14:paraId="171C8082" w14:textId="597E37B3" w:rsidR="006E4E11" w:rsidRDefault="00E1212F" w:rsidP="006145A2">
      <w:pPr>
        <w:pStyle w:val="RKrubrik"/>
        <w:pBdr>
          <w:bottom w:val="single" w:sz="4" w:space="1" w:color="auto"/>
        </w:pBdr>
        <w:spacing w:before="0" w:after="0"/>
      </w:pPr>
      <w:r>
        <w:t>Svar på fråga 2016/17:1078</w:t>
      </w:r>
      <w:r w:rsidR="006145A2">
        <w:t xml:space="preserve"> av </w:t>
      </w:r>
      <w:r>
        <w:t>Sten Bergheden</w:t>
      </w:r>
      <w:r w:rsidR="00593FBE">
        <w:t xml:space="preserve"> </w:t>
      </w:r>
      <w:r w:rsidR="006145A2">
        <w:t>(</w:t>
      </w:r>
      <w:r w:rsidR="00593FBE">
        <w:t>M</w:t>
      </w:r>
      <w:r w:rsidR="006145A2">
        <w:t xml:space="preserve">) </w:t>
      </w:r>
      <w:r>
        <w:t>Tågbärgning</w:t>
      </w:r>
    </w:p>
    <w:p w14:paraId="3B7AA6B0" w14:textId="77777777" w:rsidR="006E4E11" w:rsidRDefault="006E4E11">
      <w:pPr>
        <w:pStyle w:val="RKnormal"/>
      </w:pPr>
    </w:p>
    <w:p w14:paraId="6B596EE6" w14:textId="20851D1E" w:rsidR="006E4E11" w:rsidRDefault="004C6F81">
      <w:pPr>
        <w:pStyle w:val="RKnormal"/>
      </w:pPr>
      <w:r>
        <w:t>Sten Bergheden</w:t>
      </w:r>
      <w:r w:rsidR="006145A2">
        <w:t xml:space="preserve"> har frågat mig </w:t>
      </w:r>
      <w:r>
        <w:t>vilka åtgärder jag</w:t>
      </w:r>
      <w:r w:rsidR="00331E3D">
        <w:t xml:space="preserve"> avser att vidta för </w:t>
      </w:r>
      <w:r w:rsidR="00502F29">
        <w:t>att bärgningsarbetet vid olyckor likt den på Västra stambanan inte ska fördröjas på grund av brister i rutiner runt olycksplatsansvariga och röjningsmedgivande.</w:t>
      </w:r>
    </w:p>
    <w:p w14:paraId="610059E6" w14:textId="77777777" w:rsidR="006145A2" w:rsidRDefault="006145A2">
      <w:pPr>
        <w:pStyle w:val="RKnormal"/>
      </w:pPr>
    </w:p>
    <w:p w14:paraId="39478357" w14:textId="0E1C82B6" w:rsidR="009330C2" w:rsidRDefault="009330C2">
      <w:pPr>
        <w:pStyle w:val="RKnormal"/>
      </w:pPr>
      <w:r>
        <w:t>Att snabbt hantera</w:t>
      </w:r>
      <w:r w:rsidR="009E14E9">
        <w:t xml:space="preserve"> och avhjälpa</w:t>
      </w:r>
      <w:r>
        <w:t xml:space="preserve"> störningar och trafikstopp i järnvägstrafiken är en angelägen och högt prioriterad fråga. </w:t>
      </w:r>
      <w:r w:rsidR="003F5205">
        <w:t>Som infrastrukturförvaltare för det statliga järnvägsnätet så har Trafikverket ansvar för att tillse att</w:t>
      </w:r>
      <w:r w:rsidR="005826AF">
        <w:t xml:space="preserve"> avhjälpande</w:t>
      </w:r>
      <w:r w:rsidR="003F5205">
        <w:t xml:space="preserve"> åtgärder vidtas vid </w:t>
      </w:r>
      <w:r w:rsidR="00206A6E">
        <w:t xml:space="preserve">störningar och </w:t>
      </w:r>
      <w:r w:rsidR="003F5205">
        <w:t>trafikstopp till</w:t>
      </w:r>
      <w:r w:rsidR="009E14E9">
        <w:t xml:space="preserve"> </w:t>
      </w:r>
      <w:r w:rsidR="003F5205">
        <w:t xml:space="preserve">följd av t.ex. </w:t>
      </w:r>
      <w:r w:rsidR="00C74905">
        <w:t>urspårningar</w:t>
      </w:r>
      <w:r w:rsidR="003F5205">
        <w:t xml:space="preserve"> och olyckor</w:t>
      </w:r>
      <w:r w:rsidR="00CD4EF1">
        <w:t xml:space="preserve"> på de statliga järnvägarna</w:t>
      </w:r>
      <w:r w:rsidR="003F5205">
        <w:t xml:space="preserve">. </w:t>
      </w:r>
    </w:p>
    <w:p w14:paraId="72CD9716" w14:textId="77777777" w:rsidR="00331E3D" w:rsidRDefault="00331E3D">
      <w:pPr>
        <w:pStyle w:val="RKnormal"/>
      </w:pPr>
    </w:p>
    <w:p w14:paraId="50D78597" w14:textId="36A0DA7C" w:rsidR="003A6012" w:rsidRDefault="000664EF">
      <w:pPr>
        <w:pStyle w:val="RKnormal"/>
      </w:pPr>
      <w:r>
        <w:t xml:space="preserve">Trafikverket har säkerställt en god basberedskap för att kunna hantera uppkomna störningar och trafikstopp via </w:t>
      </w:r>
      <w:r w:rsidR="009F3A5B">
        <w:t>avtal</w:t>
      </w:r>
      <w:r>
        <w:t xml:space="preserve"> med järnvägsentreprenörer</w:t>
      </w:r>
      <w:r w:rsidR="009F3A5B">
        <w:t xml:space="preserve"> och järnvägsoperatörer</w:t>
      </w:r>
      <w:r>
        <w:t xml:space="preserve">. </w:t>
      </w:r>
      <w:r w:rsidR="00B03022">
        <w:t xml:space="preserve">Hur dessa </w:t>
      </w:r>
      <w:r w:rsidR="00A46927">
        <w:t>avtal</w:t>
      </w:r>
      <w:r w:rsidR="00670BCB">
        <w:t xml:space="preserve"> är utformade</w:t>
      </w:r>
      <w:r w:rsidR="00B03022">
        <w:t xml:space="preserve"> och</w:t>
      </w:r>
      <w:r w:rsidR="00A46927">
        <w:t xml:space="preserve"> </w:t>
      </w:r>
      <w:r w:rsidR="00670BCB">
        <w:t>vilka</w:t>
      </w:r>
      <w:r w:rsidR="00B03022">
        <w:t xml:space="preserve"> krav</w:t>
      </w:r>
      <w:r w:rsidR="00670BCB">
        <w:t xml:space="preserve"> som gäller</w:t>
      </w:r>
      <w:r w:rsidR="00B03022">
        <w:t xml:space="preserve"> </w:t>
      </w:r>
      <w:r w:rsidR="00670BCB">
        <w:t>för</w:t>
      </w:r>
      <w:r w:rsidR="00B03022">
        <w:t xml:space="preserve"> </w:t>
      </w:r>
      <w:r w:rsidR="00670BCB">
        <w:t>inställelse</w:t>
      </w:r>
      <w:r w:rsidR="00A37353">
        <w:t>stid</w:t>
      </w:r>
      <w:r w:rsidR="00833C0C">
        <w:t xml:space="preserve"> m.m.</w:t>
      </w:r>
      <w:r w:rsidR="00630D5C">
        <w:t xml:space="preserve"> </w:t>
      </w:r>
      <w:r w:rsidR="00E07361">
        <w:t>varierar med</w:t>
      </w:r>
      <w:r w:rsidR="002D4ECF">
        <w:t xml:space="preserve"> olika</w:t>
      </w:r>
      <w:r w:rsidR="00E07361">
        <w:t xml:space="preserve"> bantyper</w:t>
      </w:r>
      <w:r w:rsidR="003A6012">
        <w:t xml:space="preserve"> och vilka typer av störningar och fel </w:t>
      </w:r>
      <w:r w:rsidR="000E3120">
        <w:t>som ska avhjälpas</w:t>
      </w:r>
      <w:r w:rsidR="00E07361">
        <w:t>. Stambanor och högtrafikerade stråk är högst prioriterade</w:t>
      </w:r>
      <w:r w:rsidR="0091288B">
        <w:t xml:space="preserve"> liksom störningar som får en stor påverkan på trafiken</w:t>
      </w:r>
      <w:r w:rsidR="00E07361">
        <w:t>.</w:t>
      </w:r>
    </w:p>
    <w:p w14:paraId="7B5176F8" w14:textId="77777777" w:rsidR="003A6012" w:rsidRDefault="003A6012">
      <w:pPr>
        <w:pStyle w:val="RKnormal"/>
      </w:pPr>
    </w:p>
    <w:p w14:paraId="71C566F2" w14:textId="2FF64569" w:rsidR="003F5205" w:rsidRDefault="0091288B">
      <w:pPr>
        <w:pStyle w:val="RKnormal"/>
      </w:pPr>
      <w:r>
        <w:t>Kraven är satta utifrån avvägningar att</w:t>
      </w:r>
      <w:r w:rsidR="000E0E14">
        <w:t xml:space="preserve"> kunna</w:t>
      </w:r>
      <w:r>
        <w:t xml:space="preserve"> hålla </w:t>
      </w:r>
      <w:r w:rsidR="000E0E14">
        <w:t>en god beredskap för</w:t>
      </w:r>
      <w:r>
        <w:t xml:space="preserve"> </w:t>
      </w:r>
      <w:r w:rsidR="000E0E14">
        <w:t xml:space="preserve">att </w:t>
      </w:r>
      <w:r>
        <w:t>vidta</w:t>
      </w:r>
      <w:r w:rsidR="000E0E14">
        <w:t xml:space="preserve"> snabba</w:t>
      </w:r>
      <w:r>
        <w:t xml:space="preserve"> åtgärder</w:t>
      </w:r>
      <w:r w:rsidR="000E0E14">
        <w:t xml:space="preserve"> till en ekonomiskt försvarbar kostnad.</w:t>
      </w:r>
      <w:r w:rsidR="005318A4">
        <w:t xml:space="preserve"> Tro</w:t>
      </w:r>
      <w:r w:rsidR="00086962">
        <w:t>ts en god beredskap så kan det uppstå situationer med trafikstörningar där åtgärder för att avhjä</w:t>
      </w:r>
      <w:r w:rsidR="0099436C">
        <w:t>lpa fel</w:t>
      </w:r>
      <w:r w:rsidR="005318A4">
        <w:t xml:space="preserve"> är komplicerade.</w:t>
      </w:r>
    </w:p>
    <w:p w14:paraId="774BEB89" w14:textId="507A9CE3" w:rsidR="00E51B17" w:rsidRDefault="00E51B17">
      <w:pPr>
        <w:pStyle w:val="RKnormal"/>
      </w:pPr>
    </w:p>
    <w:p w14:paraId="2F00E5BF" w14:textId="1F895B63" w:rsidR="00E51B17" w:rsidRDefault="00E51B17">
      <w:pPr>
        <w:pStyle w:val="RKnormal"/>
      </w:pPr>
      <w:r>
        <w:t xml:space="preserve">Den störning på Västra stambanan som Sten Bergheden tar upp i sin fråga är ett exempel på ett </w:t>
      </w:r>
      <w:r w:rsidR="003E215E">
        <w:t xml:space="preserve">tillfälle där det krävdes extraordinära insatser för att kunna avhjälpa felet. </w:t>
      </w:r>
      <w:r w:rsidR="006E28F0">
        <w:t>Sten Bergheden påstår i sin fråga att personalen var försenad till olycksplatsen. Enligt uppgifter från Trafikverket så var olycksplatsansvarig p</w:t>
      </w:r>
      <w:r w:rsidR="003D795D">
        <w:t>ersonal på plats</w:t>
      </w:r>
      <w:r w:rsidR="006E28F0">
        <w:t xml:space="preserve"> cirka en timme</w:t>
      </w:r>
      <w:r w:rsidR="00462FC7">
        <w:t xml:space="preserve"> efter urspårningen för att </w:t>
      </w:r>
      <w:r w:rsidR="003D795D">
        <w:t>påbörja planering</w:t>
      </w:r>
      <w:r w:rsidR="00462FC7">
        <w:t xml:space="preserve"> av hur bärgningen bäst utförs.</w:t>
      </w:r>
      <w:r w:rsidR="006E28F0">
        <w:t xml:space="preserve"> </w:t>
      </w:r>
      <w:r w:rsidR="005B0428">
        <w:t xml:space="preserve"> </w:t>
      </w:r>
      <w:r w:rsidR="003D795D">
        <w:t>Olycksplatsen visade sig ha</w:t>
      </w:r>
      <w:r w:rsidR="003E215E">
        <w:t xml:space="preserve"> dålig bärighet vilket medförde att vissa förstärkningsarbeten</w:t>
      </w:r>
      <w:r w:rsidR="00CD698F">
        <w:t xml:space="preserve"> av marken runtom olycksplatsen</w:t>
      </w:r>
      <w:r w:rsidR="003E215E">
        <w:t xml:space="preserve"> var tvungna </w:t>
      </w:r>
      <w:r w:rsidR="003E215E">
        <w:lastRenderedPageBreak/>
        <w:t xml:space="preserve">att vidtas för att kunna få en kranbil </w:t>
      </w:r>
      <w:r w:rsidR="00D53385">
        <w:t>till</w:t>
      </w:r>
      <w:r w:rsidR="003E215E">
        <w:t xml:space="preserve"> plats</w:t>
      </w:r>
      <w:r w:rsidR="00D53385">
        <w:t>en</w:t>
      </w:r>
      <w:r w:rsidR="003E215E">
        <w:t xml:space="preserve"> för att lyfta det urspårade tåget på plats igen.</w:t>
      </w:r>
      <w:r w:rsidR="005318A4">
        <w:t xml:space="preserve"> </w:t>
      </w:r>
    </w:p>
    <w:p w14:paraId="3EE784AE" w14:textId="038C858F" w:rsidR="00EC2A20" w:rsidRDefault="00EC2A20">
      <w:pPr>
        <w:pStyle w:val="RKnormal"/>
      </w:pPr>
    </w:p>
    <w:p w14:paraId="6C2932BE" w14:textId="34B65EC5" w:rsidR="00EC2A20" w:rsidRDefault="00810580">
      <w:pPr>
        <w:pStyle w:val="RKnormal"/>
      </w:pPr>
      <w:r>
        <w:t xml:space="preserve">Min bedömning är att Trafikverket har en god beredskap </w:t>
      </w:r>
      <w:r w:rsidR="00907F8C">
        <w:t>samt</w:t>
      </w:r>
      <w:r>
        <w:t xml:space="preserve"> fungerande rutiner för att säkerställa </w:t>
      </w:r>
      <w:r w:rsidR="00907F8C">
        <w:t>att uppkomna störningar och trafikstopp kan avhjälpas på ett godtagbart sätt.</w:t>
      </w:r>
      <w:r w:rsidR="009D256E">
        <w:t xml:space="preserve"> </w:t>
      </w:r>
      <w:r w:rsidR="005318A4">
        <w:t xml:space="preserve">Jag kommer </w:t>
      </w:r>
      <w:r w:rsidR="009D256E">
        <w:t>fortsatt att följa dessa frågor nära i min dialog med Trafikverket.</w:t>
      </w:r>
    </w:p>
    <w:p w14:paraId="098CDE7A" w14:textId="77777777" w:rsidR="003F5205" w:rsidRDefault="003F5205">
      <w:pPr>
        <w:pStyle w:val="RKnormal"/>
      </w:pPr>
    </w:p>
    <w:p w14:paraId="28C1573E" w14:textId="77777777" w:rsidR="003F5205" w:rsidRDefault="003F5205">
      <w:pPr>
        <w:pStyle w:val="RKnormal"/>
      </w:pPr>
    </w:p>
    <w:p w14:paraId="35D5EAA8" w14:textId="2E330429" w:rsidR="006145A2" w:rsidRDefault="00502F29">
      <w:pPr>
        <w:pStyle w:val="RKnormal"/>
      </w:pPr>
      <w:r>
        <w:t>Stockholm den 24</w:t>
      </w:r>
      <w:r w:rsidR="006145A2">
        <w:t xml:space="preserve"> </w:t>
      </w:r>
      <w:r w:rsidR="00331E3D">
        <w:t>mars 2017</w:t>
      </w:r>
    </w:p>
    <w:p w14:paraId="6A98074B" w14:textId="77777777" w:rsidR="006145A2" w:rsidRDefault="006145A2">
      <w:pPr>
        <w:pStyle w:val="RKnormal"/>
      </w:pPr>
    </w:p>
    <w:p w14:paraId="655CC766" w14:textId="77777777" w:rsidR="006145A2" w:rsidRDefault="006145A2">
      <w:pPr>
        <w:pStyle w:val="RKnormal"/>
      </w:pPr>
    </w:p>
    <w:p w14:paraId="335A7743" w14:textId="77777777" w:rsidR="006145A2" w:rsidRDefault="006145A2">
      <w:pPr>
        <w:pStyle w:val="RKnormal"/>
      </w:pPr>
      <w:r>
        <w:t>Anna Johansson</w:t>
      </w:r>
    </w:p>
    <w:sectPr w:rsidR="006145A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C8951" w14:textId="77777777" w:rsidR="006145A2" w:rsidRDefault="006145A2">
      <w:r>
        <w:separator/>
      </w:r>
    </w:p>
  </w:endnote>
  <w:endnote w:type="continuationSeparator" w:id="0">
    <w:p w14:paraId="3E6C4B95" w14:textId="77777777" w:rsidR="006145A2" w:rsidRDefault="0061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E0BB3" w14:textId="77777777" w:rsidR="006145A2" w:rsidRDefault="006145A2">
      <w:r>
        <w:separator/>
      </w:r>
    </w:p>
  </w:footnote>
  <w:footnote w:type="continuationSeparator" w:id="0">
    <w:p w14:paraId="68CE726B" w14:textId="77777777" w:rsidR="006145A2" w:rsidRDefault="00614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799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3229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B388D0" w14:textId="77777777">
      <w:trPr>
        <w:cantSplit/>
      </w:trPr>
      <w:tc>
        <w:tcPr>
          <w:tcW w:w="3119" w:type="dxa"/>
        </w:tcPr>
        <w:p w14:paraId="422A7B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DC48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C7FFF8" w14:textId="77777777" w:rsidR="00E80146" w:rsidRDefault="00E80146">
          <w:pPr>
            <w:pStyle w:val="Sidhuvud"/>
            <w:ind w:right="360"/>
          </w:pPr>
        </w:p>
      </w:tc>
    </w:tr>
  </w:tbl>
  <w:p w14:paraId="689464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144C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1314ED" w14:textId="77777777">
      <w:trPr>
        <w:cantSplit/>
      </w:trPr>
      <w:tc>
        <w:tcPr>
          <w:tcW w:w="3119" w:type="dxa"/>
        </w:tcPr>
        <w:p w14:paraId="4DF78E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21F3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95C77F" w14:textId="77777777" w:rsidR="00E80146" w:rsidRDefault="00E80146">
          <w:pPr>
            <w:pStyle w:val="Sidhuvud"/>
            <w:ind w:right="360"/>
          </w:pPr>
        </w:p>
      </w:tc>
    </w:tr>
  </w:tbl>
  <w:p w14:paraId="0A168E0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DDB65" w14:textId="648BE069" w:rsidR="006145A2" w:rsidRDefault="00B616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C39EA8" wp14:editId="79A9075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68F5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D64B7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1A9B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BC469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A2"/>
    <w:rsid w:val="00036359"/>
    <w:rsid w:val="000664EF"/>
    <w:rsid w:val="00076612"/>
    <w:rsid w:val="0008338A"/>
    <w:rsid w:val="000863B2"/>
    <w:rsid w:val="00086962"/>
    <w:rsid w:val="000A25E6"/>
    <w:rsid w:val="000A69AA"/>
    <w:rsid w:val="000E0E14"/>
    <w:rsid w:val="000E3120"/>
    <w:rsid w:val="000F396D"/>
    <w:rsid w:val="00112720"/>
    <w:rsid w:val="00122543"/>
    <w:rsid w:val="00134705"/>
    <w:rsid w:val="00150384"/>
    <w:rsid w:val="00150C93"/>
    <w:rsid w:val="00150D2F"/>
    <w:rsid w:val="00160901"/>
    <w:rsid w:val="00172BF8"/>
    <w:rsid w:val="001805B7"/>
    <w:rsid w:val="0018236E"/>
    <w:rsid w:val="001D15C9"/>
    <w:rsid w:val="001D4846"/>
    <w:rsid w:val="001E134B"/>
    <w:rsid w:val="001E5B27"/>
    <w:rsid w:val="00206A6E"/>
    <w:rsid w:val="002158FF"/>
    <w:rsid w:val="00251455"/>
    <w:rsid w:val="00257459"/>
    <w:rsid w:val="00286C34"/>
    <w:rsid w:val="002C6536"/>
    <w:rsid w:val="002D4ECF"/>
    <w:rsid w:val="002E4AC5"/>
    <w:rsid w:val="002F75FF"/>
    <w:rsid w:val="00304025"/>
    <w:rsid w:val="00331E3D"/>
    <w:rsid w:val="00362A2A"/>
    <w:rsid w:val="00367B1C"/>
    <w:rsid w:val="003A6012"/>
    <w:rsid w:val="003D795D"/>
    <w:rsid w:val="003E215E"/>
    <w:rsid w:val="003F5205"/>
    <w:rsid w:val="00436A23"/>
    <w:rsid w:val="00447591"/>
    <w:rsid w:val="00462FC7"/>
    <w:rsid w:val="00466A5B"/>
    <w:rsid w:val="004A328D"/>
    <w:rsid w:val="004C6F81"/>
    <w:rsid w:val="004D5D93"/>
    <w:rsid w:val="004F0E91"/>
    <w:rsid w:val="00502F29"/>
    <w:rsid w:val="005318A4"/>
    <w:rsid w:val="00547309"/>
    <w:rsid w:val="005734B9"/>
    <w:rsid w:val="00576E8C"/>
    <w:rsid w:val="005826AF"/>
    <w:rsid w:val="0058762B"/>
    <w:rsid w:val="00593FBE"/>
    <w:rsid w:val="005B0428"/>
    <w:rsid w:val="005C2E8B"/>
    <w:rsid w:val="005C651E"/>
    <w:rsid w:val="005C7156"/>
    <w:rsid w:val="005F52FB"/>
    <w:rsid w:val="005F6435"/>
    <w:rsid w:val="00600808"/>
    <w:rsid w:val="006145A2"/>
    <w:rsid w:val="00630D5C"/>
    <w:rsid w:val="00635B64"/>
    <w:rsid w:val="00635C11"/>
    <w:rsid w:val="00655E74"/>
    <w:rsid w:val="00657355"/>
    <w:rsid w:val="00657E7F"/>
    <w:rsid w:val="00670BCB"/>
    <w:rsid w:val="00677FC1"/>
    <w:rsid w:val="0069424D"/>
    <w:rsid w:val="006A0C0E"/>
    <w:rsid w:val="006A1337"/>
    <w:rsid w:val="006B5571"/>
    <w:rsid w:val="006C49EE"/>
    <w:rsid w:val="006E1236"/>
    <w:rsid w:val="006E28F0"/>
    <w:rsid w:val="006E4E11"/>
    <w:rsid w:val="007149FD"/>
    <w:rsid w:val="007242A3"/>
    <w:rsid w:val="0078029C"/>
    <w:rsid w:val="007A6855"/>
    <w:rsid w:val="007C3119"/>
    <w:rsid w:val="007D5196"/>
    <w:rsid w:val="007E3B1A"/>
    <w:rsid w:val="00810580"/>
    <w:rsid w:val="008273F5"/>
    <w:rsid w:val="00833C0C"/>
    <w:rsid w:val="00834401"/>
    <w:rsid w:val="00834DDB"/>
    <w:rsid w:val="0084456B"/>
    <w:rsid w:val="00847407"/>
    <w:rsid w:val="008726FC"/>
    <w:rsid w:val="008A3376"/>
    <w:rsid w:val="008D2860"/>
    <w:rsid w:val="008F1788"/>
    <w:rsid w:val="008F7D07"/>
    <w:rsid w:val="00900D3D"/>
    <w:rsid w:val="00907F8C"/>
    <w:rsid w:val="0091288B"/>
    <w:rsid w:val="0092027A"/>
    <w:rsid w:val="009279E4"/>
    <w:rsid w:val="009330C2"/>
    <w:rsid w:val="00955E31"/>
    <w:rsid w:val="00974201"/>
    <w:rsid w:val="00992E72"/>
    <w:rsid w:val="0099436C"/>
    <w:rsid w:val="009B7E3C"/>
    <w:rsid w:val="009C18F5"/>
    <w:rsid w:val="009D256E"/>
    <w:rsid w:val="009E14E9"/>
    <w:rsid w:val="009F3A5B"/>
    <w:rsid w:val="009F78C6"/>
    <w:rsid w:val="00A3229A"/>
    <w:rsid w:val="00A37353"/>
    <w:rsid w:val="00A46927"/>
    <w:rsid w:val="00AF26D1"/>
    <w:rsid w:val="00B03022"/>
    <w:rsid w:val="00B112CE"/>
    <w:rsid w:val="00B201F6"/>
    <w:rsid w:val="00B61634"/>
    <w:rsid w:val="00BC46FE"/>
    <w:rsid w:val="00BF2549"/>
    <w:rsid w:val="00C20388"/>
    <w:rsid w:val="00C24446"/>
    <w:rsid w:val="00C36D2D"/>
    <w:rsid w:val="00C56332"/>
    <w:rsid w:val="00C602A6"/>
    <w:rsid w:val="00C74905"/>
    <w:rsid w:val="00C757D3"/>
    <w:rsid w:val="00C85E32"/>
    <w:rsid w:val="00C955AF"/>
    <w:rsid w:val="00CA2962"/>
    <w:rsid w:val="00CA770F"/>
    <w:rsid w:val="00CB1145"/>
    <w:rsid w:val="00CD4EF1"/>
    <w:rsid w:val="00CD698F"/>
    <w:rsid w:val="00CE0DD7"/>
    <w:rsid w:val="00D02738"/>
    <w:rsid w:val="00D133D7"/>
    <w:rsid w:val="00D31D9C"/>
    <w:rsid w:val="00D430EB"/>
    <w:rsid w:val="00D444DC"/>
    <w:rsid w:val="00D50AA4"/>
    <w:rsid w:val="00D53385"/>
    <w:rsid w:val="00D63FC9"/>
    <w:rsid w:val="00DB4FFE"/>
    <w:rsid w:val="00DB5FF9"/>
    <w:rsid w:val="00DC00C2"/>
    <w:rsid w:val="00DD0287"/>
    <w:rsid w:val="00DF4E9C"/>
    <w:rsid w:val="00DF509B"/>
    <w:rsid w:val="00E07361"/>
    <w:rsid w:val="00E1212F"/>
    <w:rsid w:val="00E25BD0"/>
    <w:rsid w:val="00E412B2"/>
    <w:rsid w:val="00E51B17"/>
    <w:rsid w:val="00E635B9"/>
    <w:rsid w:val="00E80146"/>
    <w:rsid w:val="00E86358"/>
    <w:rsid w:val="00E904D0"/>
    <w:rsid w:val="00EC25F9"/>
    <w:rsid w:val="00EC2A20"/>
    <w:rsid w:val="00EC405B"/>
    <w:rsid w:val="00ED15A0"/>
    <w:rsid w:val="00ED583F"/>
    <w:rsid w:val="00EE5C16"/>
    <w:rsid w:val="00F4069F"/>
    <w:rsid w:val="00F46032"/>
    <w:rsid w:val="00F8363F"/>
    <w:rsid w:val="00FA63EC"/>
    <w:rsid w:val="00FB1700"/>
    <w:rsid w:val="00F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F4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1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16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1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16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5bc419ab-9a9f-40b1-ab25-6d08e02ae260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679F1-B7AA-4FAB-B3C8-5EFDE7ED3825}"/>
</file>

<file path=customXml/itemProps2.xml><?xml version="1.0" encoding="utf-8"?>
<ds:datastoreItem xmlns:ds="http://schemas.openxmlformats.org/officeDocument/2006/customXml" ds:itemID="{2F99F1A1-0D33-4F0A-B182-86EA101FDB71}"/>
</file>

<file path=customXml/itemProps3.xml><?xml version="1.0" encoding="utf-8"?>
<ds:datastoreItem xmlns:ds="http://schemas.openxmlformats.org/officeDocument/2006/customXml" ds:itemID="{44CED326-DAF4-4D9B-A49B-E2C2D00A0AE8}"/>
</file>

<file path=customXml/itemProps4.xml><?xml version="1.0" encoding="utf-8"?>
<ds:datastoreItem xmlns:ds="http://schemas.openxmlformats.org/officeDocument/2006/customXml" ds:itemID="{114F4006-0C0D-42E0-9031-80F6FB2ECDFE}"/>
</file>

<file path=customXml/itemProps5.xml><?xml version="1.0" encoding="utf-8"?>
<ds:datastoreItem xmlns:ds="http://schemas.openxmlformats.org/officeDocument/2006/customXml" ds:itemID="{0DF6EE8A-1426-479A-A41A-04D2C5BA500C}"/>
</file>

<file path=customXml/itemProps6.xml><?xml version="1.0" encoding="utf-8"?>
<ds:datastoreItem xmlns:ds="http://schemas.openxmlformats.org/officeDocument/2006/customXml" ds:itemID="{CAA6FC65-0732-493B-ADE1-1F9BCF6C1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Marie Egerup</cp:lastModifiedBy>
  <cp:revision>2</cp:revision>
  <cp:lastPrinted>2017-03-22T08:14:00Z</cp:lastPrinted>
  <dcterms:created xsi:type="dcterms:W3CDTF">2017-03-24T09:27:00Z</dcterms:created>
  <dcterms:modified xsi:type="dcterms:W3CDTF">2017-03-24T09:27:00Z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eaaf0ecf-d306-4f8e-bd1a-20e90182057c</vt:lpwstr>
  </property>
</Properties>
</file>