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567606A7D34C2F951E3C10CBCECEA6"/>
        </w:placeholder>
        <w:text/>
      </w:sdtPr>
      <w:sdtEndPr/>
      <w:sdtContent>
        <w:p w:rsidRPr="009B062B" w:rsidR="00AF30DD" w:rsidP="00A3194F" w:rsidRDefault="00AF30DD" w14:paraId="6BB79FB7" w14:textId="77777777">
          <w:pPr>
            <w:pStyle w:val="Rubrik1"/>
            <w:spacing w:after="300"/>
          </w:pPr>
          <w:r w:rsidRPr="009B062B">
            <w:t>Förslag till riksdagsbeslut</w:t>
          </w:r>
        </w:p>
      </w:sdtContent>
    </w:sdt>
    <w:sdt>
      <w:sdtPr>
        <w:alias w:val="Yrkande 1"/>
        <w:tag w:val="1f19f5b7-8172-4b7d-afe8-6813108a6b92"/>
        <w:id w:val="-294067892"/>
        <w:lock w:val="sdtLocked"/>
      </w:sdtPr>
      <w:sdtEndPr/>
      <w:sdtContent>
        <w:p w:rsidR="0089473B" w:rsidRDefault="00D20255" w14:paraId="6BB79FB8" w14:textId="77777777">
          <w:pPr>
            <w:pStyle w:val="Frslagstext"/>
            <w:numPr>
              <w:ilvl w:val="0"/>
              <w:numId w:val="0"/>
            </w:numPr>
          </w:pPr>
          <w:r>
            <w:t>Riksdagen ställer sig bakom det som anförs i motionen om att införa ett striktare krav på namnteckning vid identitetshandlingar utfärdade av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C0B4D3FD244D0D82AE3102B44E0627"/>
        </w:placeholder>
        <w:text/>
      </w:sdtPr>
      <w:sdtEndPr/>
      <w:sdtContent>
        <w:p w:rsidRPr="009B062B" w:rsidR="006D79C9" w:rsidP="00333E95" w:rsidRDefault="006D79C9" w14:paraId="6BB79FB9" w14:textId="77777777">
          <w:pPr>
            <w:pStyle w:val="Rubrik1"/>
          </w:pPr>
          <w:r>
            <w:t>Motivering</w:t>
          </w:r>
        </w:p>
      </w:sdtContent>
    </w:sdt>
    <w:p w:rsidRPr="00862999" w:rsidR="00AC30DE" w:rsidP="00862999" w:rsidRDefault="00AC30DE" w14:paraId="6BB79FBA" w14:textId="366B8D87">
      <w:pPr>
        <w:pStyle w:val="Normalutanindragellerluft"/>
      </w:pPr>
      <w:r w:rsidRPr="00862999">
        <w:t>I vissa kretsar har det på senare år blivit en trend att på namnteckningen till si</w:t>
      </w:r>
      <w:r w:rsidRPr="00862999" w:rsidR="00A54322">
        <w:t>n</w:t>
      </w:r>
      <w:r w:rsidRPr="00862999">
        <w:t xml:space="preserve"> </w:t>
      </w:r>
      <w:r w:rsidRPr="00862999" w:rsidR="00A54322">
        <w:t>identitetshandling</w:t>
      </w:r>
      <w:r w:rsidRPr="00862999">
        <w:t xml:space="preserve"> skriva ord och texter som uppenbart syftar på något annat än den undertecknades namn. Nedsättande kommentarer och förolämpningar riktade mot polisen är vanligt förekommande. Idag anger lagen inte några krav för hur namn</w:t>
      </w:r>
      <w:r w:rsidR="00862999">
        <w:softHyphen/>
      </w:r>
      <w:r w:rsidRPr="00862999">
        <w:t>teckningen ska se ut eller om den ska gå att läsa. I princip kan personen ifråga skriva ett ”X” som namnteckning.</w:t>
      </w:r>
      <w:r w:rsidRPr="00862999" w:rsidR="00F65D91">
        <w:t xml:space="preserve"> </w:t>
      </w:r>
      <w:r w:rsidRPr="00862999">
        <w:t>Det brottsbalken stadgar är att man inte får skriva under med någon annans namn och namnteckning (14:1 brottsbalken:</w:t>
      </w:r>
      <w:r w:rsidRPr="00862999" w:rsidR="00F65D91">
        <w:t xml:space="preserve"> </w:t>
      </w:r>
      <w:r w:rsidRPr="00862999">
        <w:t>urkundsförfalskning). Man får inte heller förneka sin egen underskrift (15:13 brottsbalken:</w:t>
      </w:r>
      <w:r w:rsidRPr="00862999" w:rsidR="00F65D91">
        <w:t xml:space="preserve"> </w:t>
      </w:r>
      <w:r w:rsidRPr="00862999">
        <w:t>förnekande av under</w:t>
      </w:r>
      <w:r w:rsidR="00862999">
        <w:softHyphen/>
      </w:r>
      <w:r w:rsidRPr="00862999">
        <w:t>skrift). </w:t>
      </w:r>
    </w:p>
    <w:p w:rsidR="00AC30DE" w:rsidP="00AC30DE" w:rsidRDefault="00AC30DE" w14:paraId="6BB79FBB" w14:textId="77777777">
      <w:pPr>
        <w:spacing w:after="240"/>
        <w:rPr>
          <w:rFonts w:ascii="Times New Roman" w:hAnsi="Times New Roman" w:eastAsia="Times New Roman" w:cs="Times New Roman"/>
          <w:color w:val="333333"/>
          <w:shd w:val="clear" w:color="auto" w:fill="FFFFFF"/>
        </w:rPr>
      </w:pPr>
      <w:r>
        <w:rPr>
          <w:rFonts w:ascii="Times New Roman" w:hAnsi="Times New Roman" w:eastAsia="Times New Roman" w:cs="Times New Roman"/>
          <w:color w:val="333333"/>
          <w:shd w:val="clear" w:color="auto" w:fill="FFFFFF"/>
        </w:rPr>
        <w:t>Det bör utredas huruvida ett striktare krav på underskrift kan införas, där friheten till sin egen definition av hur namnteckningen stämmer överens med sitt namn kvarstår, men med begränsningen att namnteckningen inte uppenbart får syfta på något annat, vad detta annat än vara månde.</w:t>
      </w:r>
    </w:p>
    <w:bookmarkStart w:name="_GoBack" w:displacedByCustomXml="next" w:id="1"/>
    <w:bookmarkEnd w:displacedByCustomXml="next" w:id="1"/>
    <w:sdt>
      <w:sdtPr>
        <w:alias w:val="CC_Underskrifter"/>
        <w:tag w:val="CC_Underskrifter"/>
        <w:id w:val="583496634"/>
        <w:lock w:val="sdtContentLocked"/>
        <w:placeholder>
          <w:docPart w:val="EC3D103CF2B140808B6E21E4A3AB280D"/>
        </w:placeholder>
      </w:sdtPr>
      <w:sdtEndPr/>
      <w:sdtContent>
        <w:p w:rsidR="00A3194F" w:rsidP="00A3194F" w:rsidRDefault="00A3194F" w14:paraId="6BB79FBE" w14:textId="77777777"/>
        <w:p w:rsidRPr="008E0FE2" w:rsidR="004801AC" w:rsidP="00A3194F" w:rsidRDefault="00862999" w14:paraId="6BB79FBF" w14:textId="77777777"/>
      </w:sdtContent>
    </w:sdt>
    <w:tbl>
      <w:tblPr>
        <w:tblW w:w="5000" w:type="pct"/>
        <w:tblLook w:val="04A0" w:firstRow="1" w:lastRow="0" w:firstColumn="1" w:lastColumn="0" w:noHBand="0" w:noVBand="1"/>
        <w:tblCaption w:val="underskrifter"/>
      </w:tblPr>
      <w:tblGrid>
        <w:gridCol w:w="4252"/>
        <w:gridCol w:w="4252"/>
      </w:tblGrid>
      <w:tr w:rsidR="0060468F" w14:paraId="7CA27BE9" w14:textId="77777777">
        <w:trPr>
          <w:cantSplit/>
        </w:trPr>
        <w:tc>
          <w:tcPr>
            <w:tcW w:w="50" w:type="pct"/>
            <w:vAlign w:val="bottom"/>
          </w:tcPr>
          <w:p w:rsidR="0060468F" w:rsidRDefault="00F07FAA" w14:paraId="11A92019" w14:textId="77777777">
            <w:pPr>
              <w:pStyle w:val="Underskrifter"/>
            </w:pPr>
            <w:r>
              <w:t>Mikael Strandman (SD)</w:t>
            </w:r>
          </w:p>
        </w:tc>
        <w:tc>
          <w:tcPr>
            <w:tcW w:w="50" w:type="pct"/>
            <w:vAlign w:val="bottom"/>
          </w:tcPr>
          <w:p w:rsidR="0060468F" w:rsidRDefault="00F07FAA" w14:paraId="20411A81" w14:textId="77777777">
            <w:pPr>
              <w:pStyle w:val="Underskrifter"/>
            </w:pPr>
            <w:r>
              <w:t>Thomas Morell (SD)</w:t>
            </w:r>
          </w:p>
        </w:tc>
      </w:tr>
    </w:tbl>
    <w:p w:rsidR="00D43E35" w:rsidRDefault="00D43E35" w14:paraId="6BB79FC3" w14:textId="77777777"/>
    <w:sectPr w:rsidR="00D43E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79FC5" w14:textId="77777777" w:rsidR="00271CDD" w:rsidRDefault="00271CDD" w:rsidP="000C1CAD">
      <w:pPr>
        <w:spacing w:line="240" w:lineRule="auto"/>
      </w:pPr>
      <w:r>
        <w:separator/>
      </w:r>
    </w:p>
  </w:endnote>
  <w:endnote w:type="continuationSeparator" w:id="0">
    <w:p w14:paraId="6BB79FC6" w14:textId="77777777" w:rsidR="00271CDD" w:rsidRDefault="00271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9F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9F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9FD4" w14:textId="77777777" w:rsidR="00262EA3" w:rsidRPr="00A3194F" w:rsidRDefault="00262EA3" w:rsidP="00A31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9FC3" w14:textId="77777777" w:rsidR="00271CDD" w:rsidRDefault="00271CDD" w:rsidP="000C1CAD">
      <w:pPr>
        <w:spacing w:line="240" w:lineRule="auto"/>
      </w:pPr>
      <w:r>
        <w:separator/>
      </w:r>
    </w:p>
  </w:footnote>
  <w:footnote w:type="continuationSeparator" w:id="0">
    <w:p w14:paraId="6BB79FC4" w14:textId="77777777" w:rsidR="00271CDD" w:rsidRDefault="00271C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9F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79FD5" wp14:editId="6BB79F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79FD9" w14:textId="77777777" w:rsidR="00262EA3" w:rsidRDefault="00862999" w:rsidP="008103B5">
                          <w:pPr>
                            <w:jc w:val="right"/>
                          </w:pPr>
                          <w:sdt>
                            <w:sdtPr>
                              <w:alias w:val="CC_Noformat_Partikod"/>
                              <w:tag w:val="CC_Noformat_Partikod"/>
                              <w:id w:val="-53464382"/>
                              <w:placeholder>
                                <w:docPart w:val="C8C09C3542A04942BF059A109BB603F5"/>
                              </w:placeholder>
                              <w:text/>
                            </w:sdtPr>
                            <w:sdtEndPr/>
                            <w:sdtContent>
                              <w:r w:rsidR="00A67ADE">
                                <w:t>SD</w:t>
                              </w:r>
                            </w:sdtContent>
                          </w:sdt>
                          <w:sdt>
                            <w:sdtPr>
                              <w:alias w:val="CC_Noformat_Partinummer"/>
                              <w:tag w:val="CC_Noformat_Partinummer"/>
                              <w:id w:val="-1709555926"/>
                              <w:placeholder>
                                <w:docPart w:val="B4278F53DC7542938F5EF2EA4F17CF72"/>
                              </w:placeholder>
                              <w:text/>
                            </w:sdtPr>
                            <w:sdtEndPr/>
                            <w:sdtContent>
                              <w:r w:rsidR="00A3194F">
                                <w:t>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79F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79FD9" w14:textId="77777777" w:rsidR="00262EA3" w:rsidRDefault="00862999" w:rsidP="008103B5">
                    <w:pPr>
                      <w:jc w:val="right"/>
                    </w:pPr>
                    <w:sdt>
                      <w:sdtPr>
                        <w:alias w:val="CC_Noformat_Partikod"/>
                        <w:tag w:val="CC_Noformat_Partikod"/>
                        <w:id w:val="-53464382"/>
                        <w:placeholder>
                          <w:docPart w:val="C8C09C3542A04942BF059A109BB603F5"/>
                        </w:placeholder>
                        <w:text/>
                      </w:sdtPr>
                      <w:sdtEndPr/>
                      <w:sdtContent>
                        <w:r w:rsidR="00A67ADE">
                          <w:t>SD</w:t>
                        </w:r>
                      </w:sdtContent>
                    </w:sdt>
                    <w:sdt>
                      <w:sdtPr>
                        <w:alias w:val="CC_Noformat_Partinummer"/>
                        <w:tag w:val="CC_Noformat_Partinummer"/>
                        <w:id w:val="-1709555926"/>
                        <w:placeholder>
                          <w:docPart w:val="B4278F53DC7542938F5EF2EA4F17CF72"/>
                        </w:placeholder>
                        <w:text/>
                      </w:sdtPr>
                      <w:sdtEndPr/>
                      <w:sdtContent>
                        <w:r w:rsidR="00A3194F">
                          <w:t>486</w:t>
                        </w:r>
                      </w:sdtContent>
                    </w:sdt>
                  </w:p>
                </w:txbxContent>
              </v:textbox>
              <w10:wrap anchorx="page"/>
            </v:shape>
          </w:pict>
        </mc:Fallback>
      </mc:AlternateContent>
    </w:r>
  </w:p>
  <w:p w14:paraId="6BB79F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9FC9" w14:textId="77777777" w:rsidR="00262EA3" w:rsidRDefault="00262EA3" w:rsidP="008563AC">
    <w:pPr>
      <w:jc w:val="right"/>
    </w:pPr>
  </w:p>
  <w:p w14:paraId="6BB79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9FCD" w14:textId="77777777" w:rsidR="00262EA3" w:rsidRDefault="008629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B79FD7" wp14:editId="6BB79F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79FCE" w14:textId="77777777" w:rsidR="00262EA3" w:rsidRDefault="00862999" w:rsidP="00A314CF">
    <w:pPr>
      <w:pStyle w:val="FSHNormal"/>
      <w:spacing w:before="40"/>
    </w:pPr>
    <w:sdt>
      <w:sdtPr>
        <w:alias w:val="CC_Noformat_Motionstyp"/>
        <w:tag w:val="CC_Noformat_Motionstyp"/>
        <w:id w:val="1162973129"/>
        <w:lock w:val="sdtContentLocked"/>
        <w15:appearance w15:val="hidden"/>
        <w:text/>
      </w:sdtPr>
      <w:sdtEndPr/>
      <w:sdtContent>
        <w:r w:rsidR="001C0C68">
          <w:t>Enskild motion</w:t>
        </w:r>
      </w:sdtContent>
    </w:sdt>
    <w:r w:rsidR="00821B36">
      <w:t xml:space="preserve"> </w:t>
    </w:r>
    <w:sdt>
      <w:sdtPr>
        <w:alias w:val="CC_Noformat_Partikod"/>
        <w:tag w:val="CC_Noformat_Partikod"/>
        <w:id w:val="1471015553"/>
        <w:text/>
      </w:sdtPr>
      <w:sdtEndPr/>
      <w:sdtContent>
        <w:r w:rsidR="00A67ADE">
          <w:t>SD</w:t>
        </w:r>
      </w:sdtContent>
    </w:sdt>
    <w:sdt>
      <w:sdtPr>
        <w:alias w:val="CC_Noformat_Partinummer"/>
        <w:tag w:val="CC_Noformat_Partinummer"/>
        <w:id w:val="-2014525982"/>
        <w:text/>
      </w:sdtPr>
      <w:sdtEndPr/>
      <w:sdtContent>
        <w:r w:rsidR="00A3194F">
          <w:t>486</w:t>
        </w:r>
      </w:sdtContent>
    </w:sdt>
  </w:p>
  <w:p w14:paraId="6BB79FCF" w14:textId="77777777" w:rsidR="00262EA3" w:rsidRPr="008227B3" w:rsidRDefault="008629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79FD0" w14:textId="77777777" w:rsidR="00262EA3" w:rsidRPr="008227B3" w:rsidRDefault="008629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C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C68">
          <w:t>:756</w:t>
        </w:r>
      </w:sdtContent>
    </w:sdt>
  </w:p>
  <w:p w14:paraId="6BB79FD1" w14:textId="77777777" w:rsidR="00262EA3" w:rsidRDefault="00862999" w:rsidP="00E03A3D">
    <w:pPr>
      <w:pStyle w:val="Motionr"/>
    </w:pPr>
    <w:sdt>
      <w:sdtPr>
        <w:alias w:val="CC_Noformat_Avtext"/>
        <w:tag w:val="CC_Noformat_Avtext"/>
        <w:id w:val="-2020768203"/>
        <w:lock w:val="sdtContentLocked"/>
        <w15:appearance w15:val="hidden"/>
        <w:text/>
      </w:sdtPr>
      <w:sdtEndPr/>
      <w:sdtContent>
        <w:r w:rsidR="001C0C68">
          <w:t>av Mikael Strandman och Thomas Morell (båda SD)</w:t>
        </w:r>
      </w:sdtContent>
    </w:sdt>
  </w:p>
  <w:sdt>
    <w:sdtPr>
      <w:alias w:val="CC_Noformat_Rubtext"/>
      <w:tag w:val="CC_Noformat_Rubtext"/>
      <w:id w:val="-218060500"/>
      <w:lock w:val="sdtLocked"/>
      <w:text/>
    </w:sdtPr>
    <w:sdtEndPr/>
    <w:sdtContent>
      <w:p w14:paraId="6BB79FD2" w14:textId="77777777" w:rsidR="00262EA3" w:rsidRDefault="006E4E0C" w:rsidP="00283E0F">
        <w:pPr>
          <w:pStyle w:val="FSHRub2"/>
        </w:pPr>
        <w:r>
          <w:t>Striktare krav för namnteckning vid identitetshandlingar utförda av myndigheter</w:t>
        </w:r>
      </w:p>
    </w:sdtContent>
  </w:sdt>
  <w:sdt>
    <w:sdtPr>
      <w:alias w:val="CC_Boilerplate_3"/>
      <w:tag w:val="CC_Boilerplate_3"/>
      <w:id w:val="1606463544"/>
      <w:lock w:val="sdtContentLocked"/>
      <w15:appearance w15:val="hidden"/>
      <w:text w:multiLine="1"/>
    </w:sdtPr>
    <w:sdtEndPr/>
    <w:sdtContent>
      <w:p w14:paraId="6BB79F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7A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A8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C68"/>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CD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0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3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68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0C"/>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999"/>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3B"/>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4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2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D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83"/>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08C"/>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46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55"/>
    <w:rsid w:val="00D21525"/>
    <w:rsid w:val="00D22922"/>
    <w:rsid w:val="00D2384D"/>
    <w:rsid w:val="00D23B5C"/>
    <w:rsid w:val="00D24C75"/>
    <w:rsid w:val="00D26C5C"/>
    <w:rsid w:val="00D27684"/>
    <w:rsid w:val="00D27FA7"/>
    <w:rsid w:val="00D3037D"/>
    <w:rsid w:val="00D30BB3"/>
    <w:rsid w:val="00D3131A"/>
    <w:rsid w:val="00D3134F"/>
    <w:rsid w:val="00D31CB7"/>
    <w:rsid w:val="00D32489"/>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3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0DD"/>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C8"/>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9A"/>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FA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9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C35"/>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B79FB5"/>
  <w15:chartTrackingRefBased/>
  <w15:docId w15:val="{D72CE30A-9A67-44D3-987E-74E84C37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8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567606A7D34C2F951E3C10CBCECEA6"/>
        <w:category>
          <w:name w:val="Allmänt"/>
          <w:gallery w:val="placeholder"/>
        </w:category>
        <w:types>
          <w:type w:val="bbPlcHdr"/>
        </w:types>
        <w:behaviors>
          <w:behavior w:val="content"/>
        </w:behaviors>
        <w:guid w:val="{6077FAC0-81A5-4334-BC1E-F178C6D7EE1D}"/>
      </w:docPartPr>
      <w:docPartBody>
        <w:p w:rsidR="006A261B" w:rsidRDefault="00AF6367">
          <w:pPr>
            <w:pStyle w:val="8D567606A7D34C2F951E3C10CBCECEA6"/>
          </w:pPr>
          <w:r w:rsidRPr="005A0A93">
            <w:rPr>
              <w:rStyle w:val="Platshllartext"/>
            </w:rPr>
            <w:t>Förslag till riksdagsbeslut</w:t>
          </w:r>
        </w:p>
      </w:docPartBody>
    </w:docPart>
    <w:docPart>
      <w:docPartPr>
        <w:name w:val="E9C0B4D3FD244D0D82AE3102B44E0627"/>
        <w:category>
          <w:name w:val="Allmänt"/>
          <w:gallery w:val="placeholder"/>
        </w:category>
        <w:types>
          <w:type w:val="bbPlcHdr"/>
        </w:types>
        <w:behaviors>
          <w:behavior w:val="content"/>
        </w:behaviors>
        <w:guid w:val="{9998B5F9-1ECC-4399-82B5-181ED0C171F9}"/>
      </w:docPartPr>
      <w:docPartBody>
        <w:p w:rsidR="006A261B" w:rsidRDefault="00AF6367">
          <w:pPr>
            <w:pStyle w:val="E9C0B4D3FD244D0D82AE3102B44E0627"/>
          </w:pPr>
          <w:r w:rsidRPr="005A0A93">
            <w:rPr>
              <w:rStyle w:val="Platshllartext"/>
            </w:rPr>
            <w:t>Motivering</w:t>
          </w:r>
        </w:p>
      </w:docPartBody>
    </w:docPart>
    <w:docPart>
      <w:docPartPr>
        <w:name w:val="C8C09C3542A04942BF059A109BB603F5"/>
        <w:category>
          <w:name w:val="Allmänt"/>
          <w:gallery w:val="placeholder"/>
        </w:category>
        <w:types>
          <w:type w:val="bbPlcHdr"/>
        </w:types>
        <w:behaviors>
          <w:behavior w:val="content"/>
        </w:behaviors>
        <w:guid w:val="{1C165838-11EB-4BAE-823C-58784AE3EF78}"/>
      </w:docPartPr>
      <w:docPartBody>
        <w:p w:rsidR="006A261B" w:rsidRDefault="00AF6367">
          <w:pPr>
            <w:pStyle w:val="C8C09C3542A04942BF059A109BB603F5"/>
          </w:pPr>
          <w:r>
            <w:rPr>
              <w:rStyle w:val="Platshllartext"/>
            </w:rPr>
            <w:t xml:space="preserve"> </w:t>
          </w:r>
        </w:p>
      </w:docPartBody>
    </w:docPart>
    <w:docPart>
      <w:docPartPr>
        <w:name w:val="B4278F53DC7542938F5EF2EA4F17CF72"/>
        <w:category>
          <w:name w:val="Allmänt"/>
          <w:gallery w:val="placeholder"/>
        </w:category>
        <w:types>
          <w:type w:val="bbPlcHdr"/>
        </w:types>
        <w:behaviors>
          <w:behavior w:val="content"/>
        </w:behaviors>
        <w:guid w:val="{0E6A358E-38FE-4116-B5E6-30EC14EA5BAB}"/>
      </w:docPartPr>
      <w:docPartBody>
        <w:p w:rsidR="006A261B" w:rsidRDefault="00AF6367">
          <w:pPr>
            <w:pStyle w:val="B4278F53DC7542938F5EF2EA4F17CF72"/>
          </w:pPr>
          <w:r>
            <w:t xml:space="preserve"> </w:t>
          </w:r>
        </w:p>
      </w:docPartBody>
    </w:docPart>
    <w:docPart>
      <w:docPartPr>
        <w:name w:val="EC3D103CF2B140808B6E21E4A3AB280D"/>
        <w:category>
          <w:name w:val="Allmänt"/>
          <w:gallery w:val="placeholder"/>
        </w:category>
        <w:types>
          <w:type w:val="bbPlcHdr"/>
        </w:types>
        <w:behaviors>
          <w:behavior w:val="content"/>
        </w:behaviors>
        <w:guid w:val="{00C18B1E-2457-4E34-81A1-DE0E07258A22}"/>
      </w:docPartPr>
      <w:docPartBody>
        <w:p w:rsidR="008A344B" w:rsidRDefault="008A3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67"/>
    <w:rsid w:val="003A0B39"/>
    <w:rsid w:val="006A261B"/>
    <w:rsid w:val="00826AA0"/>
    <w:rsid w:val="008A344B"/>
    <w:rsid w:val="009F2F81"/>
    <w:rsid w:val="00AF6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67606A7D34C2F951E3C10CBCECEA6">
    <w:name w:val="8D567606A7D34C2F951E3C10CBCECEA6"/>
  </w:style>
  <w:style w:type="paragraph" w:customStyle="1" w:styleId="A94AB2E1C383453E80F1087C5BBF22A7">
    <w:name w:val="A94AB2E1C383453E80F1087C5BBF22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6624A1B1464B17819F4266C1877064">
    <w:name w:val="B96624A1B1464B17819F4266C1877064"/>
  </w:style>
  <w:style w:type="paragraph" w:customStyle="1" w:styleId="E9C0B4D3FD244D0D82AE3102B44E0627">
    <w:name w:val="E9C0B4D3FD244D0D82AE3102B44E0627"/>
  </w:style>
  <w:style w:type="paragraph" w:customStyle="1" w:styleId="E310065AF6B441AAAA2977B04B6DF0D3">
    <w:name w:val="E310065AF6B441AAAA2977B04B6DF0D3"/>
  </w:style>
  <w:style w:type="paragraph" w:customStyle="1" w:styleId="059C3BEFA3F249A08BC540BC3FCE61F8">
    <w:name w:val="059C3BEFA3F249A08BC540BC3FCE61F8"/>
  </w:style>
  <w:style w:type="paragraph" w:customStyle="1" w:styleId="C8C09C3542A04942BF059A109BB603F5">
    <w:name w:val="C8C09C3542A04942BF059A109BB603F5"/>
  </w:style>
  <w:style w:type="paragraph" w:customStyle="1" w:styleId="B4278F53DC7542938F5EF2EA4F17CF72">
    <w:name w:val="B4278F53DC7542938F5EF2EA4F17C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2231B-3750-4C72-AA79-271457A77E14}"/>
</file>

<file path=customXml/itemProps2.xml><?xml version="1.0" encoding="utf-8"?>
<ds:datastoreItem xmlns:ds="http://schemas.openxmlformats.org/officeDocument/2006/customXml" ds:itemID="{59E5F311-6AE7-4430-91AB-5D5211207DA6}"/>
</file>

<file path=customXml/itemProps3.xml><?xml version="1.0" encoding="utf-8"?>
<ds:datastoreItem xmlns:ds="http://schemas.openxmlformats.org/officeDocument/2006/customXml" ds:itemID="{4E690069-242C-4A6F-BB43-32592C04C054}"/>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1060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Striktare krav för namnteckning vid identitetshandlingar utförda av myndigheter</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