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C00E49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81D8DCF406C43F294D4AB78CF7BAFF2"/>
        </w:placeholder>
        <w15:appearance w15:val="hidden"/>
        <w:text/>
      </w:sdtPr>
      <w:sdtEndPr/>
      <w:sdtContent>
        <w:p w:rsidR="00AF30DD" w:rsidP="00CC4C93" w:rsidRDefault="00AF30DD" w14:paraId="0C00E49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09e67b7-3033-438c-88e5-1670bcd1c0d1"/>
        <w:id w:val="-2062244297"/>
        <w:lock w:val="sdtLocked"/>
      </w:sdtPr>
      <w:sdtEndPr/>
      <w:sdtContent>
        <w:p w:rsidR="00CC014E" w:rsidRDefault="0030467D" w14:paraId="0C00E498" w14:textId="77777777">
          <w:pPr>
            <w:pStyle w:val="Frslagstext"/>
          </w:pPr>
          <w:r>
            <w:t>Riksdagen tillkännager för regeringen som sin mening vad som anförs i motionen om behovet av en översyn av reglerna för ROT-avdrag.</w:t>
          </w:r>
        </w:p>
      </w:sdtContent>
    </w:sdt>
    <w:p w:rsidR="00AF30DD" w:rsidP="00AF30DD" w:rsidRDefault="000156D9" w14:paraId="0C00E499" w14:textId="77777777">
      <w:pPr>
        <w:pStyle w:val="Rubrik1"/>
      </w:pPr>
      <w:bookmarkStart w:name="MotionsStart" w:id="0"/>
      <w:bookmarkEnd w:id="0"/>
      <w:r>
        <w:t>Motivering</w:t>
      </w:r>
    </w:p>
    <w:p w:rsidR="0037788B" w:rsidP="0037788B" w:rsidRDefault="0037788B" w14:paraId="0C00E49A" w14:textId="77777777">
      <w:pPr>
        <w:pStyle w:val="Normalutanindragellerluft"/>
      </w:pPr>
      <w:r>
        <w:t>Enligt skattelagstiftningen kan ROT-avdrag för arbeten på bostäder på lantbruksfastigheter endast medges för den som äger fastigheten.</w:t>
      </w:r>
    </w:p>
    <w:p w:rsidR="0037788B" w:rsidP="0037788B" w:rsidRDefault="0037788B" w14:paraId="0C00E49B" w14:textId="77777777">
      <w:pPr>
        <w:pStyle w:val="Normalutanindragellerluft"/>
      </w:pPr>
      <w:r>
        <w:t xml:space="preserve"> Det är ofta förekommande att ägare till lantbruksfastigheter, som är utarrenderade, inte är beredda att bekosta reparationer, om- och tillbyggnader på fastighetens bostäder. Men ägarna kan vara beredda att godta att dessa arbeten får utföras om de bekostas av arrendatorn. Detta innebär att några ROT-avdrag varken kan medges för ägaren eller arrendatorn för dessa arbeten.</w:t>
      </w:r>
    </w:p>
    <w:p w:rsidR="00AF30DD" w:rsidP="0037788B" w:rsidRDefault="0037788B" w14:paraId="0C00E49C" w14:textId="79A7DD21">
      <w:pPr>
        <w:pStyle w:val="Normalutanindragellerluft"/>
      </w:pPr>
      <w:r>
        <w:t>Nuvarande skatteregler missgynnar på ett påtaglig</w:t>
      </w:r>
      <w:r w:rsidR="00A47069">
        <w:t>t sätt de jordbruksarrendatorer</w:t>
      </w:r>
      <w:bookmarkStart w:name="_GoBack" w:id="1"/>
      <w:bookmarkEnd w:id="1"/>
      <w:r>
        <w:t xml:space="preserve"> som på egen bekostnad utför reparationer, om- och tillbyggnader på sina bostäder. Vi anser att denna </w:t>
      </w:r>
      <w:r w:rsidR="00A74390">
        <w:t>problematik behöver ses över i en översyn av reglerna för</w:t>
      </w:r>
      <w:r>
        <w:t xml:space="preserve"> ROT-avdrag</w:t>
      </w:r>
      <w:r w:rsidR="00A74390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5BEE37393284596AB91712F8D3301CE"/>
        </w:placeholder>
        <w15:appearance w15:val="hidden"/>
      </w:sdtPr>
      <w:sdtEndPr/>
      <w:sdtContent>
        <w:p w:rsidRPr="009E153C" w:rsidR="00865E70" w:rsidP="006D18C6" w:rsidRDefault="00A74390" w14:paraId="0C00E49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</w:tr>
    </w:tbl>
    <w:p w:rsidR="007A6E90" w:rsidRDefault="007A6E90" w14:paraId="0C00E4A1" w14:textId="77777777"/>
    <w:sectPr w:rsidR="007A6E9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0E4A3" w14:textId="77777777" w:rsidR="0037788B" w:rsidRDefault="0037788B" w:rsidP="000C1CAD">
      <w:pPr>
        <w:spacing w:line="240" w:lineRule="auto"/>
      </w:pPr>
      <w:r>
        <w:separator/>
      </w:r>
    </w:p>
  </w:endnote>
  <w:endnote w:type="continuationSeparator" w:id="0">
    <w:p w14:paraId="0C00E4A4" w14:textId="77777777" w:rsidR="0037788B" w:rsidRDefault="003778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E4A7" w14:textId="77777777" w:rsidR="006340D5" w:rsidRDefault="006340D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E4A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7788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E4AF" w14:textId="77777777" w:rsidR="00B84143" w:rsidRDefault="00B8414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0E4A1" w14:textId="77777777" w:rsidR="0037788B" w:rsidRDefault="0037788B" w:rsidP="000C1CAD">
      <w:pPr>
        <w:spacing w:line="240" w:lineRule="auto"/>
      </w:pPr>
      <w:r>
        <w:separator/>
      </w:r>
    </w:p>
  </w:footnote>
  <w:footnote w:type="continuationSeparator" w:id="0">
    <w:p w14:paraId="0C00E4A2" w14:textId="77777777" w:rsidR="0037788B" w:rsidRDefault="003778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0D5" w:rsidRDefault="006340D5" w14:paraId="0C00E4A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0D5" w:rsidRDefault="006340D5" w14:paraId="0C00E4A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C00E4A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47069" w14:paraId="0C00E4A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1798</w:t>
        </w:r>
      </w:sdtContent>
    </w:sdt>
  </w:p>
  <w:p w:rsidR="00467151" w:rsidP="00283E0F" w:rsidRDefault="00A47069" w14:paraId="0C00E4A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Eskil Erlandsson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7788B" w14:paraId="0C00E4AD" w14:textId="77777777">
        <w:pPr>
          <w:pStyle w:val="FSHRub2"/>
        </w:pPr>
        <w:r>
          <w:t>ROT-avdrag för jordbruksarrendatorers reparationer, om- och tillbyggnader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C00E4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37788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7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0467D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7788B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40D5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8C6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E90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069"/>
    <w:rsid w:val="00A4763D"/>
    <w:rsid w:val="00A5767D"/>
    <w:rsid w:val="00A6692D"/>
    <w:rsid w:val="00A727C0"/>
    <w:rsid w:val="00A72ADC"/>
    <w:rsid w:val="00A74390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4143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014E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F6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0E496"/>
  <w15:chartTrackingRefBased/>
  <w15:docId w15:val="{C527ECB8-C041-41F4-A5F1-C57A150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1D8DCF406C43F294D4AB78CF7BA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B0891-B2B7-46BA-909C-0A0350213B88}"/>
      </w:docPartPr>
      <w:docPartBody>
        <w:p w:rsidR="003F6048" w:rsidRDefault="003F6048">
          <w:pPr>
            <w:pStyle w:val="881D8DCF406C43F294D4AB78CF7BAFF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BEE37393284596AB91712F8D330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DC96B-70EB-43A0-96C0-CFC361D9CF4F}"/>
      </w:docPartPr>
      <w:docPartBody>
        <w:p w:rsidR="003F6048" w:rsidRDefault="003F6048">
          <w:pPr>
            <w:pStyle w:val="C5BEE37393284596AB91712F8D3301C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48"/>
    <w:rsid w:val="003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81D8DCF406C43F294D4AB78CF7BAFF2">
    <w:name w:val="881D8DCF406C43F294D4AB78CF7BAFF2"/>
  </w:style>
  <w:style w:type="paragraph" w:customStyle="1" w:styleId="CA082706967E43C1A636E0837AE4C33A">
    <w:name w:val="CA082706967E43C1A636E0837AE4C33A"/>
  </w:style>
  <w:style w:type="paragraph" w:customStyle="1" w:styleId="C5BEE37393284596AB91712F8D3301CE">
    <w:name w:val="C5BEE37393284596AB91712F8D330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1818</RubrikLookup>
    <MotionGuid xmlns="00d11361-0b92-4bae-a181-288d6a55b763">7c46b50f-3437-4700-aa0f-823fe4593d45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3CFE8-A42A-4C46-9649-D4892DD2E091}"/>
</file>

<file path=customXml/itemProps2.xml><?xml version="1.0" encoding="utf-8"?>
<ds:datastoreItem xmlns:ds="http://schemas.openxmlformats.org/officeDocument/2006/customXml" ds:itemID="{C65D6633-CA6D-40FE-A768-EE1B605B6005}"/>
</file>

<file path=customXml/itemProps3.xml><?xml version="1.0" encoding="utf-8"?>
<ds:datastoreItem xmlns:ds="http://schemas.openxmlformats.org/officeDocument/2006/customXml" ds:itemID="{AD2E19A4-F3C5-42EF-B427-ADF700D3333A}"/>
</file>

<file path=customXml/itemProps4.xml><?xml version="1.0" encoding="utf-8"?>
<ds:datastoreItem xmlns:ds="http://schemas.openxmlformats.org/officeDocument/2006/customXml" ds:itemID="{CA45AEBF-6CA8-477E-B7FD-FC033A8943B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141</Words>
  <Characters>848</Characters>
  <Application>Microsoft Office Word</Application>
  <DocSecurity>0</DocSecurity>
  <Lines>18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201415C415 ROT avdrag för jordbruksarrendatorers reparationer  om  och tillbyggnader</vt:lpstr>
      <vt:lpstr/>
    </vt:vector>
  </TitlesOfParts>
  <Company>Riksdagen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201415C415 ROT avdrag för jordbruksarrendatorers reparationer  om  och tillbyggnader</dc:title>
  <dc:subject/>
  <dc:creator>It-avdelningen</dc:creator>
  <cp:keywords/>
  <dc:description/>
  <cp:lastModifiedBy>Kerstin Carlqvist</cp:lastModifiedBy>
  <cp:revision>7</cp:revision>
  <cp:lastPrinted>2014-11-07T09:11:00Z</cp:lastPrinted>
  <dcterms:created xsi:type="dcterms:W3CDTF">2014-11-07T09:11:00Z</dcterms:created>
  <dcterms:modified xsi:type="dcterms:W3CDTF">2015-07-21T07:00:00Z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*Z6382CA658767*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http://filur.riksdagen.se/drop/DropOffLibrary/Z6382CA658767.docx</vt:lpwstr>
  </property>
</Properties>
</file>