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D8E4A3D200404BA967DAEAB83A7D10"/>
        </w:placeholder>
        <w15:appearance w15:val="hidden"/>
        <w:text/>
      </w:sdtPr>
      <w:sdtEndPr/>
      <w:sdtContent>
        <w:p w:rsidRPr="00C825BD" w:rsidR="00AF30DD" w:rsidP="00C825BD" w:rsidRDefault="00AF30DD" w14:paraId="10426E1B" w14:textId="77777777">
          <w:pPr>
            <w:pStyle w:val="RubrikFrslagTIllRiksdagsbeslut"/>
          </w:pPr>
          <w:r w:rsidRPr="00C825BD">
            <w:t>Förslag till riksdagsbeslut</w:t>
          </w:r>
        </w:p>
      </w:sdtContent>
    </w:sdt>
    <w:sdt>
      <w:sdtPr>
        <w:alias w:val="Yrkande 1"/>
        <w:tag w:val="d5555382-2bd1-4e82-837c-0ad3df96980d"/>
        <w:id w:val="1191261810"/>
        <w:lock w:val="sdtLocked"/>
      </w:sdtPr>
      <w:sdtEndPr/>
      <w:sdtContent>
        <w:p w:rsidR="00ED69B8" w:rsidRDefault="00C72B82" w14:paraId="5F86C611" w14:textId="77777777">
          <w:pPr>
            <w:pStyle w:val="Frslagstext"/>
          </w:pPr>
          <w:r>
            <w:t>Riksdagen ställer sig bakom det som anförs i motionen om att regeringen bör utreda om och hur ett uppdrag riktat till skolhuvudmännen kan utformas i syfte att stärka samverkan mellan skolväsendet och kulturarvsinstitutionerna och tillkännager detta för regeringen.</w:t>
          </w:r>
        </w:p>
      </w:sdtContent>
    </w:sdt>
    <w:sdt>
      <w:sdtPr>
        <w:alias w:val="Yrkande 2"/>
        <w:tag w:val="323601e3-324d-481f-b18d-c3f19c499ed4"/>
        <w:id w:val="-1870136567"/>
        <w:lock w:val="sdtLocked"/>
      </w:sdtPr>
      <w:sdtEndPr/>
      <w:sdtContent>
        <w:p w:rsidR="00ED69B8" w:rsidRDefault="00C72B82" w14:paraId="50696639" w14:textId="245F2D8C">
          <w:pPr>
            <w:pStyle w:val="Frslagstext"/>
          </w:pPr>
          <w:r>
            <w:t xml:space="preserve">Riksdagen ställer sig bakom det som anförs i motionen om att regeringen bör vidta åtgärder för att säkerställa att </w:t>
          </w:r>
          <w:r w:rsidR="002E0A96">
            <w:t xml:space="preserve">både </w:t>
          </w:r>
          <w:r>
            <w:t>de språk och berättelser som</w:t>
          </w:r>
          <w:r w:rsidR="002E0A96">
            <w:t xml:space="preserve"> </w:t>
          </w:r>
          <w:r>
            <w:t>fanns före 1809 och</w:t>
          </w:r>
          <w:r w:rsidR="002E0A96">
            <w:t xml:space="preserve"> de</w:t>
          </w:r>
          <w:r>
            <w:t xml:space="preserve"> som tillkommit senare får samma självklara utrymme när folkminnena ska nedtecknas och dokumenteras och tillkännager detta för regeringen.</w:t>
          </w:r>
        </w:p>
      </w:sdtContent>
    </w:sdt>
    <w:sdt>
      <w:sdtPr>
        <w:alias w:val="Yrkande 3"/>
        <w:tag w:val="68fe6fb7-a04b-4b53-a471-e721da3dd611"/>
        <w:id w:val="1807808266"/>
        <w:lock w:val="sdtLocked"/>
      </w:sdtPr>
      <w:sdtEndPr/>
      <w:sdtContent>
        <w:p w:rsidR="00ED69B8" w:rsidRDefault="00C72B82" w14:paraId="76836FB2" w14:textId="2BED59F4">
          <w:pPr>
            <w:pStyle w:val="Frslagstext"/>
          </w:pPr>
          <w:r>
            <w:t>Riksdagen ställer sig bakom det som anförs i motionen om att regeringen bör återkomma med ett förslag där definitionen av vad ett museum är tydligare motsvarar International Council of Museums (ICOM) definition och tillkännager detta för regeringen.</w:t>
          </w:r>
        </w:p>
      </w:sdtContent>
    </w:sdt>
    <w:sdt>
      <w:sdtPr>
        <w:alias w:val="Yrkande 4"/>
        <w:tag w:val="5ea1eb28-8d7b-40ea-a6cb-23853ec6bd45"/>
        <w:id w:val="-1917156766"/>
        <w:lock w:val="sdtLocked"/>
      </w:sdtPr>
      <w:sdtEndPr/>
      <w:sdtContent>
        <w:p w:rsidR="00ED69B8" w:rsidRDefault="00C72B82" w14:paraId="2B60FB72" w14:textId="41AF4C0B">
          <w:pPr>
            <w:pStyle w:val="Frslagstext"/>
          </w:pPr>
          <w:r>
            <w:t>Riksdagen ställer sig bakom det som anförs i motionen om att regeringen bör vidta lämpliga åtgärder för att påskynda digitaliseringen av det filmiska kulturarvet och tillkännager detta för regeringen.</w:t>
          </w:r>
        </w:p>
      </w:sdtContent>
    </w:sdt>
    <w:p w:rsidRPr="009B062B" w:rsidR="00AF30DD" w:rsidP="009B062B" w:rsidRDefault="007E365C" w14:paraId="544BF0A1" w14:textId="77777777">
      <w:pPr>
        <w:pStyle w:val="Rubrik1"/>
      </w:pPr>
      <w:bookmarkStart w:name="MotionsStart" w:id="0"/>
      <w:bookmarkEnd w:id="0"/>
      <w:r>
        <w:t>Inledning</w:t>
      </w:r>
    </w:p>
    <w:p w:rsidRPr="008171A0" w:rsidR="008171A0" w:rsidP="008171A0" w:rsidRDefault="007E365C" w14:paraId="005B2EFA" w14:textId="77777777">
      <w:pPr>
        <w:pStyle w:val="Normalutanindragellerluft"/>
      </w:pPr>
      <w:r>
        <w:t xml:space="preserve">Kultur är en tolkning av oss, av vår tid, vårt förflutna och våra visioner. </w:t>
      </w:r>
      <w:r w:rsidR="00875456">
        <w:t>K</w:t>
      </w:r>
      <w:r w:rsidRPr="00875456" w:rsidR="00875456">
        <w:t xml:space="preserve">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w:t>
      </w:r>
      <w:r w:rsidR="002768C5">
        <w:t xml:space="preserve">om </w:t>
      </w:r>
      <w:r w:rsidRPr="00875456" w:rsidR="00875456">
        <w:t xml:space="preserve">att vårt samhälle </w:t>
      </w:r>
      <w:r w:rsidRPr="00875456" w:rsidR="00875456">
        <w:lastRenderedPageBreak/>
        <w:t>alltid är under förändring avgörande. Det samhälleliga kulturarvsansvaret m</w:t>
      </w:r>
      <w:r w:rsidR="008171A0">
        <w:t>åste innefatta hela kulturarvet, såsom</w:t>
      </w:r>
      <w:r w:rsidRPr="00875456" w:rsidR="00875456">
        <w:t xml:space="preserve"> kvinnornas kulturarv, lokalsamhällets folkliga kultur, teatrarnas och filmhistoriens skatter, museiföremål, de nationella minoriteternas och de invandrade gruppernas kulturarv och hela klassamhällets historia ur olika perspektiv. </w:t>
      </w:r>
      <w:r w:rsidR="00875456">
        <w:t xml:space="preserve">Lärdomar från historien och tillgången till ett levande kulturarv – </w:t>
      </w:r>
      <w:r w:rsidRPr="00875456" w:rsidR="00875456">
        <w:t>till</w:t>
      </w:r>
      <w:r w:rsidR="00875456">
        <w:t xml:space="preserve"> </w:t>
      </w:r>
      <w:r w:rsidRPr="00875456" w:rsidR="00875456">
        <w:t>hela den komplexa rikedomen av olika erfarenheter som är vår historia</w:t>
      </w:r>
      <w:r w:rsidR="00875456">
        <w:t xml:space="preserve"> – ger oss den nödvändiga kompassen för att vi ska kunna orient</w:t>
      </w:r>
      <w:r w:rsidR="008171A0">
        <w:t xml:space="preserve">era oss </w:t>
      </w:r>
      <w:r w:rsidR="00875456">
        <w:t>såväl</w:t>
      </w:r>
      <w:r w:rsidR="008171A0">
        <w:t xml:space="preserve"> i</w:t>
      </w:r>
      <w:r w:rsidR="00875456">
        <w:t xml:space="preserve"> vår samtid som </w:t>
      </w:r>
      <w:r w:rsidR="008171A0">
        <w:t xml:space="preserve">i vår </w:t>
      </w:r>
      <w:r w:rsidR="00875456">
        <w:t xml:space="preserve">framtid. </w:t>
      </w:r>
    </w:p>
    <w:p w:rsidR="008171A0" w:rsidP="008171A0" w:rsidRDefault="007E365C" w14:paraId="4525E22B" w14:textId="77777777">
      <w:r>
        <w:t>Museer och arkiv är</w:t>
      </w:r>
      <w:r w:rsidR="008171A0">
        <w:t xml:space="preserve"> exempel på</w:t>
      </w:r>
      <w:r>
        <w:t xml:space="preserve"> folkbildande institutioner och bärare av vårt kulturarv, institutioner för vårt kollektiva minne, arenor för kulturella möten och uttrycksformer. </w:t>
      </w:r>
      <w:r w:rsidRPr="008171A0" w:rsidR="008171A0">
        <w:t>Våra kulturarvsinstitutioner ska användas i sökandet efter vår historia och som arenor för att levandegöra och visa upp den. Museer och arkiv bör, med användande av modern teknik, göras till öppna dynamiska kultur- och forskningscentrum för såväl dagens som morgondagens brukare. De ska uppmuntra professionell forskning om vår historia men också uppmuntra och ge stöd till initiativ av grupper av vanliga ortsbor, föreningar och skolklasser som söker sin och sin bygds, sitt samhälles</w:t>
      </w:r>
      <w:r w:rsidR="002768C5">
        <w:t>,</w:t>
      </w:r>
      <w:r w:rsidRPr="008171A0" w:rsidR="008171A0">
        <w:t xml:space="preserve"> historia. </w:t>
      </w:r>
    </w:p>
    <w:p w:rsidR="001C2B9E" w:rsidP="008171A0" w:rsidRDefault="007E365C" w14:paraId="5962720C" w14:textId="77777777">
      <w:r>
        <w:t>Vänsterpartiet är överlag positivt inställt</w:t>
      </w:r>
      <w:r w:rsidR="009216AF">
        <w:t xml:space="preserve"> till de förslag regeringen presenterar i sin proposition. Vad det gäller de bedömningar som regeringen i övrigt </w:t>
      </w:r>
      <w:r w:rsidR="00746763">
        <w:t>presentera</w:t>
      </w:r>
      <w:r>
        <w:t xml:space="preserve">r och </w:t>
      </w:r>
      <w:r w:rsidR="006F0593">
        <w:t xml:space="preserve">de </w:t>
      </w:r>
      <w:r>
        <w:t xml:space="preserve">kommande ändringar som aviseras </w:t>
      </w:r>
      <w:r w:rsidR="009216AF">
        <w:t xml:space="preserve">har vi en mer blandad inställning. </w:t>
      </w:r>
    </w:p>
    <w:p w:rsidR="001C2B9E" w:rsidP="001C2B9E" w:rsidRDefault="001C2B9E" w14:paraId="30BE2A33" w14:textId="77777777">
      <w:pPr>
        <w:pStyle w:val="Rubrik1"/>
      </w:pPr>
      <w:r>
        <w:t>Arbetslivsmuse</w:t>
      </w:r>
      <w:r w:rsidR="00293F91">
        <w:t>u</w:t>
      </w:r>
      <w:r>
        <w:t>m</w:t>
      </w:r>
    </w:p>
    <w:p w:rsidR="00293F91" w:rsidP="00C47411" w:rsidRDefault="008171A0" w14:paraId="0A65B954" w14:textId="5A4A37D7">
      <w:pPr>
        <w:pStyle w:val="Normalutanindragellerluft"/>
      </w:pPr>
      <w:r>
        <w:t>A</w:t>
      </w:r>
      <w:r w:rsidRPr="008171A0">
        <w:t>rbetslivsmuseerna berättar</w:t>
      </w:r>
      <w:r w:rsidR="00C825BD">
        <w:t xml:space="preserve"> om</w:t>
      </w:r>
      <w:r w:rsidR="008125E2">
        <w:t>,</w:t>
      </w:r>
      <w:bookmarkStart w:name="_GoBack" w:id="1"/>
      <w:bookmarkEnd w:id="1"/>
      <w:r w:rsidR="00C47411">
        <w:t xml:space="preserve"> gestaltar</w:t>
      </w:r>
      <w:r w:rsidRPr="008171A0">
        <w:t xml:space="preserve"> och levandegör </w:t>
      </w:r>
      <w:r>
        <w:t xml:space="preserve">på olika sätt </w:t>
      </w:r>
      <w:r w:rsidR="00C47411">
        <w:t xml:space="preserve">hur arbetet, arbetslivet och till viss del </w:t>
      </w:r>
      <w:r w:rsidR="00C825BD">
        <w:t>även</w:t>
      </w:r>
      <w:r w:rsidR="00C47411">
        <w:t xml:space="preserve"> livet vid sidan om arbetet</w:t>
      </w:r>
      <w:r>
        <w:t xml:space="preserve"> har sett ut genom </w:t>
      </w:r>
      <w:r w:rsidRPr="008171A0">
        <w:t>hi</w:t>
      </w:r>
      <w:r>
        <w:t>storien</w:t>
      </w:r>
      <w:r w:rsidR="00293F91">
        <w:t xml:space="preserve">. </w:t>
      </w:r>
      <w:r w:rsidR="00C825BD">
        <w:t>I dag finns det c</w:t>
      </w:r>
      <w:r w:rsidR="00C47411">
        <w:t xml:space="preserve">a </w:t>
      </w:r>
      <w:r w:rsidRPr="008171A0">
        <w:t xml:space="preserve">1 500 arbetslivsmuseer </w:t>
      </w:r>
      <w:r w:rsidR="00C47411">
        <w:t>i Sverige</w:t>
      </w:r>
      <w:r w:rsidR="00293F91">
        <w:t xml:space="preserve">. </w:t>
      </w:r>
      <w:r w:rsidR="00293F91">
        <w:lastRenderedPageBreak/>
        <w:t xml:space="preserve">Museerna drivs till största delen av ideellt arbetande personal och deras samlingar är mycket omfattande. </w:t>
      </w:r>
    </w:p>
    <w:p w:rsidR="00C47411" w:rsidP="00C47411" w:rsidRDefault="00293F91" w14:paraId="7B8373F9" w14:textId="77777777">
      <w:r>
        <w:t xml:space="preserve">I propositionen gör regeringen bedömningen att anslaget till </w:t>
      </w:r>
      <w:r w:rsidR="00C47411">
        <w:t xml:space="preserve">arbetslivsmuseerna bör breddas </w:t>
      </w:r>
      <w:r w:rsidR="009216AF">
        <w:t xml:space="preserve">så att det även omfattar </w:t>
      </w:r>
      <w:r w:rsidR="008F4850">
        <w:t>”</w:t>
      </w:r>
      <w:r w:rsidR="00C47411">
        <w:t xml:space="preserve">annat ideellt kulturarvsarbete”, varmed möjligheten för andra </w:t>
      </w:r>
      <w:r w:rsidR="008F4850">
        <w:t>akt</w:t>
      </w:r>
      <w:r w:rsidR="00C47411">
        <w:t>örer än just arbetslivsmuseerna att</w:t>
      </w:r>
      <w:r w:rsidR="008F4850">
        <w:t xml:space="preserve"> få ta del av dessa medel</w:t>
      </w:r>
      <w:r w:rsidR="00C47411">
        <w:t xml:space="preserve"> öppnas.</w:t>
      </w:r>
    </w:p>
    <w:p w:rsidR="001C2B9E" w:rsidP="00C47411" w:rsidRDefault="009216AF" w14:paraId="7D051AF4" w14:textId="69B4118D">
      <w:r>
        <w:t>Vänsterpa</w:t>
      </w:r>
      <w:r w:rsidR="008F4850">
        <w:t>rtiet är mycket mån om att de vi</w:t>
      </w:r>
      <w:r w:rsidR="00C825BD">
        <w:t>ktiga arbetslivsmuseerna och dera</w:t>
      </w:r>
      <w:r w:rsidR="008F4850">
        <w:t>s verksamhet ska finnas kvar och utvecklas</w:t>
      </w:r>
      <w:r>
        <w:t xml:space="preserve">. Att bredda anslaget på det sätt som regeringen </w:t>
      </w:r>
      <w:r w:rsidR="00D17BB0">
        <w:t xml:space="preserve">i propositionen </w:t>
      </w:r>
      <w:r>
        <w:t>ger uttryck för att vilja göra skulle vara olyckligt och direkt dåligt</w:t>
      </w:r>
      <w:r w:rsidR="00D17BB0">
        <w:t>,</w:t>
      </w:r>
      <w:r>
        <w:t xml:space="preserve"> då det enligt vår bedömning riskerar att medföra att arbetslivsmuseerna</w:t>
      </w:r>
      <w:r w:rsidR="00C47411">
        <w:t xml:space="preserve"> </w:t>
      </w:r>
      <w:r>
        <w:t>få</w:t>
      </w:r>
      <w:r w:rsidR="00C47411">
        <w:t>r</w:t>
      </w:r>
      <w:r>
        <w:t xml:space="preserve"> mindre pengar</w:t>
      </w:r>
      <w:r w:rsidR="008F4850">
        <w:t xml:space="preserve"> och d</w:t>
      </w:r>
      <w:r w:rsidR="00C47411">
        <w:t>ärmed sämre förutsättningar</w:t>
      </w:r>
      <w:r w:rsidR="00792182">
        <w:t xml:space="preserve"> för att bedriva </w:t>
      </w:r>
      <w:r w:rsidR="00C47411">
        <w:t>sin vik</w:t>
      </w:r>
      <w:r w:rsidR="00792182">
        <w:t>tiga verksamhet.</w:t>
      </w:r>
    </w:p>
    <w:p w:rsidR="001C2B9E" w:rsidP="001C2B9E" w:rsidRDefault="001C2B9E" w14:paraId="47E7FA73" w14:textId="77777777">
      <w:pPr>
        <w:pStyle w:val="Rubrik1"/>
      </w:pPr>
      <w:r>
        <w:t>Riksutställningar</w:t>
      </w:r>
    </w:p>
    <w:p w:rsidRPr="00C825BD" w:rsidR="001C2B9E" w:rsidP="00C825BD" w:rsidRDefault="00792182" w14:paraId="297FF8B4" w14:textId="2399F151">
      <w:pPr>
        <w:pStyle w:val="Normalutanindragellerluft"/>
      </w:pPr>
      <w:r w:rsidRPr="00C825BD">
        <w:t>Vänsterpartiet</w:t>
      </w:r>
      <w:r w:rsidR="00C825BD">
        <w:t xml:space="preserve"> är alltjämt skeptiskt</w:t>
      </w:r>
      <w:r w:rsidRPr="00C825BD" w:rsidR="003118FE">
        <w:t xml:space="preserve"> till att Riksutställningar ska avvecklas som myndighet</w:t>
      </w:r>
      <w:r w:rsidRPr="00C825BD">
        <w:t xml:space="preserve"> och att ett flertal av dess upp</w:t>
      </w:r>
      <w:r w:rsidRPr="00C825BD" w:rsidR="003118FE">
        <w:t xml:space="preserve">gifter överförs och inordnas i Riksantikvarieämbetet i samband med </w:t>
      </w:r>
      <w:r w:rsidRPr="00C825BD">
        <w:t>det</w:t>
      </w:r>
      <w:r w:rsidRPr="00C825BD" w:rsidR="003118FE">
        <w:t>t</w:t>
      </w:r>
      <w:r w:rsidRPr="00C825BD">
        <w:t>a</w:t>
      </w:r>
      <w:r w:rsidRPr="00C825BD" w:rsidR="003118FE">
        <w:t>.</w:t>
      </w:r>
      <w:r w:rsidRPr="00C825BD">
        <w:t xml:space="preserve"> Båda verkar inom samma sektor, men har i</w:t>
      </w:r>
      <w:r w:rsidRPr="00C825BD" w:rsidR="00D17BB0">
        <w:t xml:space="preserve"> </w:t>
      </w:r>
      <w:r w:rsidRPr="00C825BD">
        <w:t>dag helt olika kompetens och ingång i kulturarvsarbetet. Vi är bl.a. oroliga för att delar av kompetensstödet till museer</w:t>
      </w:r>
      <w:r w:rsidRPr="00C825BD" w:rsidR="00EC2E43">
        <w:t>na</w:t>
      </w:r>
      <w:r w:rsidRPr="00C825BD">
        <w:t xml:space="preserve"> faller bort. </w:t>
      </w:r>
      <w:r w:rsidRPr="00C825BD" w:rsidR="009216AF">
        <w:t xml:space="preserve"> </w:t>
      </w:r>
    </w:p>
    <w:p w:rsidR="001C2B9E" w:rsidP="001C2B9E" w:rsidRDefault="001C2B9E" w14:paraId="2D74CC96" w14:textId="77777777">
      <w:pPr>
        <w:pStyle w:val="Rubrik1"/>
      </w:pPr>
      <w:r>
        <w:t>Kulturarvsinstitutionerna och skolväsendet</w:t>
      </w:r>
    </w:p>
    <w:p w:rsidRPr="00C825BD" w:rsidR="009216AF" w:rsidP="00C825BD" w:rsidRDefault="00792182" w14:paraId="74D95CFF" w14:textId="77777777">
      <w:pPr>
        <w:pStyle w:val="Normalutanindragellerluft"/>
      </w:pPr>
      <w:r w:rsidRPr="00C825BD">
        <w:t xml:space="preserve">Det är positivt att regeringen vill främja en ökad samverkan mellan kulturarvsinstitutionerna och skolväsendet. Vänsterpartiet </w:t>
      </w:r>
      <w:r w:rsidRPr="00C825BD" w:rsidR="00C47411">
        <w:t xml:space="preserve">håller det </w:t>
      </w:r>
      <w:r w:rsidRPr="00C825BD">
        <w:t xml:space="preserve">dock </w:t>
      </w:r>
      <w:r w:rsidRPr="00C825BD" w:rsidR="00C47411">
        <w:t xml:space="preserve">för sannolikt </w:t>
      </w:r>
      <w:r w:rsidRPr="00C825BD">
        <w:t>att Riksantikvarieämbetet svårlige</w:t>
      </w:r>
      <w:r w:rsidRPr="00C825BD" w:rsidR="00C47411">
        <w:t>n kan åstadkomma någon större</w:t>
      </w:r>
      <w:r w:rsidRPr="00C825BD">
        <w:t xml:space="preserve"> förändring på området på egen hand. Skolans möjligheter att nyttja </w:t>
      </w:r>
      <w:r w:rsidRPr="00C825BD">
        <w:lastRenderedPageBreak/>
        <w:t>museerna försvann när skolan började med nettotid kontra bruttotid. Över en natt minskade antalet skolvisningar avsevärt. Vänsterpartiet anser därför att det även behöver ges ett tydligt uppdrag till skolan för att exempelvis antalet skolvisningar</w:t>
      </w:r>
      <w:r w:rsidRPr="00C825BD" w:rsidR="00836A85">
        <w:t xml:space="preserve"> ska kunna öka och samverkan förbättras</w:t>
      </w:r>
      <w:r w:rsidRPr="00C825BD">
        <w:t>. Reg</w:t>
      </w:r>
      <w:r w:rsidRPr="00C825BD" w:rsidR="00836A85">
        <w:t xml:space="preserve">eringen bör därför utreda om och hur ett uppdrag riktat till skolhuvudmännen kan utformas i syfte att stärka samverkan mellan skolväsendet och kulturarvsinstitutionerna. Detta bör riksdagen ställa sig bakom och ge regeringen till känna. </w:t>
      </w:r>
    </w:p>
    <w:p w:rsidR="001C2B9E" w:rsidP="001C2B9E" w:rsidRDefault="001C2B9E" w14:paraId="51D19FEB" w14:textId="77777777">
      <w:pPr>
        <w:pStyle w:val="Rubrik1"/>
      </w:pPr>
      <w:r>
        <w:t>Det immateriella kulturarvet</w:t>
      </w:r>
    </w:p>
    <w:p w:rsidRPr="00C825BD" w:rsidR="00251D86" w:rsidP="00C825BD" w:rsidRDefault="00C47411" w14:paraId="71F0C8D1" w14:textId="5E5FEC63">
      <w:pPr>
        <w:pStyle w:val="Normalutanindragellerluft"/>
      </w:pPr>
      <w:r w:rsidRPr="00C825BD">
        <w:t xml:space="preserve">Sverige är inte ett land som enbart är ”svenskt” och har aldrig varit det. </w:t>
      </w:r>
      <w:r w:rsidRPr="00C825BD" w:rsidR="001C2B9E">
        <w:t xml:space="preserve">Gränser har flyttats och </w:t>
      </w:r>
      <w:r w:rsidRPr="00C825BD">
        <w:t>i</w:t>
      </w:r>
      <w:r w:rsidRPr="00C825BD" w:rsidR="001C2B9E">
        <w:t>nvandring såväl som utvandring har alltid pågått</w:t>
      </w:r>
      <w:r w:rsidR="00C825BD">
        <w:t xml:space="preserve"> och</w:t>
      </w:r>
      <w:r w:rsidRPr="00C825BD" w:rsidR="001C2B9E">
        <w:t xml:space="preserve"> ovärderliga bidrag till vår kultur och vårt lands utveckling</w:t>
      </w:r>
      <w:r w:rsidRPr="00C825BD">
        <w:t xml:space="preserve"> </w:t>
      </w:r>
      <w:r w:rsidR="00C825BD">
        <w:t xml:space="preserve">har </w:t>
      </w:r>
      <w:r w:rsidRPr="00C825BD">
        <w:t>lämnats</w:t>
      </w:r>
      <w:r w:rsidRPr="00C825BD" w:rsidR="001C2B9E">
        <w:t xml:space="preserve">. </w:t>
      </w:r>
      <w:r w:rsidRPr="00C825BD" w:rsidR="00F84CC3">
        <w:t>Den s.k. svenskhe</w:t>
      </w:r>
      <w:r w:rsidRPr="00C825BD" w:rsidR="001C2B9E">
        <w:t>ten är något relativt modernt. I</w:t>
      </w:r>
      <w:r w:rsidRPr="00C825BD" w:rsidR="00F84CC3">
        <w:t xml:space="preserve"> början av 1800-talet, i samband med 1809 års krig och att </w:t>
      </w:r>
      <w:r w:rsidRPr="00C825BD" w:rsidR="001C2B9E">
        <w:t>landet</w:t>
      </w:r>
      <w:r w:rsidRPr="00C825BD" w:rsidR="00F84CC3">
        <w:t xml:space="preserve"> fick en ny regeringsform, skedde en djupgående förändring och en helt ny identitet skapades. </w:t>
      </w:r>
      <w:r w:rsidRPr="00C825BD" w:rsidR="00640107">
        <w:t xml:space="preserve">Det nya Sverige </w:t>
      </w:r>
      <w:r w:rsidRPr="00C825BD" w:rsidR="00F84CC3">
        <w:t xml:space="preserve">som skapades </w:t>
      </w:r>
      <w:r w:rsidRPr="00C825BD" w:rsidR="00640107">
        <w:t>var inte bara något geografiskt och konstitutionellt nytt</w:t>
      </w:r>
      <w:r w:rsidRPr="00C825BD" w:rsidR="001C2B9E">
        <w:t xml:space="preserve"> </w:t>
      </w:r>
      <w:r w:rsidRPr="00C825BD" w:rsidR="00640107">
        <w:t xml:space="preserve">utan det var också på ett avgörande sätt fråga om en mental förändring. Poesin, språket och historieskrivningen fick till stor del definiera den nya svenskheten. </w:t>
      </w:r>
      <w:r w:rsidRPr="00C825BD">
        <w:t xml:space="preserve">Nationalistiska strävanden </w:t>
      </w:r>
      <w:r w:rsidRPr="00C825BD" w:rsidR="00D17BB0">
        <w:t xml:space="preserve">efter </w:t>
      </w:r>
      <w:r w:rsidRPr="00C825BD">
        <w:t xml:space="preserve">att bygga enspråkiga stater i en mångkulturell värld har dock inneburit förtryck av minoriteter. Så även i Sverige där </w:t>
      </w:r>
      <w:r w:rsidRPr="00C825BD" w:rsidR="00251D86">
        <w:t xml:space="preserve">både själva </w:t>
      </w:r>
      <w:r w:rsidRPr="00C825BD">
        <w:t>s</w:t>
      </w:r>
      <w:r w:rsidRPr="00C825BD" w:rsidR="001D53B6">
        <w:t>pråk</w:t>
      </w:r>
      <w:r w:rsidRPr="00C825BD" w:rsidR="00251D86">
        <w:t>en (</w:t>
      </w:r>
      <w:r w:rsidRPr="00C825BD" w:rsidR="001D53B6">
        <w:t>som</w:t>
      </w:r>
      <w:r w:rsidRPr="00C825BD" w:rsidR="00251D86">
        <w:t xml:space="preserve"> </w:t>
      </w:r>
      <w:r w:rsidR="00C825BD">
        <w:t>finska, meänkieli och</w:t>
      </w:r>
      <w:r w:rsidRPr="00C825BD" w:rsidR="00836A85">
        <w:t xml:space="preserve"> samiska</w:t>
      </w:r>
      <w:r w:rsidRPr="00C825BD" w:rsidR="00251D86">
        <w:t xml:space="preserve">) </w:t>
      </w:r>
      <w:r w:rsidRPr="00C825BD" w:rsidR="00836A85">
        <w:t>och</w:t>
      </w:r>
      <w:r w:rsidRPr="00C825BD" w:rsidR="00251D86">
        <w:t xml:space="preserve"> </w:t>
      </w:r>
      <w:r w:rsidRPr="00C825BD" w:rsidR="00836A85">
        <w:t xml:space="preserve">de </w:t>
      </w:r>
      <w:r w:rsidRPr="00C825BD" w:rsidR="00640107">
        <w:t xml:space="preserve">människor </w:t>
      </w:r>
      <w:r w:rsidRPr="00C825BD" w:rsidR="00836A85">
        <w:t>som talade dessa språk</w:t>
      </w:r>
      <w:r w:rsidRPr="00C825BD" w:rsidR="001D53B6">
        <w:t xml:space="preserve"> </w:t>
      </w:r>
      <w:r w:rsidRPr="00C825BD" w:rsidR="00251D86">
        <w:t>fick utstå</w:t>
      </w:r>
      <w:r w:rsidRPr="00C825BD" w:rsidR="00640107">
        <w:t xml:space="preserve"> ett stort </w:t>
      </w:r>
      <w:r w:rsidRPr="00C825BD" w:rsidR="00251D86">
        <w:t xml:space="preserve">förtryck i skapandet av det nya Sverige. </w:t>
      </w:r>
      <w:r w:rsidRPr="00C825BD" w:rsidR="00D17BB0">
        <w:t>Detta</w:t>
      </w:r>
      <w:r w:rsidRPr="00C825BD" w:rsidR="00251D86">
        <w:t xml:space="preserve"> ledde till att många berättelser och röster tystades då men även är tysta i</w:t>
      </w:r>
      <w:r w:rsidRPr="00C825BD" w:rsidR="00D17BB0">
        <w:t xml:space="preserve"> </w:t>
      </w:r>
      <w:r w:rsidRPr="00C825BD" w:rsidR="00251D86">
        <w:t>dag. För Vänsterpartiet är det grundläggande att olika röster får komma till tals och</w:t>
      </w:r>
      <w:r w:rsidRPr="00C825BD" w:rsidR="000C2E27">
        <w:t xml:space="preserve"> att olika erfarenheter </w:t>
      </w:r>
      <w:r w:rsidRPr="00C825BD" w:rsidR="00251D86">
        <w:t>känn</w:t>
      </w:r>
      <w:r w:rsidRPr="00C825BD" w:rsidR="000C2E27">
        <w:t xml:space="preserve">s igen </w:t>
      </w:r>
      <w:r w:rsidRPr="00C825BD" w:rsidR="00251D86">
        <w:t>i den offentligt stödda kulturen.</w:t>
      </w:r>
    </w:p>
    <w:p w:rsidR="001D53B6" w:rsidP="00251D86" w:rsidRDefault="00AD4E80" w14:paraId="3D5500F2" w14:textId="664311F5">
      <w:r>
        <w:lastRenderedPageBreak/>
        <w:t xml:space="preserve">Regeringen bör </w:t>
      </w:r>
      <w:r w:rsidR="00A44CE3">
        <w:t xml:space="preserve">vidta åtgärder för att säkerställa att </w:t>
      </w:r>
      <w:r w:rsidR="00C825BD">
        <w:t xml:space="preserve">både </w:t>
      </w:r>
      <w:r w:rsidRPr="00836A85" w:rsidR="00A44CE3">
        <w:t>de spr</w:t>
      </w:r>
      <w:r w:rsidR="00C825BD">
        <w:t>åk och de berättelser som fanns</w:t>
      </w:r>
      <w:r w:rsidR="00A44CE3">
        <w:t xml:space="preserve"> </w:t>
      </w:r>
      <w:r w:rsidRPr="00836A85" w:rsidR="00A44CE3">
        <w:t xml:space="preserve">före </w:t>
      </w:r>
      <w:r w:rsidR="00A44CE3">
        <w:t xml:space="preserve">1809 och som tillkommit senare </w:t>
      </w:r>
      <w:r w:rsidRPr="00836A85" w:rsidR="00A44CE3">
        <w:t xml:space="preserve">får samma </w:t>
      </w:r>
      <w:r w:rsidR="00A44CE3">
        <w:t xml:space="preserve">självklara </w:t>
      </w:r>
      <w:r w:rsidRPr="00836A85" w:rsidR="00A44CE3">
        <w:t>utrymme när folkminnena ska nedtecknas och dokumenteras</w:t>
      </w:r>
      <w:r w:rsidR="00A44CE3">
        <w:t xml:space="preserve">. Detta bör riksdagen ställa sig bakom och ge regeringen till känna. </w:t>
      </w:r>
    </w:p>
    <w:p w:rsidR="001C2B9E" w:rsidP="001C2B9E" w:rsidRDefault="001C2B9E" w14:paraId="01122A0C" w14:textId="77777777">
      <w:pPr>
        <w:pStyle w:val="Rubrik1"/>
      </w:pPr>
      <w:r>
        <w:t>En ny museilag</w:t>
      </w:r>
    </w:p>
    <w:p w:rsidRPr="00C825BD" w:rsidR="001C2B9E" w:rsidP="00C825BD" w:rsidRDefault="00A44CE3" w14:paraId="30E3B194" w14:textId="1739ABD0">
      <w:pPr>
        <w:pStyle w:val="Normalutanindragellerluft"/>
      </w:pPr>
      <w:r w:rsidRPr="00C825BD">
        <w:t>Vänsterpartiet välkomnar</w:t>
      </w:r>
      <w:r w:rsidRPr="00C825BD" w:rsidR="001F131C">
        <w:t xml:space="preserve"> förslaget om en ny museilag som på ett tydligare och mer långsiktigt sätt slår fast museernas fria ställning, roll och funktion. I lagförslagets andra paragraf anges vad som avses med ett museum. Flera remissinstanser kritiserade utredningens förslag till definition och angav att</w:t>
      </w:r>
      <w:r w:rsidRPr="00C825BD" w:rsidR="00C15B4A">
        <w:t xml:space="preserve"> det skulle </w:t>
      </w:r>
      <w:r w:rsidRPr="00C825BD" w:rsidR="002645C6">
        <w:t>vara</w:t>
      </w:r>
      <w:r w:rsidRPr="00C825BD" w:rsidR="00C15B4A">
        <w:t xml:space="preserve"> bättre om</w:t>
      </w:r>
      <w:r w:rsidRPr="00C825BD" w:rsidR="001F131C">
        <w:t xml:space="preserve"> </w:t>
      </w:r>
      <w:r w:rsidRPr="00C825BD" w:rsidR="00C15B4A">
        <w:t>den av International Council of Museum</w:t>
      </w:r>
      <w:r w:rsidR="00C825BD">
        <w:t>s</w:t>
      </w:r>
      <w:r w:rsidRPr="00C825BD" w:rsidR="00C15B4A">
        <w:t xml:space="preserve"> (ICOM) framtagna och etablerade definition</w:t>
      </w:r>
      <w:r w:rsidR="00C825BD">
        <w:t>en</w:t>
      </w:r>
      <w:r w:rsidRPr="00C825BD" w:rsidR="00C15B4A">
        <w:t xml:space="preserve"> användes i</w:t>
      </w:r>
      <w:r w:rsidR="00C825BD">
        <w:t xml:space="preserve"> </w:t>
      </w:r>
      <w:r w:rsidRPr="00C825BD" w:rsidR="00C15B4A">
        <w:t xml:space="preserve">stället. Regeringen tillmötesgår visserligen dessa synpunkter genom att – i linje med ICOM:s definition – förtydliga beskrivningen </w:t>
      </w:r>
      <w:r w:rsidRPr="00C825BD" w:rsidR="00F723BF">
        <w:t>och presentera</w:t>
      </w:r>
      <w:r w:rsidRPr="00C825BD" w:rsidR="00536673">
        <w:t xml:space="preserve"> ett lagtextförslag som delvis skiljer</w:t>
      </w:r>
      <w:r w:rsidRPr="00C825BD" w:rsidR="00C15B4A">
        <w:t xml:space="preserve"> sig från utredningens</w:t>
      </w:r>
      <w:r w:rsidRPr="00C825BD" w:rsidR="00536673">
        <w:t xml:space="preserve">. Vänsterpartiet anser dock inte att det är tillräckligt. Regeringen bör återkomma med ett förslag där definitionen av vad ett museum är tydligare motsvarar ICOM:s definition. Detta bör riksdagen ställa sig bakom och ge regeringen till känna.  </w:t>
      </w:r>
      <w:r w:rsidRPr="00C825BD" w:rsidR="00C15B4A">
        <w:t xml:space="preserve"> </w:t>
      </w:r>
    </w:p>
    <w:p w:rsidR="001C2B9E" w:rsidP="001C2B9E" w:rsidRDefault="001C2B9E" w14:paraId="2A203C7B" w14:textId="77777777">
      <w:pPr>
        <w:pStyle w:val="Rubrik1"/>
      </w:pPr>
      <w:r>
        <w:t>Det filmiska kulturarvet</w:t>
      </w:r>
    </w:p>
    <w:p w:rsidRPr="00C825BD" w:rsidR="00324A2B" w:rsidP="00C825BD" w:rsidRDefault="00746763" w14:paraId="31BD0520" w14:textId="54A51173">
      <w:pPr>
        <w:pStyle w:val="Normalutanindragellerluft"/>
      </w:pPr>
      <w:r w:rsidRPr="00C825BD">
        <w:t xml:space="preserve">Avslutningsvis vill vi även understryka </w:t>
      </w:r>
      <w:r w:rsidRPr="00C825BD" w:rsidR="00F723BF">
        <w:t>att arbete</w:t>
      </w:r>
      <w:r w:rsidRPr="00C825BD">
        <w:t>t med att digitalisera och restaurera det filmiska kulturarvet är a</w:t>
      </w:r>
      <w:r w:rsidRPr="00C825BD" w:rsidR="001E3421">
        <w:t xml:space="preserve">v mycket stor vikt. </w:t>
      </w:r>
      <w:r w:rsidRPr="00C825BD" w:rsidR="00B92685">
        <w:t xml:space="preserve">I </w:t>
      </w:r>
      <w:r w:rsidRPr="00C825BD" w:rsidR="00324A2B">
        <w:t xml:space="preserve">dag görs och visas film nästan uteslutande </w:t>
      </w:r>
      <w:r w:rsidRPr="00C825BD" w:rsidR="00B92685">
        <w:t>digitalt. Den analoga filmtekniken är helt på väg ut. I Filminstitutets arkiv finns 2</w:t>
      </w:r>
      <w:r w:rsidR="00C825BD">
        <w:t xml:space="preserve"> </w:t>
      </w:r>
      <w:r w:rsidRPr="00C825BD" w:rsidR="00B92685">
        <w:t>600 svenska långfilmer och över 6</w:t>
      </w:r>
      <w:r w:rsidR="00C825BD">
        <w:t xml:space="preserve"> </w:t>
      </w:r>
      <w:r w:rsidRPr="00C825BD" w:rsidR="00B92685">
        <w:lastRenderedPageBreak/>
        <w:t xml:space="preserve">000 kortfilmer. Om kommande generationer ska kunna ta del av vårt </w:t>
      </w:r>
      <w:r w:rsidRPr="00C825BD" w:rsidR="00543094">
        <w:t>filmiska kulturarv</w:t>
      </w:r>
      <w:r w:rsidRPr="00C825BD" w:rsidR="00B92685">
        <w:t>, fr</w:t>
      </w:r>
      <w:r w:rsidR="00C825BD">
        <w:t>ån sent 1800-tal till 2000-tal,</w:t>
      </w:r>
      <w:r w:rsidRPr="00C825BD" w:rsidR="00B92685">
        <w:t xml:space="preserve"> måste det digitaliseras. </w:t>
      </w:r>
      <w:r w:rsidRPr="00C825BD" w:rsidR="001E3421">
        <w:t xml:space="preserve">Vänsterpartiet anser att det svenska filmiska kulturarvet har </w:t>
      </w:r>
      <w:r w:rsidRPr="00C825BD" w:rsidR="00F723BF">
        <w:t>lika stor</w:t>
      </w:r>
      <w:r w:rsidRPr="00C825BD" w:rsidR="001E3421">
        <w:t xml:space="preserve"> vikt som andra kulturarv och inte får förfalla. Det filmiska kulturarvet får inte</w:t>
      </w:r>
      <w:r w:rsidRPr="00C825BD" w:rsidR="00FC5FA7">
        <w:t xml:space="preserve"> heller</w:t>
      </w:r>
      <w:r w:rsidRPr="00C825BD" w:rsidR="001E3421">
        <w:t xml:space="preserve"> vara otillgängligt för allmänheten.</w:t>
      </w:r>
      <w:r w:rsidRPr="00C825BD" w:rsidR="00B92685">
        <w:t xml:space="preserve"> Med en digitalisering kan filmerna visas på alla digitala biografer</w:t>
      </w:r>
      <w:r w:rsidR="00C825BD">
        <w:t xml:space="preserve"> och på webben, via dvd och tv</w:t>
      </w:r>
      <w:r w:rsidRPr="00C825BD" w:rsidR="00B92685">
        <w:t xml:space="preserve"> m.m. Det handlar kort sagt om en historisk möjlighet att göra kulturarvet tillgängligt i stor s</w:t>
      </w:r>
      <w:r w:rsidRPr="00C825BD" w:rsidR="00FC5FA7">
        <w:t>kala, samtidigt som det finns en historisk risk att större</w:t>
      </w:r>
      <w:r w:rsidR="00C825BD">
        <w:t xml:space="preserve"> delen av filmarvet går förlorad</w:t>
      </w:r>
      <w:r w:rsidRPr="00C825BD" w:rsidR="00FC5FA7">
        <w:t xml:space="preserve"> om inte denna chans tillvaratas. </w:t>
      </w:r>
    </w:p>
    <w:p w:rsidRPr="00F723BF" w:rsidR="00EC2E43" w:rsidP="00F723BF" w:rsidRDefault="00324A2B" w14:paraId="3B7A74EE" w14:textId="69ACE08C">
      <w:r>
        <w:t>I den takt som digitaliseringen av filmarvet sker i</w:t>
      </w:r>
      <w:r w:rsidR="00F723BF">
        <w:t xml:space="preserve"> </w:t>
      </w:r>
      <w:r w:rsidR="00C825BD">
        <w:t>dag</w:t>
      </w:r>
      <w:r>
        <w:t xml:space="preserve"> kommer det </w:t>
      </w:r>
      <w:r w:rsidR="00B92685">
        <w:t xml:space="preserve">att </w:t>
      </w:r>
      <w:r>
        <w:t>dröja</w:t>
      </w:r>
      <w:r w:rsidR="00B92685">
        <w:t xml:space="preserve"> åtskilliga </w:t>
      </w:r>
      <w:r w:rsidR="00FC5FA7">
        <w:t>decennier innan det är klart</w:t>
      </w:r>
      <w:r>
        <w:t>. Dessutom</w:t>
      </w:r>
      <w:r w:rsidR="00FC5FA7">
        <w:t xml:space="preserve"> </w:t>
      </w:r>
      <w:r>
        <w:t>är den samlade bedömningen att den</w:t>
      </w:r>
      <w:r w:rsidRPr="001E3421" w:rsidR="001E3421">
        <w:t xml:space="preserve"> utrustning som krävs för stor</w:t>
      </w:r>
      <w:r w:rsidR="00FC5FA7">
        <w:t>skaliga</w:t>
      </w:r>
      <w:r w:rsidRPr="001E3421" w:rsidR="001E3421">
        <w:t xml:space="preserve"> </w:t>
      </w:r>
      <w:r w:rsidRPr="00FC5FA7" w:rsidR="00FC5FA7">
        <w:t>digitaliseringsprojekt</w:t>
      </w:r>
      <w:r w:rsidR="00FC5FA7">
        <w:t xml:space="preserve"> </w:t>
      </w:r>
      <w:r w:rsidRPr="001E3421" w:rsidR="001E3421">
        <w:t xml:space="preserve">inte kommer att finnas tillgänglig i mer än </w:t>
      </w:r>
      <w:r w:rsidR="00FC5FA7">
        <w:t xml:space="preserve">en </w:t>
      </w:r>
      <w:r>
        <w:t xml:space="preserve">ytterst </w:t>
      </w:r>
      <w:r w:rsidR="00FC5FA7">
        <w:t xml:space="preserve">begränsad tidsperiod framöver </w:t>
      </w:r>
      <w:r w:rsidR="00C825BD">
        <w:t xml:space="preserve">på grund </w:t>
      </w:r>
      <w:r w:rsidRPr="001E3421" w:rsidR="001E3421">
        <w:t>a</w:t>
      </w:r>
      <w:r w:rsidR="00C825BD">
        <w:t>v</w:t>
      </w:r>
      <w:r w:rsidRPr="001E3421" w:rsidR="001E3421">
        <w:t xml:space="preserve"> brist på reservdelar och</w:t>
      </w:r>
      <w:r w:rsidR="002645C6">
        <w:t xml:space="preserve"> möjlighet till</w:t>
      </w:r>
      <w:r w:rsidRPr="001E3421" w:rsidR="001E3421">
        <w:t xml:space="preserve"> service.</w:t>
      </w:r>
      <w:r w:rsidR="00FC5FA7">
        <w:t xml:space="preserve"> </w:t>
      </w:r>
      <w:r w:rsidRPr="00FC5FA7" w:rsidR="00FC5FA7">
        <w:t xml:space="preserve">Även </w:t>
      </w:r>
      <w:r w:rsidR="00FC5FA7">
        <w:t xml:space="preserve">tillgång till </w:t>
      </w:r>
      <w:r w:rsidRPr="00FC5FA7" w:rsidR="00FC5FA7">
        <w:t>kompetens kan</w:t>
      </w:r>
      <w:r>
        <w:t xml:space="preserve"> inom en relativt snar framtid</w:t>
      </w:r>
      <w:r w:rsidRPr="00FC5FA7" w:rsidR="00FC5FA7">
        <w:t xml:space="preserve"> bli</w:t>
      </w:r>
      <w:r w:rsidR="002645C6">
        <w:t xml:space="preserve"> en bristvara och</w:t>
      </w:r>
      <w:r w:rsidRPr="00FC5FA7" w:rsidR="00FC5FA7">
        <w:t xml:space="preserve"> ett problem</w:t>
      </w:r>
      <w:r w:rsidR="000172D1">
        <w:t>.</w:t>
      </w:r>
      <w:r w:rsidR="001C2B9E">
        <w:t xml:space="preserve"> Vänsterpartiet har under många år lyft denna fråga och är myc</w:t>
      </w:r>
      <w:r w:rsidR="00C825BD">
        <w:t>ket angeläget</w:t>
      </w:r>
      <w:r>
        <w:t xml:space="preserve"> om</w:t>
      </w:r>
      <w:r w:rsidR="00C825BD">
        <w:t xml:space="preserve"> att kraftfulla åtgärder</w:t>
      </w:r>
      <w:r>
        <w:t xml:space="preserve"> vidtas omgående.</w:t>
      </w:r>
      <w:r w:rsidR="001C2B9E">
        <w:t xml:space="preserve"> Regeringen bör därför vidta lämpliga åtgärder för att digitaliseringen av det filmiska kulturarvet påskyndas. Detta bör riksdagen ställa sig bakom och ge regeringen till känna. </w:t>
      </w:r>
    </w:p>
    <w:p w:rsidRPr="00093F48" w:rsidR="00093F48" w:rsidP="00093F48" w:rsidRDefault="00093F48" w14:paraId="63E4978D" w14:textId="77777777">
      <w:pPr>
        <w:pStyle w:val="Normalutanindragellerluft"/>
      </w:pPr>
    </w:p>
    <w:sdt>
      <w:sdtPr>
        <w:alias w:val="CC_Underskrifter"/>
        <w:tag w:val="CC_Underskrifter"/>
        <w:id w:val="583496634"/>
        <w:lock w:val="sdtContentLocked"/>
        <w:placeholder>
          <w:docPart w:val="B607E2A48C074977B362FCC7B4051BC7"/>
        </w:placeholder>
        <w15:appearance w15:val="hidden"/>
      </w:sdtPr>
      <w:sdtEndPr/>
      <w:sdtContent>
        <w:p w:rsidR="004801AC" w:rsidP="00523159" w:rsidRDefault="008125E2" w14:paraId="5396F0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0F1505" w:rsidRDefault="000F1505" w14:paraId="654FFE36" w14:textId="77777777"/>
    <w:sectPr w:rsidR="000F15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331B2" w14:textId="77777777" w:rsidR="00471011" w:rsidRDefault="00471011" w:rsidP="000C1CAD">
      <w:pPr>
        <w:spacing w:line="240" w:lineRule="auto"/>
      </w:pPr>
      <w:r>
        <w:separator/>
      </w:r>
    </w:p>
  </w:endnote>
  <w:endnote w:type="continuationSeparator" w:id="0">
    <w:p w14:paraId="3D068779" w14:textId="77777777" w:rsidR="00471011" w:rsidRDefault="00471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EDD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83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25E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3ED9A" w14:textId="77777777" w:rsidR="00471011" w:rsidRDefault="00471011" w:rsidP="000C1CAD">
      <w:pPr>
        <w:spacing w:line="240" w:lineRule="auto"/>
      </w:pPr>
      <w:r>
        <w:separator/>
      </w:r>
    </w:p>
  </w:footnote>
  <w:footnote w:type="continuationSeparator" w:id="0">
    <w:p w14:paraId="506096EE" w14:textId="77777777" w:rsidR="00471011" w:rsidRDefault="00471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204A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98947" wp14:anchorId="2F26CE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25E2" w14:paraId="14A461A8" w14:textId="77777777">
                          <w:pPr>
                            <w:jc w:val="right"/>
                          </w:pPr>
                          <w:sdt>
                            <w:sdtPr>
                              <w:alias w:val="CC_Noformat_Partikod"/>
                              <w:tag w:val="CC_Noformat_Partikod"/>
                              <w:id w:val="-53464382"/>
                              <w:placeholder>
                                <w:docPart w:val="2D21D6864525436AB4967BDD9F45609D"/>
                              </w:placeholder>
                              <w:text/>
                            </w:sdtPr>
                            <w:sdtEndPr/>
                            <w:sdtContent>
                              <w:r w:rsidR="00471011">
                                <w:t>V</w:t>
                              </w:r>
                            </w:sdtContent>
                          </w:sdt>
                          <w:sdt>
                            <w:sdtPr>
                              <w:alias w:val="CC_Noformat_Partinummer"/>
                              <w:tag w:val="CC_Noformat_Partinummer"/>
                              <w:id w:val="-1709555926"/>
                              <w:placeholder>
                                <w:docPart w:val="7BFA2EE0F2F14D9B88F47CB364E0C3B5"/>
                              </w:placeholder>
                              <w:text/>
                            </w:sdtPr>
                            <w:sdtEndPr/>
                            <w:sdtContent>
                              <w:r w:rsidR="003E0E87">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26CE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825BD" w14:paraId="14A461A8" w14:textId="77777777">
                    <w:pPr>
                      <w:jc w:val="right"/>
                    </w:pPr>
                    <w:sdt>
                      <w:sdtPr>
                        <w:alias w:val="CC_Noformat_Partikod"/>
                        <w:tag w:val="CC_Noformat_Partikod"/>
                        <w:id w:val="-53464382"/>
                        <w:placeholder>
                          <w:docPart w:val="2D21D6864525436AB4967BDD9F45609D"/>
                        </w:placeholder>
                        <w:text/>
                      </w:sdtPr>
                      <w:sdtEndPr/>
                      <w:sdtContent>
                        <w:r w:rsidR="00471011">
                          <w:t>V</w:t>
                        </w:r>
                      </w:sdtContent>
                    </w:sdt>
                    <w:sdt>
                      <w:sdtPr>
                        <w:alias w:val="CC_Noformat_Partinummer"/>
                        <w:tag w:val="CC_Noformat_Partinummer"/>
                        <w:id w:val="-1709555926"/>
                        <w:placeholder>
                          <w:docPart w:val="7BFA2EE0F2F14D9B88F47CB364E0C3B5"/>
                        </w:placeholder>
                        <w:text/>
                      </w:sdtPr>
                      <w:sdtEndPr/>
                      <w:sdtContent>
                        <w:r w:rsidR="003E0E87">
                          <w:t>023</w:t>
                        </w:r>
                      </w:sdtContent>
                    </w:sdt>
                  </w:p>
                </w:txbxContent>
              </v:textbox>
              <w10:wrap anchorx="page"/>
            </v:shape>
          </w:pict>
        </mc:Fallback>
      </mc:AlternateContent>
    </w:r>
  </w:p>
  <w:p w:rsidRPr="00293C4F" w:rsidR="007A5507" w:rsidP="00776B74" w:rsidRDefault="007A5507" w14:paraId="65CE7C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25E2" w14:paraId="480EBAA5" w14:textId="77777777">
    <w:pPr>
      <w:jc w:val="right"/>
    </w:pPr>
    <w:sdt>
      <w:sdtPr>
        <w:alias w:val="CC_Noformat_Partikod"/>
        <w:tag w:val="CC_Noformat_Partikod"/>
        <w:id w:val="559911109"/>
        <w:text/>
      </w:sdtPr>
      <w:sdtEndPr/>
      <w:sdtContent>
        <w:r w:rsidR="00471011">
          <w:t>V</w:t>
        </w:r>
      </w:sdtContent>
    </w:sdt>
    <w:sdt>
      <w:sdtPr>
        <w:alias w:val="CC_Noformat_Partinummer"/>
        <w:tag w:val="CC_Noformat_Partinummer"/>
        <w:id w:val="1197820850"/>
        <w:text/>
      </w:sdtPr>
      <w:sdtEndPr/>
      <w:sdtContent>
        <w:r w:rsidR="003E0E87">
          <w:t>023</w:t>
        </w:r>
      </w:sdtContent>
    </w:sdt>
  </w:p>
  <w:p w:rsidR="007A5507" w:rsidP="00776B74" w:rsidRDefault="007A5507" w14:paraId="781B38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25E2" w14:paraId="33E3F69B" w14:textId="77777777">
    <w:pPr>
      <w:jc w:val="right"/>
    </w:pPr>
    <w:sdt>
      <w:sdtPr>
        <w:alias w:val="CC_Noformat_Partikod"/>
        <w:tag w:val="CC_Noformat_Partikod"/>
        <w:id w:val="1471015553"/>
        <w:text/>
      </w:sdtPr>
      <w:sdtEndPr/>
      <w:sdtContent>
        <w:r w:rsidR="00471011">
          <w:t>V</w:t>
        </w:r>
      </w:sdtContent>
    </w:sdt>
    <w:sdt>
      <w:sdtPr>
        <w:alias w:val="CC_Noformat_Partinummer"/>
        <w:tag w:val="CC_Noformat_Partinummer"/>
        <w:id w:val="-2014525982"/>
        <w:text/>
      </w:sdtPr>
      <w:sdtEndPr/>
      <w:sdtContent>
        <w:r w:rsidR="003E0E87">
          <w:t>023</w:t>
        </w:r>
      </w:sdtContent>
    </w:sdt>
  </w:p>
  <w:p w:rsidR="007A5507" w:rsidP="00A314CF" w:rsidRDefault="008125E2" w14:paraId="1A4103C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125E2" w14:paraId="1B4016A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25E2" w14:paraId="04B11A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:3642</w:t>
        </w:r>
      </w:sdtContent>
    </w:sdt>
  </w:p>
  <w:p w:rsidR="007A5507" w:rsidP="00E03A3D" w:rsidRDefault="008125E2" w14:paraId="1946C5BC" w14:textId="77777777">
    <w:pPr>
      <w:pStyle w:val="Motionr"/>
    </w:pPr>
    <w:sdt>
      <w:sdtPr>
        <w:alias w:val="CC_Noformat_Avtext"/>
        <w:tag w:val="CC_Noformat_Avtext"/>
        <w:id w:val="-2020768203"/>
        <w:lock w:val="sdtContentLocked"/>
        <w15:appearance w15:val="hidden"/>
        <w:text/>
      </w:sdtPr>
      <w:sdtEndPr/>
      <w:sdtContent>
        <w:r>
          <w:t>av Rossana Dinamarca m.fl. (V)</w:t>
        </w:r>
      </w:sdtContent>
    </w:sdt>
  </w:p>
  <w:sdt>
    <w:sdtPr>
      <w:alias w:val="CC_Noformat_Rubtext"/>
      <w:tag w:val="CC_Noformat_Rubtext"/>
      <w:id w:val="-218060500"/>
      <w:lock w:val="sdtLocked"/>
      <w15:appearance w15:val="hidden"/>
      <w:text/>
    </w:sdtPr>
    <w:sdtEndPr/>
    <w:sdtContent>
      <w:p w:rsidR="007A5507" w:rsidP="00283E0F" w:rsidRDefault="002E0A96" w14:paraId="4B1C8168" w14:textId="32946B3E">
        <w:pPr>
          <w:pStyle w:val="FSHRub2"/>
        </w:pPr>
        <w:r>
          <w:t>med anledning av prop. 2016/17:116 Kulturarvspolitik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1F9D50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1011"/>
    <w:rsid w:val="000014AF"/>
    <w:rsid w:val="000030B6"/>
    <w:rsid w:val="00003CCB"/>
    <w:rsid w:val="00006BF0"/>
    <w:rsid w:val="00010168"/>
    <w:rsid w:val="00010DF8"/>
    <w:rsid w:val="00011724"/>
    <w:rsid w:val="00011754"/>
    <w:rsid w:val="00011C61"/>
    <w:rsid w:val="00011F33"/>
    <w:rsid w:val="00015064"/>
    <w:rsid w:val="000156D9"/>
    <w:rsid w:val="000172D1"/>
    <w:rsid w:val="000200F6"/>
    <w:rsid w:val="00022F5C"/>
    <w:rsid w:val="00024356"/>
    <w:rsid w:val="00024712"/>
    <w:rsid w:val="00024DA0"/>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F3F"/>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27"/>
    <w:rsid w:val="000C2EF9"/>
    <w:rsid w:val="000C34E6"/>
    <w:rsid w:val="000C4251"/>
    <w:rsid w:val="000C5962"/>
    <w:rsid w:val="000D10B4"/>
    <w:rsid w:val="000D121B"/>
    <w:rsid w:val="000D23A4"/>
    <w:rsid w:val="000D3A56"/>
    <w:rsid w:val="000D44D2"/>
    <w:rsid w:val="000D4D53"/>
    <w:rsid w:val="000D6584"/>
    <w:rsid w:val="000D7A5F"/>
    <w:rsid w:val="000E06CC"/>
    <w:rsid w:val="000E1A29"/>
    <w:rsid w:val="000E24B9"/>
    <w:rsid w:val="000E45EF"/>
    <w:rsid w:val="000E4A72"/>
    <w:rsid w:val="000E4B2C"/>
    <w:rsid w:val="000E4CD8"/>
    <w:rsid w:val="000E64C3"/>
    <w:rsid w:val="000E712B"/>
    <w:rsid w:val="000F150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B9E"/>
    <w:rsid w:val="001C5944"/>
    <w:rsid w:val="001C756B"/>
    <w:rsid w:val="001C774A"/>
    <w:rsid w:val="001D0E3E"/>
    <w:rsid w:val="001D2FF1"/>
    <w:rsid w:val="001D3EE8"/>
    <w:rsid w:val="001D53B6"/>
    <w:rsid w:val="001D5C51"/>
    <w:rsid w:val="001D6A7A"/>
    <w:rsid w:val="001D7E6D"/>
    <w:rsid w:val="001E000C"/>
    <w:rsid w:val="001E1962"/>
    <w:rsid w:val="001E1ECB"/>
    <w:rsid w:val="001E2474"/>
    <w:rsid w:val="001E25EB"/>
    <w:rsid w:val="001E3421"/>
    <w:rsid w:val="001F131C"/>
    <w:rsid w:val="001F22DC"/>
    <w:rsid w:val="001F369D"/>
    <w:rsid w:val="001F4293"/>
    <w:rsid w:val="00200BAB"/>
    <w:rsid w:val="002013EA"/>
    <w:rsid w:val="00202D08"/>
    <w:rsid w:val="002048F3"/>
    <w:rsid w:val="0020768B"/>
    <w:rsid w:val="00207EDF"/>
    <w:rsid w:val="0021239A"/>
    <w:rsid w:val="00212A8C"/>
    <w:rsid w:val="00213E34"/>
    <w:rsid w:val="002148D1"/>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D86"/>
    <w:rsid w:val="00251F8B"/>
    <w:rsid w:val="0025501B"/>
    <w:rsid w:val="002551EA"/>
    <w:rsid w:val="00256E82"/>
    <w:rsid w:val="00260671"/>
    <w:rsid w:val="00260A22"/>
    <w:rsid w:val="002633CE"/>
    <w:rsid w:val="00263B31"/>
    <w:rsid w:val="0026451C"/>
    <w:rsid w:val="002645C6"/>
    <w:rsid w:val="00266609"/>
    <w:rsid w:val="00270A2E"/>
    <w:rsid w:val="00270B86"/>
    <w:rsid w:val="002751ED"/>
    <w:rsid w:val="002756BD"/>
    <w:rsid w:val="002766FE"/>
    <w:rsid w:val="002768C5"/>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3F91"/>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A96"/>
    <w:rsid w:val="002E500B"/>
    <w:rsid w:val="002E59A6"/>
    <w:rsid w:val="002E5B01"/>
    <w:rsid w:val="002E6FF5"/>
    <w:rsid w:val="002F01E7"/>
    <w:rsid w:val="003010E0"/>
    <w:rsid w:val="00303C09"/>
    <w:rsid w:val="003053E0"/>
    <w:rsid w:val="00310241"/>
    <w:rsid w:val="003118FE"/>
    <w:rsid w:val="00313374"/>
    <w:rsid w:val="00314099"/>
    <w:rsid w:val="003140DC"/>
    <w:rsid w:val="0031417D"/>
    <w:rsid w:val="00314D2A"/>
    <w:rsid w:val="00316334"/>
    <w:rsid w:val="00316DC7"/>
    <w:rsid w:val="00317A26"/>
    <w:rsid w:val="0032197E"/>
    <w:rsid w:val="003226A0"/>
    <w:rsid w:val="003229EC"/>
    <w:rsid w:val="003234B5"/>
    <w:rsid w:val="00323F94"/>
    <w:rsid w:val="00324A2B"/>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0E8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26838"/>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5EA"/>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011"/>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095"/>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59"/>
    <w:rsid w:val="005231E7"/>
    <w:rsid w:val="0052357B"/>
    <w:rsid w:val="00526C4A"/>
    <w:rsid w:val="005305C6"/>
    <w:rsid w:val="005315D0"/>
    <w:rsid w:val="00535EE7"/>
    <w:rsid w:val="00536192"/>
    <w:rsid w:val="00536673"/>
    <w:rsid w:val="00536C91"/>
    <w:rsid w:val="00537502"/>
    <w:rsid w:val="005376A1"/>
    <w:rsid w:val="00542806"/>
    <w:rsid w:val="00543094"/>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0107"/>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593"/>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46763"/>
    <w:rsid w:val="00750A72"/>
    <w:rsid w:val="00751817"/>
    <w:rsid w:val="00751DF5"/>
    <w:rsid w:val="00752098"/>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182"/>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65C"/>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5E2"/>
    <w:rsid w:val="00812E41"/>
    <w:rsid w:val="00812EF3"/>
    <w:rsid w:val="00814412"/>
    <w:rsid w:val="008171A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A85"/>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456"/>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850"/>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6AF"/>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279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CE3"/>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A7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E80"/>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837"/>
    <w:rsid w:val="00B832E8"/>
    <w:rsid w:val="00B85727"/>
    <w:rsid w:val="00B86112"/>
    <w:rsid w:val="00B87133"/>
    <w:rsid w:val="00B911CA"/>
    <w:rsid w:val="00B92685"/>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1CA"/>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3EA"/>
    <w:rsid w:val="00C040E9"/>
    <w:rsid w:val="00C06926"/>
    <w:rsid w:val="00C07775"/>
    <w:rsid w:val="00C13086"/>
    <w:rsid w:val="00C13168"/>
    <w:rsid w:val="00C15B4A"/>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411"/>
    <w:rsid w:val="00C51FE8"/>
    <w:rsid w:val="00C529B7"/>
    <w:rsid w:val="00C536E8"/>
    <w:rsid w:val="00C53883"/>
    <w:rsid w:val="00C53BDA"/>
    <w:rsid w:val="00C5786A"/>
    <w:rsid w:val="00C57A48"/>
    <w:rsid w:val="00C57C2E"/>
    <w:rsid w:val="00C60742"/>
    <w:rsid w:val="00C65A7F"/>
    <w:rsid w:val="00C678A4"/>
    <w:rsid w:val="00C7077B"/>
    <w:rsid w:val="00C71283"/>
    <w:rsid w:val="00C72B82"/>
    <w:rsid w:val="00C730C6"/>
    <w:rsid w:val="00C73C3A"/>
    <w:rsid w:val="00C744E0"/>
    <w:rsid w:val="00C825BD"/>
    <w:rsid w:val="00C838EE"/>
    <w:rsid w:val="00C850B3"/>
    <w:rsid w:val="00C87F19"/>
    <w:rsid w:val="00C87F4B"/>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BB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7F6"/>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0D1F"/>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2E43"/>
    <w:rsid w:val="00EC50B9"/>
    <w:rsid w:val="00EC64E5"/>
    <w:rsid w:val="00EC734F"/>
    <w:rsid w:val="00ED0398"/>
    <w:rsid w:val="00ED0EA9"/>
    <w:rsid w:val="00ED19F0"/>
    <w:rsid w:val="00ED1F36"/>
    <w:rsid w:val="00ED3171"/>
    <w:rsid w:val="00ED3AAA"/>
    <w:rsid w:val="00ED40F5"/>
    <w:rsid w:val="00ED4C18"/>
    <w:rsid w:val="00ED69B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3BF"/>
    <w:rsid w:val="00F7702C"/>
    <w:rsid w:val="00F77A2D"/>
    <w:rsid w:val="00F77C89"/>
    <w:rsid w:val="00F83BAB"/>
    <w:rsid w:val="00F84A98"/>
    <w:rsid w:val="00F84CC3"/>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FA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E6896D"/>
  <w15:chartTrackingRefBased/>
  <w15:docId w15:val="{A4616C53-37A5-4BE3-B849-B03D3A24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475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D8E4A3D200404BA967DAEAB83A7D10"/>
        <w:category>
          <w:name w:val="Allmänt"/>
          <w:gallery w:val="placeholder"/>
        </w:category>
        <w:types>
          <w:type w:val="bbPlcHdr"/>
        </w:types>
        <w:behaviors>
          <w:behavior w:val="content"/>
        </w:behaviors>
        <w:guid w:val="{4DEAF43D-B53A-48B0-8BC9-111E789BC50E}"/>
      </w:docPartPr>
      <w:docPartBody>
        <w:p w:rsidR="008F4040" w:rsidRDefault="008F4040">
          <w:pPr>
            <w:pStyle w:val="1BD8E4A3D200404BA967DAEAB83A7D10"/>
          </w:pPr>
          <w:r w:rsidRPr="009A726D">
            <w:rPr>
              <w:rStyle w:val="Platshllartext"/>
            </w:rPr>
            <w:t>Klicka här för att ange text.</w:t>
          </w:r>
        </w:p>
      </w:docPartBody>
    </w:docPart>
    <w:docPart>
      <w:docPartPr>
        <w:name w:val="B607E2A48C074977B362FCC7B4051BC7"/>
        <w:category>
          <w:name w:val="Allmänt"/>
          <w:gallery w:val="placeholder"/>
        </w:category>
        <w:types>
          <w:type w:val="bbPlcHdr"/>
        </w:types>
        <w:behaviors>
          <w:behavior w:val="content"/>
        </w:behaviors>
        <w:guid w:val="{0AA78114-FFFE-4392-B811-214C22635729}"/>
      </w:docPartPr>
      <w:docPartBody>
        <w:p w:rsidR="008F4040" w:rsidRDefault="008F4040">
          <w:pPr>
            <w:pStyle w:val="B607E2A48C074977B362FCC7B4051BC7"/>
          </w:pPr>
          <w:r w:rsidRPr="002551EA">
            <w:rPr>
              <w:rStyle w:val="Platshllartext"/>
              <w:color w:val="808080" w:themeColor="background1" w:themeShade="80"/>
            </w:rPr>
            <w:t>[Motionärernas namn]</w:t>
          </w:r>
        </w:p>
      </w:docPartBody>
    </w:docPart>
    <w:docPart>
      <w:docPartPr>
        <w:name w:val="2D21D6864525436AB4967BDD9F45609D"/>
        <w:category>
          <w:name w:val="Allmänt"/>
          <w:gallery w:val="placeholder"/>
        </w:category>
        <w:types>
          <w:type w:val="bbPlcHdr"/>
        </w:types>
        <w:behaviors>
          <w:behavior w:val="content"/>
        </w:behaviors>
        <w:guid w:val="{1CD3F1C8-9058-45F3-AEDC-596066DEDD2B}"/>
      </w:docPartPr>
      <w:docPartBody>
        <w:p w:rsidR="008F4040" w:rsidRDefault="008F4040">
          <w:pPr>
            <w:pStyle w:val="2D21D6864525436AB4967BDD9F45609D"/>
          </w:pPr>
          <w:r>
            <w:rPr>
              <w:rStyle w:val="Platshllartext"/>
            </w:rPr>
            <w:t xml:space="preserve"> </w:t>
          </w:r>
        </w:p>
      </w:docPartBody>
    </w:docPart>
    <w:docPart>
      <w:docPartPr>
        <w:name w:val="7BFA2EE0F2F14D9B88F47CB364E0C3B5"/>
        <w:category>
          <w:name w:val="Allmänt"/>
          <w:gallery w:val="placeholder"/>
        </w:category>
        <w:types>
          <w:type w:val="bbPlcHdr"/>
        </w:types>
        <w:behaviors>
          <w:behavior w:val="content"/>
        </w:behaviors>
        <w:guid w:val="{E68D422B-18EF-4B0D-A37C-8C8ACE657D7B}"/>
      </w:docPartPr>
      <w:docPartBody>
        <w:p w:rsidR="008F4040" w:rsidRDefault="008F4040">
          <w:pPr>
            <w:pStyle w:val="7BFA2EE0F2F14D9B88F47CB364E0C3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40"/>
    <w:rsid w:val="008F4040"/>
    <w:rsid w:val="00CC1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174A"/>
    <w:rPr>
      <w:color w:val="F4B083" w:themeColor="accent2" w:themeTint="99"/>
    </w:rPr>
  </w:style>
  <w:style w:type="paragraph" w:customStyle="1" w:styleId="1BD8E4A3D200404BA967DAEAB83A7D10">
    <w:name w:val="1BD8E4A3D200404BA967DAEAB83A7D10"/>
  </w:style>
  <w:style w:type="paragraph" w:customStyle="1" w:styleId="0FF6175DFC074578AE6314C4F67E8504">
    <w:name w:val="0FF6175DFC074578AE6314C4F67E8504"/>
  </w:style>
  <w:style w:type="paragraph" w:customStyle="1" w:styleId="DC23F8819F7F489DB33C5B68DF633D92">
    <w:name w:val="DC23F8819F7F489DB33C5B68DF633D92"/>
  </w:style>
  <w:style w:type="paragraph" w:customStyle="1" w:styleId="B607E2A48C074977B362FCC7B4051BC7">
    <w:name w:val="B607E2A48C074977B362FCC7B4051BC7"/>
  </w:style>
  <w:style w:type="paragraph" w:customStyle="1" w:styleId="2D21D6864525436AB4967BDD9F45609D">
    <w:name w:val="2D21D6864525436AB4967BDD9F45609D"/>
  </w:style>
  <w:style w:type="paragraph" w:customStyle="1" w:styleId="7BFA2EE0F2F14D9B88F47CB364E0C3B5">
    <w:name w:val="7BFA2EE0F2F14D9B88F47CB364E0C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10210</RubrikLookup>
    <MotionGuid xmlns="00d11361-0b92-4bae-a181-288d6a55b763">d7b06415-4ff1-432c-a4f1-dcb1696d1100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8233-AA6A-47B1-997C-039A4E7CDB2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55B42E-A740-4B99-BB9E-BD95F2B51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5DD9C-C3C9-4653-B72A-A8161EC4B1F2}">
  <ds:schemaRefs>
    <ds:schemaRef ds:uri="http://schemas.riksdagen.se/motion"/>
  </ds:schemaRefs>
</ds:datastoreItem>
</file>

<file path=customXml/itemProps5.xml><?xml version="1.0" encoding="utf-8"?>
<ds:datastoreItem xmlns:ds="http://schemas.openxmlformats.org/officeDocument/2006/customXml" ds:itemID="{E29FC4C1-FB35-43A2-ACAC-751385F5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41</TotalTime>
  <Pages>4</Pages>
  <Words>1422</Words>
  <Characters>8149</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201617V023 med anledning av Regeringens proposition 2016 17 116 Kulturarvspolitik</vt:lpstr>
      <vt:lpstr/>
    </vt:vector>
  </TitlesOfParts>
  <Company>Sveriges riksdag</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201617V023 med anledning av Regeringens proposition 2016 17 116 Kulturarvspolitik</dc:title>
  <dc:subject/>
  <dc:creator>Matilda Johansson</dc:creator>
  <cp:keywords/>
  <dc:description/>
  <cp:lastModifiedBy>Kerstin Carlqvist</cp:lastModifiedBy>
  <cp:revision>12</cp:revision>
  <cp:lastPrinted>2017-03-15T07:57:00Z</cp:lastPrinted>
  <dcterms:created xsi:type="dcterms:W3CDTF">2017-03-15T09:57:00Z</dcterms:created>
  <dcterms:modified xsi:type="dcterms:W3CDTF">2017-04-18T13:42:00Z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*ZAAC98CB5F8D1*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https://filur.riksdagen.se/drop/DropOffLibrary/ZAAC98CB5F8D1.docx</vt:lpwstr>
  </property>
  <property fmtid="{D5CDD505-2E9C-101B-9397-08002B2CF9AE}" pid="13" name="RevisionsOn">
    <vt:lpwstr>1</vt:lpwstr>
  </property>
</Properties>
</file>